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340BDD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A1C3C">
              <w:rPr>
                <w:b/>
                <w:sz w:val="22"/>
                <w:szCs w:val="22"/>
              </w:rPr>
              <w:t>24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332743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E2A0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AA1C3C">
              <w:rPr>
                <w:sz w:val="22"/>
                <w:szCs w:val="22"/>
              </w:rPr>
              <w:t>25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82DFC7F" w:rsidR="00BD53C1" w:rsidRPr="00477C9F" w:rsidRDefault="00AA1C3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FB7B14">
              <w:rPr>
                <w:sz w:val="22"/>
                <w:szCs w:val="22"/>
              </w:rPr>
              <w:t>9.</w:t>
            </w:r>
            <w:r w:rsidR="007C1F8B">
              <w:rPr>
                <w:sz w:val="22"/>
                <w:szCs w:val="22"/>
              </w:rPr>
              <w:t>25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2FAF4E80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AA1C3C">
              <w:rPr>
                <w:snapToGrid w:val="0"/>
                <w:sz w:val="22"/>
                <w:szCs w:val="22"/>
              </w:rPr>
              <w:t>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6C57A307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FCEAAB7" w14:textId="77777777" w:rsidR="00AA1C3C" w:rsidRPr="00A54168" w:rsidRDefault="00AA1C3C" w:rsidP="00AA1C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54168">
              <w:rPr>
                <w:b/>
                <w:snapToGrid w:val="0"/>
                <w:sz w:val="22"/>
                <w:szCs w:val="22"/>
              </w:rPr>
              <w:t>Åtalsanmälan (dnr 684–2023/24)</w:t>
            </w:r>
          </w:p>
          <w:p w14:paraId="7678077E" w14:textId="77777777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C464E1" w14:textId="77777777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54168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0A5F128A" w14:textId="77777777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56E2EA" w14:textId="77777777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54168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2C4C2059" w14:textId="77777777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81BB30" w14:textId="25C68586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54168">
              <w:rPr>
                <w:bCs/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2EF71DDE" w14:textId="77777777" w:rsidR="00AA1C3C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92863C" w14:textId="5941AA2F" w:rsidR="007C4E04" w:rsidRPr="00A54168" w:rsidRDefault="00AA1C3C" w:rsidP="00AA1C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54168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AACF619" w14:textId="5AFE0836" w:rsidR="005406E6" w:rsidRPr="00A54168" w:rsidRDefault="005406E6" w:rsidP="00AA1C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47C5B085" w14:textId="77777777" w:rsidTr="00A06C23">
        <w:tc>
          <w:tcPr>
            <w:tcW w:w="541" w:type="dxa"/>
          </w:tcPr>
          <w:p w14:paraId="020A4802" w14:textId="79162279" w:rsidR="00AA1C3C" w:rsidRDefault="00AA1C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F1C45BB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686</w:t>
            </w:r>
            <w:bookmarkStart w:id="0" w:name="_Hlk147071971"/>
            <w:r w:rsidRPr="00A54168">
              <w:rPr>
                <w:b/>
                <w:bCs/>
                <w:sz w:val="22"/>
                <w:szCs w:val="22"/>
              </w:rPr>
              <w:t>–</w:t>
            </w:r>
            <w:bookmarkEnd w:id="0"/>
            <w:r w:rsidRPr="00A54168">
              <w:rPr>
                <w:b/>
                <w:bCs/>
                <w:sz w:val="22"/>
                <w:szCs w:val="22"/>
              </w:rPr>
              <w:t>2023/24)</w:t>
            </w:r>
          </w:p>
          <w:p w14:paraId="0AAC059B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045FC9A7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skrivelser som bl.a. innefattar anmälan mot statsråd för brott.</w:t>
            </w:r>
          </w:p>
          <w:p w14:paraId="69C7C3F0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2FB4B7D6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42FD6AED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0EFBEC4E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 xml:space="preserve">Utskottet, som endast är behörigt att pröva anmälan mot statsråd för brott i utövningen av statsrådstjänsten, beslutade att skrivelserna inte skulle föranleda någon åtgärd. </w:t>
            </w:r>
          </w:p>
          <w:p w14:paraId="71A51685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655DD045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5F7933D1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3ACBB36B" w14:textId="77777777" w:rsidTr="00A06C23">
        <w:tc>
          <w:tcPr>
            <w:tcW w:w="541" w:type="dxa"/>
          </w:tcPr>
          <w:p w14:paraId="13BE6FC8" w14:textId="6135818D" w:rsidR="00AA1C3C" w:rsidRDefault="00AA1C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966A81C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757–2023/24)</w:t>
            </w:r>
          </w:p>
          <w:p w14:paraId="224C2C84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5F547E78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784BC7A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4A3F69F7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7DD0F3CE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54262630" w14:textId="3E14246F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5693DF1F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01E38062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0BD30DF9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3D13B265" w14:textId="77777777" w:rsidTr="00A06C23">
        <w:tc>
          <w:tcPr>
            <w:tcW w:w="541" w:type="dxa"/>
          </w:tcPr>
          <w:p w14:paraId="2F634B13" w14:textId="7D659BBA" w:rsidR="00AA1C3C" w:rsidRDefault="00485D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30B62">
              <w:br w:type="page"/>
            </w:r>
            <w:r w:rsidR="00AA1C3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E5E05F4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761–2023/24)</w:t>
            </w:r>
          </w:p>
          <w:p w14:paraId="28174C44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20D59277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C6096D4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60871450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39231DF9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1341BC4A" w14:textId="4D720360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5BE12CC3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687F126C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0F43F4D1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63DF726A" w14:textId="77777777" w:rsidTr="00A06C23">
        <w:tc>
          <w:tcPr>
            <w:tcW w:w="541" w:type="dxa"/>
          </w:tcPr>
          <w:p w14:paraId="17281696" w14:textId="18E4F611" w:rsidR="00AA1C3C" w:rsidRDefault="00AA1C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E5CF353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770–2023/24)</w:t>
            </w:r>
          </w:p>
          <w:p w14:paraId="5EEF945D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281BA321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474DFFAE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1656961F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12C9E9EC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671FC139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48449447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09F94934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77F74358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5B5CC12F" w14:textId="77777777" w:rsidTr="00A06C23">
        <w:tc>
          <w:tcPr>
            <w:tcW w:w="541" w:type="dxa"/>
          </w:tcPr>
          <w:p w14:paraId="4F663AC5" w14:textId="22C0A8E5" w:rsidR="00AA1C3C" w:rsidRDefault="00AA1C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F800412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826–2023/24)</w:t>
            </w:r>
          </w:p>
          <w:p w14:paraId="2D28F3A4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1717B0E6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02EA24A0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6B8BC306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6BC5A029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179E33B7" w14:textId="29F85FA1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2B32BFD6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54F62BBD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1FE97C92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3A658B78" w14:textId="77777777" w:rsidTr="00A06C23">
        <w:tc>
          <w:tcPr>
            <w:tcW w:w="541" w:type="dxa"/>
          </w:tcPr>
          <w:p w14:paraId="2A8FFC77" w14:textId="541C0DF1" w:rsidR="00AA1C3C" w:rsidRDefault="00AA1C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356B884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842–2023/24)</w:t>
            </w:r>
          </w:p>
          <w:p w14:paraId="00F158C1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45E68B73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880A27B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39E6169C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4AFE34EA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1540D179" w14:textId="3879709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72B0C7FA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02F4A46E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70D51A79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1C3C" w:rsidRPr="0069143B" w14:paraId="1218EA89" w14:textId="77777777" w:rsidTr="00A06C23">
        <w:tc>
          <w:tcPr>
            <w:tcW w:w="541" w:type="dxa"/>
          </w:tcPr>
          <w:p w14:paraId="0C36D922" w14:textId="534FAB98" w:rsidR="00AA1C3C" w:rsidRDefault="00AA1C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5AAB214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846–2023/24)</w:t>
            </w:r>
          </w:p>
          <w:p w14:paraId="207E81D5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304796AE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56C63EF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6A428FAE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168EE779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0352B798" w14:textId="25E1272D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175A0342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733BC7ED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2F34A7DF" w14:textId="77777777" w:rsidR="00AA1C3C" w:rsidRPr="00A54168" w:rsidRDefault="00AA1C3C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E0F70" w:rsidRPr="0069143B" w14:paraId="2743B06C" w14:textId="77777777" w:rsidTr="00A06C23">
        <w:tc>
          <w:tcPr>
            <w:tcW w:w="541" w:type="dxa"/>
          </w:tcPr>
          <w:p w14:paraId="3212F7A6" w14:textId="4F2D9FFA" w:rsidR="00FE0F70" w:rsidRDefault="00485D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E0F70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4E38C095" w14:textId="56AB099C" w:rsidR="00FE0F70" w:rsidRDefault="00FE0F70" w:rsidP="00A5416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Ordförandebyte</w:t>
            </w:r>
          </w:p>
          <w:p w14:paraId="64F0A6ED" w14:textId="77777777" w:rsidR="00FE0F70" w:rsidRDefault="00FE0F70" w:rsidP="00A54168">
            <w:pPr>
              <w:jc w:val="both"/>
              <w:rPr>
                <w:sz w:val="22"/>
                <w:szCs w:val="22"/>
              </w:rPr>
            </w:pPr>
          </w:p>
          <w:p w14:paraId="5BC98E32" w14:textId="6AA1678B" w:rsidR="00FE0F70" w:rsidRDefault="00CD2DA3" w:rsidP="00A54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Ida Kark</w:t>
            </w:r>
            <w:r w:rsidR="00132DB0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ainen lämnade sammanträdet och vice ordförande</w:t>
            </w:r>
            <w:r w:rsidR="001B17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Erik Ottoson tog över ledningen av sammanträdet.</w:t>
            </w:r>
          </w:p>
          <w:p w14:paraId="1CB35800" w14:textId="36F7CEE9" w:rsidR="00CD2DA3" w:rsidRPr="00FE0F70" w:rsidRDefault="00CD2DA3" w:rsidP="00A54168">
            <w:pPr>
              <w:jc w:val="both"/>
              <w:rPr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19929117" w:rsidR="00F84080" w:rsidRPr="0069143B" w:rsidRDefault="00530B6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955E1"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70BB4640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b/>
                <w:bCs/>
                <w:sz w:val="22"/>
                <w:szCs w:val="22"/>
              </w:rPr>
              <w:t>Åtalsanmälan</w:t>
            </w:r>
            <w:r w:rsidRPr="00A54168">
              <w:rPr>
                <w:sz w:val="22"/>
                <w:szCs w:val="22"/>
              </w:rPr>
              <w:t xml:space="preserve"> </w:t>
            </w:r>
            <w:r w:rsidRPr="00A54168">
              <w:rPr>
                <w:b/>
                <w:bCs/>
                <w:sz w:val="22"/>
                <w:szCs w:val="22"/>
              </w:rPr>
              <w:t>(dnr 827–2023/24)</w:t>
            </w:r>
          </w:p>
          <w:p w14:paraId="5B82EF59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49250AF7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Konstitutionsutskottet har mottagit en skrivelse som innefattar anmälan mot f.d. statsråd för brott.</w:t>
            </w:r>
          </w:p>
          <w:p w14:paraId="2D227335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1DAA8B0D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Ärendet föredrogs.</w:t>
            </w:r>
          </w:p>
          <w:p w14:paraId="32A5408C" w14:textId="77777777" w:rsidR="00A54168" w:rsidRPr="00A54168" w:rsidRDefault="00A54168" w:rsidP="00A54168">
            <w:pPr>
              <w:rPr>
                <w:sz w:val="22"/>
                <w:szCs w:val="22"/>
              </w:rPr>
            </w:pPr>
          </w:p>
          <w:p w14:paraId="08AA1800" w14:textId="4D0E3DAD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Utskottet beslutade att skrivelsen inte skulle föranleda någon åtgärd.</w:t>
            </w:r>
          </w:p>
          <w:p w14:paraId="00676303" w14:textId="77777777" w:rsidR="00A54168" w:rsidRPr="00A54168" w:rsidRDefault="00A54168" w:rsidP="00A54168">
            <w:pPr>
              <w:jc w:val="both"/>
              <w:rPr>
                <w:sz w:val="22"/>
                <w:szCs w:val="22"/>
              </w:rPr>
            </w:pPr>
          </w:p>
          <w:p w14:paraId="194E279C" w14:textId="77777777" w:rsidR="00A54168" w:rsidRPr="00A54168" w:rsidRDefault="00A54168" w:rsidP="00A54168">
            <w:pPr>
              <w:rPr>
                <w:sz w:val="22"/>
                <w:szCs w:val="22"/>
              </w:rPr>
            </w:pPr>
            <w:r w:rsidRPr="00A54168">
              <w:rPr>
                <w:sz w:val="22"/>
                <w:szCs w:val="22"/>
              </w:rPr>
              <w:t>Denna paragraf förklarades omedelbart justerad.</w:t>
            </w:r>
          </w:p>
          <w:p w14:paraId="73679E76" w14:textId="6F02ECBA" w:rsidR="00070C2F" w:rsidRPr="00A54168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833E1" w:rsidRPr="0069143B" w14:paraId="4C576FA9" w14:textId="77777777" w:rsidTr="00A06C23">
        <w:tc>
          <w:tcPr>
            <w:tcW w:w="541" w:type="dxa"/>
          </w:tcPr>
          <w:p w14:paraId="46107291" w14:textId="54833363" w:rsidR="00E833E1" w:rsidRPr="0069143B" w:rsidRDefault="00D23899" w:rsidP="00E833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E0F70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120E6600" w14:textId="0C045ADD" w:rsidR="00E833E1" w:rsidRDefault="00FE0F70" w:rsidP="00E833E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469993D" w14:textId="77777777" w:rsidR="00185575" w:rsidRDefault="00185575" w:rsidP="00E833E1">
            <w:pPr>
              <w:rPr>
                <w:bCs/>
                <w:snapToGrid w:val="0"/>
                <w:sz w:val="22"/>
                <w:szCs w:val="22"/>
              </w:rPr>
            </w:pPr>
          </w:p>
          <w:p w14:paraId="56C645F2" w14:textId="47442886" w:rsidR="00E800CC" w:rsidRPr="00F165C1" w:rsidRDefault="00E800CC" w:rsidP="00E800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378BC">
              <w:rPr>
                <w:snapToGrid w:val="0"/>
                <w:sz w:val="22"/>
                <w:szCs w:val="22"/>
              </w:rPr>
              <w:t>Ida Karkiainen</w:t>
            </w:r>
            <w:r w:rsidRPr="00F165C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åter</w:t>
            </w:r>
            <w:r w:rsidRPr="00F165C1">
              <w:rPr>
                <w:snapToGrid w:val="0"/>
                <w:sz w:val="22"/>
                <w:szCs w:val="22"/>
              </w:rPr>
              <w:t>tog ledningen av sammanträdet.</w:t>
            </w:r>
          </w:p>
          <w:p w14:paraId="0007F53A" w14:textId="1E1E888F" w:rsidR="00FE0F70" w:rsidRPr="00185575" w:rsidRDefault="00FE0F70" w:rsidP="00E833E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E0F70" w:rsidRPr="0069143B" w14:paraId="216C9D20" w14:textId="77777777" w:rsidTr="00A06C23">
        <w:tc>
          <w:tcPr>
            <w:tcW w:w="541" w:type="dxa"/>
          </w:tcPr>
          <w:p w14:paraId="055B602D" w14:textId="02E50532" w:rsidR="00FE0F70" w:rsidRDefault="00FE0F70" w:rsidP="00E833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808" w:type="dxa"/>
            <w:gridSpan w:val="2"/>
          </w:tcPr>
          <w:p w14:paraId="4EA88DB7" w14:textId="77777777" w:rsidR="00FE0F70" w:rsidRPr="00E3365F" w:rsidRDefault="00FE0F70" w:rsidP="00FE0F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351956D" w14:textId="77777777" w:rsidR="00FE0F70" w:rsidRPr="00E3365F" w:rsidRDefault="00FE0F70" w:rsidP="00FE0F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DE384F" w14:textId="77777777" w:rsidR="00FE0F70" w:rsidRDefault="00FE0F70" w:rsidP="00FE0F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1D85647C" w14:textId="77777777" w:rsidR="00FE0F70" w:rsidRDefault="00FE0F70" w:rsidP="00E833E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E0F70" w:rsidRPr="0069143B" w14:paraId="614CBDDF" w14:textId="77777777" w:rsidTr="00A06C23">
        <w:tc>
          <w:tcPr>
            <w:tcW w:w="541" w:type="dxa"/>
          </w:tcPr>
          <w:p w14:paraId="42E8C3BA" w14:textId="799B7D02" w:rsidR="00FE0F70" w:rsidRDefault="00FE0F70" w:rsidP="00E833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808" w:type="dxa"/>
            <w:gridSpan w:val="2"/>
          </w:tcPr>
          <w:p w14:paraId="3826B355" w14:textId="77777777" w:rsidR="00FE0F70" w:rsidRPr="00B42980" w:rsidRDefault="00FE0F70" w:rsidP="00B429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42980">
              <w:rPr>
                <w:b/>
                <w:bCs/>
                <w:snapToGrid w:val="0"/>
                <w:sz w:val="22"/>
                <w:szCs w:val="22"/>
              </w:rPr>
              <w:t>EU-information</w:t>
            </w:r>
          </w:p>
          <w:p w14:paraId="3FBA8D16" w14:textId="77777777" w:rsidR="00FE0F70" w:rsidRPr="00B42980" w:rsidRDefault="00FE0F70" w:rsidP="00B42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BE78C2" w14:textId="574746B2" w:rsidR="00FE0F70" w:rsidRPr="00B42980" w:rsidRDefault="00FE0F70" w:rsidP="00B42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2980">
              <w:rPr>
                <w:snapToGrid w:val="0"/>
                <w:sz w:val="22"/>
                <w:szCs w:val="22"/>
              </w:rPr>
              <w:t>Föredraganden anmälde en inkommen promemoria från Justitiedepartementet om kommissionens förslag till direktiv om transparens</w:t>
            </w:r>
            <w:r w:rsidR="00B42980" w:rsidRPr="00B42980">
              <w:rPr>
                <w:snapToGrid w:val="0"/>
                <w:sz w:val="22"/>
                <w:szCs w:val="22"/>
              </w:rPr>
              <w:t xml:space="preserve"> </w:t>
            </w:r>
            <w:r w:rsidRPr="00B42980">
              <w:rPr>
                <w:snapToGrid w:val="0"/>
                <w:sz w:val="22"/>
                <w:szCs w:val="22"/>
              </w:rPr>
              <w:t>kring intresserepresentation för tredjeländers räkning.</w:t>
            </w:r>
          </w:p>
          <w:p w14:paraId="76A98B2A" w14:textId="602B4BF8" w:rsidR="00B42980" w:rsidRPr="00B42980" w:rsidRDefault="00B42980" w:rsidP="00B42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833E1" w:rsidRPr="0069143B" w14:paraId="34F9BF63" w14:textId="77777777" w:rsidTr="00A06C23">
        <w:tc>
          <w:tcPr>
            <w:tcW w:w="541" w:type="dxa"/>
          </w:tcPr>
          <w:p w14:paraId="7149DC0A" w14:textId="1C7DF9AE" w:rsidR="00E833E1" w:rsidRPr="0069143B" w:rsidRDefault="00E833E1" w:rsidP="00E833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2295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369B4427" w14:textId="77777777" w:rsidR="00E833E1" w:rsidRPr="002701A5" w:rsidRDefault="00E833E1" w:rsidP="00E833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E833E1" w:rsidRPr="00885264" w:rsidRDefault="00E833E1" w:rsidP="00E833E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95B1B96" w:rsidR="00E833E1" w:rsidRPr="00885264" w:rsidRDefault="00E833E1" w:rsidP="00E833E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A54168">
              <w:rPr>
                <w:sz w:val="22"/>
                <w:szCs w:val="22"/>
              </w:rPr>
              <w:t>21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E833E1" w:rsidRPr="0069143B" w:rsidRDefault="00E833E1" w:rsidP="00E833E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833E1" w:rsidRPr="00650A25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08E243A1" w:rsidR="00E833E1" w:rsidRPr="002B2A67" w:rsidRDefault="00E833E1" w:rsidP="00E833E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B2A67">
              <w:rPr>
                <w:sz w:val="22"/>
                <w:szCs w:val="22"/>
              </w:rPr>
              <w:t>Vid protokollet</w:t>
            </w:r>
          </w:p>
          <w:p w14:paraId="53E8BF23" w14:textId="27D5C685" w:rsidR="00E833E1" w:rsidRPr="002B2A67" w:rsidRDefault="00E833E1" w:rsidP="00E833E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B2A67">
              <w:rPr>
                <w:sz w:val="22"/>
                <w:szCs w:val="22"/>
              </w:rPr>
              <w:t>Justera</w:t>
            </w:r>
            <w:r w:rsidR="00BB57FD">
              <w:rPr>
                <w:sz w:val="22"/>
                <w:szCs w:val="22"/>
              </w:rPr>
              <w:t>t 2024-02-01</w:t>
            </w:r>
          </w:p>
          <w:p w14:paraId="244F20BB" w14:textId="54F1BC83" w:rsidR="00E833E1" w:rsidRPr="00BB57FD" w:rsidRDefault="00650A25" w:rsidP="00E833E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B57FD">
              <w:rPr>
                <w:sz w:val="22"/>
                <w:szCs w:val="22"/>
              </w:rPr>
              <w:t>Erik Ottoson</w:t>
            </w:r>
          </w:p>
          <w:p w14:paraId="0AA76C4B" w14:textId="77777777" w:rsidR="00E833E1" w:rsidRPr="00BB57FD" w:rsidRDefault="00E833E1" w:rsidP="00E833E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Pr="00BB57FD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Pr="00BB57FD" w:rsidRDefault="005805B8">
      <w:pPr>
        <w:widowControl/>
        <w:rPr>
          <w:sz w:val="22"/>
          <w:szCs w:val="22"/>
        </w:rPr>
      </w:pPr>
      <w:r w:rsidRPr="00BB57FD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4A205A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927D9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4E2A0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B2859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294C16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4C16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8D4FBB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C46DA">
              <w:rPr>
                <w:sz w:val="20"/>
              </w:rPr>
              <w:t>24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F1D0BF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F9229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EEAE34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92295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91B03C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F1A9B">
              <w:rPr>
                <w:sz w:val="20"/>
              </w:rPr>
              <w:t>4-9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FD0DF8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F1A9B">
              <w:rPr>
                <w:sz w:val="20"/>
              </w:rPr>
              <w:t>10-11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3B4006D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90760">
              <w:rPr>
                <w:sz w:val="20"/>
              </w:rPr>
              <w:t xml:space="preserve"> 12-15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9076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F9F1DE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0F8E07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89E0BC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1A9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4219DF1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64A473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6C75F5C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C47946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58FB5F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A9BA45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9A2467C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1159BB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2544AB4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90760" w:rsidRPr="00BA0AA9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140690A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00FD916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35EB7A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094401D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566CC2C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B07C93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3B9535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11079F80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57A08C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4BFA4A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7C0301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C7EB7C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55B010D0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71CEB7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301AE4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45D5C0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5E81D6D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B83238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286F3E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1CA079CC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361B3FA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0F6DB5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E474A7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36D473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4E6501A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BF0E68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3C7D28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3E3916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C4EF86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13FDD27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68F440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131D2A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1F6B324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0B7FF4C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545F1BD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CB17146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85DA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566E0A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6C581E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46DF209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076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7A2524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85DA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CF6CB7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2E79F4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8F1D23C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CCAC25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9DEA0C6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5AD5DF26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01B4D64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4B02570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D95548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783FF4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695CE4B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6274F06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B363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7132E8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0112BB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0A3C391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3B38BCF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5EDC5B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6DC7204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43664E6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0AB57BF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9076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90760" w:rsidRDefault="00790760" w:rsidP="0079076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884E05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69A324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683B5C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1829BC70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6F61635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90760" w:rsidRDefault="00790760" w:rsidP="0079076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25DF381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C766A02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005516F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0710EC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062D95D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90760" w:rsidRDefault="00790760" w:rsidP="0079076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790760" w:rsidRDefault="00790760" w:rsidP="0079076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49CA8F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C6B35A6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5648DC0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1DDA35A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90760" w:rsidRDefault="00790760" w:rsidP="0079076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90760" w:rsidRDefault="00790760" w:rsidP="00790760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790760" w:rsidRDefault="00790760" w:rsidP="00790760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D659848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3D90038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58E5531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0B1D13A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5748BAE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790760" w:rsidRDefault="00790760" w:rsidP="0079076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790760" w:rsidRDefault="00790760" w:rsidP="00790760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790760" w:rsidRDefault="00790760" w:rsidP="0079076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790760" w:rsidRDefault="00790760" w:rsidP="0079076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90760" w:rsidRDefault="00790760" w:rsidP="0079076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790760" w:rsidRDefault="00790760" w:rsidP="00790760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90760" w:rsidRDefault="00790760" w:rsidP="0079076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90760" w:rsidRDefault="00790760" w:rsidP="0079076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90760" w:rsidRDefault="00790760" w:rsidP="0079076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90760" w:rsidRDefault="00790760" w:rsidP="00790760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790760" w:rsidRDefault="00790760" w:rsidP="007907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90760" w:rsidRDefault="00790760" w:rsidP="00790760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790760" w:rsidRDefault="00790760" w:rsidP="00790760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33E55C5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790760" w:rsidRDefault="00790760" w:rsidP="00790760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790760" w:rsidRPr="004C4C1D" w:rsidRDefault="00790760" w:rsidP="00790760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790760" w:rsidRPr="00D866D5" w:rsidRDefault="00790760" w:rsidP="00790760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4C54DF1B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596D26C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4B7593AF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8AF6FEC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1C381AF3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076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9076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90760" w:rsidRDefault="00790760" w:rsidP="0079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09E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2DB0"/>
    <w:rsid w:val="00133B7E"/>
    <w:rsid w:val="0013426B"/>
    <w:rsid w:val="00161AA6"/>
    <w:rsid w:val="00164E3D"/>
    <w:rsid w:val="00165461"/>
    <w:rsid w:val="001813E0"/>
    <w:rsid w:val="001828F2"/>
    <w:rsid w:val="00185575"/>
    <w:rsid w:val="001A1578"/>
    <w:rsid w:val="001A5B6F"/>
    <w:rsid w:val="001B17F6"/>
    <w:rsid w:val="001B3E97"/>
    <w:rsid w:val="001C46DA"/>
    <w:rsid w:val="001D766E"/>
    <w:rsid w:val="001E077A"/>
    <w:rsid w:val="001E10F3"/>
    <w:rsid w:val="001E1B89"/>
    <w:rsid w:val="001E1FAC"/>
    <w:rsid w:val="001E5725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C16"/>
    <w:rsid w:val="00294DCB"/>
    <w:rsid w:val="00296D10"/>
    <w:rsid w:val="002A04AD"/>
    <w:rsid w:val="002A4DC9"/>
    <w:rsid w:val="002A58B5"/>
    <w:rsid w:val="002A6ADE"/>
    <w:rsid w:val="002B2859"/>
    <w:rsid w:val="002B2A67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02A5"/>
    <w:rsid w:val="003E1AE3"/>
    <w:rsid w:val="003E3027"/>
    <w:rsid w:val="003F2270"/>
    <w:rsid w:val="003F5AAA"/>
    <w:rsid w:val="003F6E9C"/>
    <w:rsid w:val="00401656"/>
    <w:rsid w:val="0041089F"/>
    <w:rsid w:val="00412359"/>
    <w:rsid w:val="004147F0"/>
    <w:rsid w:val="0041580F"/>
    <w:rsid w:val="004206DB"/>
    <w:rsid w:val="00425E79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5DA3"/>
    <w:rsid w:val="00490212"/>
    <w:rsid w:val="0049372F"/>
    <w:rsid w:val="00494678"/>
    <w:rsid w:val="00494D58"/>
    <w:rsid w:val="00496DDC"/>
    <w:rsid w:val="004A2481"/>
    <w:rsid w:val="004A3CE1"/>
    <w:rsid w:val="004B2106"/>
    <w:rsid w:val="004B5E7F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0B62"/>
    <w:rsid w:val="00533577"/>
    <w:rsid w:val="005355E1"/>
    <w:rsid w:val="005358B4"/>
    <w:rsid w:val="005406E6"/>
    <w:rsid w:val="00544C8A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363B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5F1A9B"/>
    <w:rsid w:val="00612FF5"/>
    <w:rsid w:val="00614737"/>
    <w:rsid w:val="00626335"/>
    <w:rsid w:val="00634E8A"/>
    <w:rsid w:val="0063744B"/>
    <w:rsid w:val="006402A0"/>
    <w:rsid w:val="00640520"/>
    <w:rsid w:val="006503A2"/>
    <w:rsid w:val="00650A25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0760"/>
    <w:rsid w:val="007B0C0A"/>
    <w:rsid w:val="007C1F8B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1555"/>
    <w:rsid w:val="00883177"/>
    <w:rsid w:val="008858E4"/>
    <w:rsid w:val="008B7FDD"/>
    <w:rsid w:val="008C034E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168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019"/>
    <w:rsid w:val="00AA1A69"/>
    <w:rsid w:val="00AA1C3C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0D37"/>
    <w:rsid w:val="00AF32C5"/>
    <w:rsid w:val="00AF4EF8"/>
    <w:rsid w:val="00AF6DAF"/>
    <w:rsid w:val="00AF7C8D"/>
    <w:rsid w:val="00B11C9C"/>
    <w:rsid w:val="00B15788"/>
    <w:rsid w:val="00B16C6C"/>
    <w:rsid w:val="00B17845"/>
    <w:rsid w:val="00B1791A"/>
    <w:rsid w:val="00B31ED0"/>
    <w:rsid w:val="00B4298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B57F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07B6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2DA3"/>
    <w:rsid w:val="00CD4CA0"/>
    <w:rsid w:val="00CD511F"/>
    <w:rsid w:val="00CE4AF4"/>
    <w:rsid w:val="00CF4ED5"/>
    <w:rsid w:val="00CF6E9E"/>
    <w:rsid w:val="00D15194"/>
    <w:rsid w:val="00D23899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00CC"/>
    <w:rsid w:val="00E820C9"/>
    <w:rsid w:val="00E833E1"/>
    <w:rsid w:val="00E916EA"/>
    <w:rsid w:val="00E927D9"/>
    <w:rsid w:val="00E92A77"/>
    <w:rsid w:val="00EA704C"/>
    <w:rsid w:val="00EA7B53"/>
    <w:rsid w:val="00EB6837"/>
    <w:rsid w:val="00EC735D"/>
    <w:rsid w:val="00EC7B83"/>
    <w:rsid w:val="00ED3B90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77B6B"/>
    <w:rsid w:val="00F814F6"/>
    <w:rsid w:val="00F84080"/>
    <w:rsid w:val="00F85B64"/>
    <w:rsid w:val="00F85F36"/>
    <w:rsid w:val="00F86ACF"/>
    <w:rsid w:val="00F909CC"/>
    <w:rsid w:val="00F92295"/>
    <w:rsid w:val="00F97E87"/>
    <w:rsid w:val="00FA06F9"/>
    <w:rsid w:val="00FA2D97"/>
    <w:rsid w:val="00FA2E8C"/>
    <w:rsid w:val="00FA384F"/>
    <w:rsid w:val="00FB200F"/>
    <w:rsid w:val="00FB3A7E"/>
    <w:rsid w:val="00FB7B10"/>
    <w:rsid w:val="00FB7B14"/>
    <w:rsid w:val="00FD0820"/>
    <w:rsid w:val="00FD13A3"/>
    <w:rsid w:val="00FE098E"/>
    <w:rsid w:val="00FE0F7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725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2024-01-25T15:11:00Z</cp:lastPrinted>
  <dcterms:created xsi:type="dcterms:W3CDTF">2024-02-01T09:16:00Z</dcterms:created>
  <dcterms:modified xsi:type="dcterms:W3CDTF">2024-02-16T15:32:00Z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