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15B" w:rsidRPr="00C121E0" w:rsidRDefault="006D515B">
      <w:pPr>
        <w:pStyle w:val="Hemstlrubrik"/>
      </w:pPr>
      <w:r w:rsidRPr="00C121E0">
        <w:t>Förslag till riksdagsbeslut</w:t>
      </w:r>
    </w:p>
    <w:p w:rsidR="006D515B" w:rsidRPr="00C121E0" w:rsidRDefault="006D515B">
      <w:pPr>
        <w:pStyle w:val="Hemstlatt"/>
        <w:ind w:left="0"/>
      </w:pPr>
      <w:r w:rsidRPr="00C121E0">
        <w:t>Riksdagen tillkännager för regeringen som sin mening vad som anförs i motionen om</w:t>
      </w:r>
      <w:r w:rsidRPr="00C121E0">
        <w:rPr>
          <w:color w:val="000000"/>
        </w:rPr>
        <w:t xml:space="preserve"> obligatorisk vård av sexualbrottsdö</w:t>
      </w:r>
      <w:r w:rsidRPr="00C121E0">
        <w:rPr>
          <w:color w:val="000000"/>
        </w:rPr>
        <w:t>m</w:t>
      </w:r>
      <w:r w:rsidRPr="00C121E0">
        <w:rPr>
          <w:color w:val="000000"/>
        </w:rPr>
        <w:t>da.</w:t>
      </w:r>
    </w:p>
    <w:p w:rsidR="006D515B" w:rsidRPr="00C121E0" w:rsidRDefault="006D515B">
      <w:pPr>
        <w:pStyle w:val="Rubrik1"/>
      </w:pPr>
      <w:r w:rsidRPr="00C121E0">
        <w:t>Motivering</w:t>
      </w:r>
    </w:p>
    <w:p w:rsidR="006D515B" w:rsidRPr="00C121E0" w:rsidRDefault="006D515B">
      <w:r w:rsidRPr="00C121E0">
        <w:t>Endast en fjärdedel av alla dömda våldtäktsmän genomgår behandling under straffperioden. Detta trots att resultat visar att Kriminalvårdens beprövade behandlingsprogram både minskar återfall och förändrar attityder när vården väl genomförs. Omflyttning bland anstalterna, språksvårigheter och längre behandlingstid än strafftid är några av orsakerna till att så få fullföljer ful</w:t>
      </w:r>
      <w:r w:rsidRPr="00C121E0">
        <w:t>l</w:t>
      </w:r>
      <w:r w:rsidRPr="00C121E0">
        <w:t>ständiga behandlingsprogram. Detta måste förändras genom att vården görs obligatorisk. En dömd våldtäktsman ska aldrig kunna välja bort vård. Det är inte acceptabelt att en enda våldtäktsman lämnar svensk kriminalvård utan att ha fått behandling.</w:t>
      </w:r>
    </w:p>
    <w:p w:rsidR="006D515B" w:rsidRPr="00C121E0" w:rsidRDefault="006D515B">
      <w:pPr>
        <w:pStyle w:val="Normaltindrag"/>
      </w:pPr>
      <w:r w:rsidRPr="00C121E0">
        <w:t>En våldtäkt är en ofattbar kränkning och ett resultat av sjukligt beteende. Gärningen visar på bristande empati och en snedvriden människosyn. Det ligger i både offrets, gärningsmannens och det svenska samhällets intresse att alla våldtäktsdömda vårdas. Samhällets</w:t>
      </w:r>
      <w:r w:rsidRPr="00C121E0">
        <w:t xml:space="preserve"> mål måste vara att varje framtida våldtäkt skall förhindras. Därför skall ingen våldtäktsman lämna kriminal</w:t>
      </w:r>
      <w:r w:rsidRPr="00C121E0">
        <w:softHyphen/>
        <w:t>vå</w:t>
      </w:r>
      <w:r w:rsidRPr="00C121E0">
        <w:t>r</w:t>
      </w:r>
      <w:r w:rsidRPr="00C121E0">
        <w:t>den utan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21E0">
        <w:trPr>
          <w:cantSplit/>
        </w:trPr>
        <w:tc>
          <w:tcPr>
            <w:tcW w:w="3046" w:type="dxa"/>
          </w:tcPr>
          <w:p w:rsidR="006D515B" w:rsidRPr="00C121E0" w:rsidRDefault="006D515B">
            <w:pPr>
              <w:pStyle w:val="UnderskriftDatum"/>
              <w:spacing w:before="240"/>
            </w:pPr>
            <w:r w:rsidRPr="00C121E0">
              <w:t>Stockholm den 1 oktober 2008</w:t>
            </w:r>
          </w:p>
        </w:tc>
        <w:tc>
          <w:tcPr>
            <w:tcW w:w="3047" w:type="dxa"/>
          </w:tcPr>
          <w:p w:rsidR="006D515B" w:rsidRPr="00C121E0" w:rsidRDefault="006D515B">
            <w:pPr>
              <w:pStyle w:val="Underskrifter"/>
              <w:spacing w:before="240"/>
            </w:pPr>
          </w:p>
        </w:tc>
      </w:tr>
      <w:tr w:rsidR="00000000" w:rsidRPr="00C121E0">
        <w:trPr>
          <w:cantSplit/>
        </w:trPr>
        <w:tc>
          <w:tcPr>
            <w:tcW w:w="3046" w:type="dxa"/>
          </w:tcPr>
          <w:p w:rsidR="006D515B" w:rsidRPr="00C121E0" w:rsidRDefault="006D515B">
            <w:pPr>
              <w:pStyle w:val="Underskrifter"/>
            </w:pPr>
            <w:r w:rsidRPr="00C121E0">
              <w:t>Mats G Nilsson (m)</w:t>
            </w:r>
          </w:p>
        </w:tc>
        <w:tc>
          <w:tcPr>
            <w:tcW w:w="3046" w:type="dxa"/>
          </w:tcPr>
          <w:p w:rsidR="006D515B" w:rsidRPr="00C121E0" w:rsidRDefault="006D515B">
            <w:pPr>
              <w:pStyle w:val="Underskrifter"/>
            </w:pPr>
          </w:p>
        </w:tc>
      </w:tr>
    </w:tbl>
    <w:p w:rsidR="006D515B" w:rsidRPr="00C121E0" w:rsidRDefault="006D515B">
      <w:pPr>
        <w:pStyle w:val="Normaltindrag"/>
      </w:pPr>
    </w:p>
    <w:sectPr w:rsidR="006D515B" w:rsidRPr="00C121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15B" w:rsidRPr="00C121E0" w:rsidRDefault="006D515B">
      <w:r w:rsidRPr="00C121E0">
        <w:separator/>
      </w:r>
    </w:p>
  </w:endnote>
  <w:endnote w:type="continuationSeparator" w:id="0">
    <w:p w:rsidR="006D515B" w:rsidRPr="00C121E0" w:rsidRDefault="006D515B">
      <w:r w:rsidRPr="00C12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15B" w:rsidRPr="00C121E0" w:rsidRDefault="00C121E0">
    <w:pPr>
      <w:pStyle w:val="Sidfot"/>
    </w:pPr>
    <w:r w:rsidRPr="00C121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5267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15B" w:rsidRDefault="006D515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15B" w:rsidRDefault="006D515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15B" w:rsidRPr="00C121E0" w:rsidRDefault="00C121E0">
    <w:pPr>
      <w:pStyle w:val="Sidfot"/>
    </w:pPr>
    <w:r w:rsidRPr="00C121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517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15B" w:rsidRDefault="006D5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15B" w:rsidRDefault="006D5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15B" w:rsidRPr="00C121E0" w:rsidRDefault="00C121E0">
    <w:pPr>
      <w:pStyle w:val="Sidfot"/>
    </w:pPr>
    <w:r w:rsidRPr="00C121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408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15B" w:rsidRDefault="006D5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15B" w:rsidRDefault="006D5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15B" w:rsidRPr="00C121E0" w:rsidRDefault="006D515B">
      <w:r w:rsidRPr="00C121E0">
        <w:separator/>
      </w:r>
    </w:p>
  </w:footnote>
  <w:footnote w:type="continuationSeparator" w:id="0">
    <w:p w:rsidR="006D515B" w:rsidRPr="00C121E0" w:rsidRDefault="006D515B">
      <w:r w:rsidRPr="00C12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15B" w:rsidRPr="00C121E0" w:rsidRDefault="00C121E0">
    <w:pPr>
      <w:pStyle w:val="Sidhuvud"/>
    </w:pPr>
    <w:r w:rsidRPr="00C121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629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15B" w:rsidRDefault="006D51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15B" w:rsidRDefault="006D51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15B" w:rsidRPr="00C121E0" w:rsidRDefault="00C121E0">
    <w:pPr>
      <w:pStyle w:val="Sidhuvud"/>
    </w:pPr>
    <w:r w:rsidRPr="00C121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86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15B" w:rsidRDefault="006D51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15B" w:rsidRDefault="006D51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15B" w:rsidRPr="00C121E0" w:rsidRDefault="006D515B">
    <w:pPr>
      <w:pStyle w:val="FSHNormal"/>
      <w:tabs>
        <w:tab w:val="right" w:pos="5840"/>
      </w:tabs>
    </w:pPr>
    <w:r w:rsidRPr="00C121E0">
      <w:br/>
    </w:r>
    <w:r w:rsidRPr="00C121E0">
      <w:fldChar w:fldCharType="begin" w:fldLock="1"/>
    </w:r>
    <w:r w:rsidRPr="00C121E0">
      <w:instrText xml:space="preserve"> DOCPROPERTY</w:instrText>
    </w:r>
    <w:r w:rsidRPr="00C121E0">
      <w:rPr>
        <w:sz w:val="18"/>
      </w:rPr>
      <w:instrText xml:space="preserve"> "YearUser" *\charformat </w:instrText>
    </w:r>
    <w:r w:rsidRPr="00C121E0">
      <w:fldChar w:fldCharType="separate"/>
    </w:r>
    <w:r w:rsidRPr="00C121E0">
      <w:t>2008/09</w:t>
    </w:r>
    <w:r w:rsidRPr="00C121E0">
      <w:fldChar w:fldCharType="end"/>
    </w:r>
    <w:r w:rsidRPr="00C121E0">
      <w:t xml:space="preserve"> </w:t>
    </w:r>
    <w:r w:rsidRPr="00C121E0">
      <w:tab/>
      <w:t xml:space="preserve">mnr: </w:t>
    </w:r>
    <w:r w:rsidRPr="00C121E0">
      <w:fldChar w:fldCharType="begin" w:fldLock="1"/>
    </w:r>
    <w:r w:rsidRPr="00C121E0">
      <w:instrText xml:space="preserve"> DOCPROPERTY</w:instrText>
    </w:r>
    <w:r w:rsidRPr="00C121E0">
      <w:rPr>
        <w:sz w:val="18"/>
      </w:rPr>
      <w:instrText xml:space="preserve"> "Motionsnummer" *\charformat </w:instrText>
    </w:r>
    <w:r w:rsidRPr="00C121E0">
      <w:fldChar w:fldCharType="separate"/>
    </w:r>
    <w:r w:rsidRPr="00C121E0">
      <w:t>Ju439</w:t>
    </w:r>
    <w:r w:rsidRPr="00C121E0">
      <w:fldChar w:fldCharType="end"/>
    </w:r>
    <w:r w:rsidRPr="00C121E0">
      <w:br/>
    </w:r>
    <w:r w:rsidRPr="00C121E0">
      <w:fldChar w:fldCharType="begin" w:fldLock="1"/>
    </w:r>
    <w:r w:rsidRPr="00C121E0">
      <w:instrText xml:space="preserve"> DOCPROPERTY</w:instrText>
    </w:r>
    <w:r w:rsidRPr="00C121E0">
      <w:rPr>
        <w:sz w:val="18"/>
      </w:rPr>
      <w:instrText xml:space="preserve"> "Samling" *\charformat </w:instrText>
    </w:r>
    <w:r w:rsidRPr="00C121E0">
      <w:fldChar w:fldCharType="end"/>
    </w:r>
    <w:r w:rsidRPr="00C121E0">
      <w:tab/>
      <w:t xml:space="preserve">pnr: </w:t>
    </w:r>
    <w:r w:rsidRPr="00C121E0">
      <w:fldChar w:fldCharType="begin" w:fldLock="1"/>
    </w:r>
    <w:r w:rsidRPr="00C121E0">
      <w:instrText xml:space="preserve"> DOCPROPERTY</w:instrText>
    </w:r>
    <w:r w:rsidRPr="00C121E0">
      <w:rPr>
        <w:sz w:val="18"/>
      </w:rPr>
      <w:instrText xml:space="preserve"> "Partinummer" *\charformat </w:instrText>
    </w:r>
    <w:r w:rsidRPr="00C121E0">
      <w:fldChar w:fldCharType="separate"/>
    </w:r>
    <w:r w:rsidRPr="00C121E0">
      <w:t>m1821</w:t>
    </w:r>
    <w:r w:rsidRPr="00C121E0">
      <w:fldChar w:fldCharType="end"/>
    </w:r>
  </w:p>
  <w:p w:rsidR="006D515B" w:rsidRPr="00C121E0" w:rsidRDefault="006D515B">
    <w:pPr>
      <w:pStyle w:val="FSHRub1"/>
    </w:pPr>
    <w:r w:rsidRPr="00C121E0">
      <w:t>Motion till riksdagen</w:t>
    </w:r>
    <w:r w:rsidRPr="00C121E0">
      <w:br/>
    </w:r>
    <w:r w:rsidRPr="00C121E0">
      <w:fldChar w:fldCharType="begin" w:fldLock="1"/>
    </w:r>
    <w:r w:rsidRPr="00C121E0">
      <w:instrText xml:space="preserve"> DOCPROPERTY "YearUser" *\charformat </w:instrText>
    </w:r>
    <w:r w:rsidRPr="00C121E0">
      <w:fldChar w:fldCharType="separate"/>
    </w:r>
    <w:r w:rsidRPr="00C121E0">
      <w:t>2008/09</w:t>
    </w:r>
    <w:r w:rsidRPr="00C121E0">
      <w:fldChar w:fldCharType="end"/>
    </w:r>
    <w:r w:rsidRPr="00C121E0">
      <w:t>:</w:t>
    </w:r>
    <w:r w:rsidRPr="00C121E0">
      <w:fldChar w:fldCharType="begin" w:fldLock="1"/>
    </w:r>
    <w:r w:rsidRPr="00C121E0">
      <w:instrText xml:space="preserve"> DOCPROPERTY "Motionsnummer" *\charformat </w:instrText>
    </w:r>
    <w:r w:rsidRPr="00C121E0">
      <w:fldChar w:fldCharType="separate"/>
    </w:r>
    <w:r w:rsidRPr="00C121E0">
      <w:t>Ju439</w:t>
    </w:r>
    <w:r w:rsidRPr="00C121E0">
      <w:fldChar w:fldCharType="end"/>
    </w:r>
  </w:p>
  <w:p w:rsidR="006D515B" w:rsidRPr="00C121E0" w:rsidRDefault="006D515B">
    <w:pPr>
      <w:pStyle w:val="FSHNormalS5"/>
    </w:pPr>
    <w:r w:rsidRPr="00C121E0">
      <w:fldChar w:fldCharType="begin" w:fldLock="1"/>
    </w:r>
    <w:r w:rsidRPr="00C121E0">
      <w:instrText xml:space="preserve"> DOCPROPERTY "MotionarText" *\charformat </w:instrText>
    </w:r>
    <w:r w:rsidRPr="00C121E0">
      <w:fldChar w:fldCharType="separate"/>
    </w:r>
    <w:r w:rsidRPr="00C121E0">
      <w:t>av Mats G Nilsson (m)</w:t>
    </w:r>
    <w:r w:rsidRPr="00C121E0">
      <w:fldChar w:fldCharType="end"/>
    </w:r>
    <w:r w:rsidRPr="00C121E0">
      <w:br/>
    </w:r>
    <w:r w:rsidRPr="00C121E0">
      <w:fldChar w:fldCharType="begin" w:fldLock="1"/>
    </w:r>
    <w:r w:rsidRPr="00C121E0">
      <w:instrText xml:space="preserve"> DOCPROPERTY "SvarFrasKort" *\charformat </w:instrText>
    </w:r>
    <w:r w:rsidRPr="00C121E0">
      <w:fldChar w:fldCharType="end"/>
    </w:r>
  </w:p>
  <w:p w:rsidR="006D515B" w:rsidRPr="00C121E0" w:rsidRDefault="006D515B">
    <w:pPr>
      <w:pStyle w:val="FSHTitel"/>
    </w:pPr>
    <w:r w:rsidRPr="00C121E0">
      <w:fldChar w:fldCharType="begin" w:fldLock="1"/>
    </w:r>
    <w:r w:rsidRPr="00C121E0">
      <w:instrText xml:space="preserve"> DOCPROPERTY</w:instrText>
    </w:r>
    <w:r w:rsidRPr="00C121E0">
      <w:rPr>
        <w:sz w:val="18"/>
      </w:rPr>
      <w:instrText xml:space="preserve"> "RubrikSvar" *\charformat </w:instrText>
    </w:r>
    <w:r w:rsidRPr="00C121E0">
      <w:fldChar w:fldCharType="separate"/>
    </w:r>
    <w:r w:rsidRPr="00C121E0">
      <w:t>Obligatorisk vård till sexualbrottsdömda</w:t>
    </w:r>
    <w:r w:rsidRPr="00C121E0">
      <w:fldChar w:fldCharType="end"/>
    </w:r>
  </w:p>
  <w:p w:rsidR="006D515B" w:rsidRPr="00C121E0" w:rsidRDefault="006D515B">
    <w:pPr>
      <w:pStyle w:val="Normal00"/>
    </w:pPr>
  </w:p>
  <w:p w:rsidR="006D515B" w:rsidRPr="00C121E0" w:rsidRDefault="006D5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9967850">
    <w:abstractNumId w:val="8"/>
  </w:num>
  <w:num w:numId="2" w16cid:durableId="1791585302">
    <w:abstractNumId w:val="9"/>
  </w:num>
  <w:num w:numId="3" w16cid:durableId="1683320503">
    <w:abstractNumId w:val="8"/>
  </w:num>
  <w:num w:numId="4" w16cid:durableId="1131482183">
    <w:abstractNumId w:val="9"/>
  </w:num>
  <w:num w:numId="5" w16cid:durableId="551885859">
    <w:abstractNumId w:val="13"/>
  </w:num>
  <w:num w:numId="6" w16cid:durableId="390158863">
    <w:abstractNumId w:val="10"/>
  </w:num>
  <w:num w:numId="7" w16cid:durableId="1161701016">
    <w:abstractNumId w:val="11"/>
  </w:num>
  <w:num w:numId="8" w16cid:durableId="1626696715">
    <w:abstractNumId w:val="12"/>
  </w:num>
  <w:num w:numId="9" w16cid:durableId="962884258">
    <w:abstractNumId w:val="8"/>
  </w:num>
  <w:num w:numId="10" w16cid:durableId="311105227">
    <w:abstractNumId w:val="3"/>
  </w:num>
  <w:num w:numId="11" w16cid:durableId="738984669">
    <w:abstractNumId w:val="2"/>
  </w:num>
  <w:num w:numId="12" w16cid:durableId="123350082">
    <w:abstractNumId w:val="1"/>
  </w:num>
  <w:num w:numId="13" w16cid:durableId="598609536">
    <w:abstractNumId w:val="0"/>
  </w:num>
  <w:num w:numId="14" w16cid:durableId="1741294973">
    <w:abstractNumId w:val="9"/>
  </w:num>
  <w:num w:numId="15" w16cid:durableId="712656664">
    <w:abstractNumId w:val="7"/>
  </w:num>
  <w:num w:numId="16" w16cid:durableId="614555282">
    <w:abstractNumId w:val="6"/>
  </w:num>
  <w:num w:numId="17" w16cid:durableId="1353796033">
    <w:abstractNumId w:val="5"/>
  </w:num>
  <w:num w:numId="18" w16cid:durableId="696926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7348FC"/>
    <w:rsid w:val="006D515B"/>
    <w:rsid w:val="007348FC"/>
    <w:rsid w:val="00C12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33D5E2-251A-4831-899A-45D2371E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1071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m1821</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m1821</dc:title>
  <dc:subject>m1821</dc:subject>
  <dc:creator>Riksdagen</dc:creator>
  <cp:keywords>Riksdagen</cp:keywords>
  <dc:description>TKG-ktrl, MSMQ4mb, PersReg-Distribution mm b-&gt;ny fplogga c-&gt;nygamla s-rosen</dc:description>
  <cp:lastModifiedBy>Lars Brink</cp:lastModifiedBy>
  <cp:revision>2</cp:revision>
  <cp:lastPrinted>2009-02-03T16:38:00Z</cp:lastPrinted>
  <dcterms:created xsi:type="dcterms:W3CDTF">2025-12-17T16:18:00Z</dcterms:created>
  <dcterms:modified xsi:type="dcterms:W3CDTF">2025-12-17T16:18:00Z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Obligatorisk vård till sexualbrottsdömda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vård till sexualbrottsdömda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20082009000000000109000018210069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20082009000000000109000018210069</vt:lpwstr>
  </property>
  <property fmtid="{D5CDD505-2E9C-101B-9397-08002B2CF9AE}" pid="50" name="nummer">
    <vt:lpwstr>439</vt:lpwstr>
  </property>
  <property fmtid="{D5CDD505-2E9C-101B-9397-08002B2CF9AE}" pid="51" name="utskottsbeteckning">
    <vt:lpwstr>Ju</vt:lpwstr>
  </property>
  <property fmtid="{D5CDD505-2E9C-101B-9397-08002B2CF9AE}" pid="52" name="GlobalUID">
    <vt:lpwstr>{0A0B641F-5FEC-416A-BEB5-337F8A960FB7}</vt:lpwstr>
  </property>
  <property fmtid="{D5CDD505-2E9C-101B-9397-08002B2CF9AE}" pid="53" name="Överföringar">
    <vt:i4>0</vt:i4>
  </property>
  <property fmtid="{D5CDD505-2E9C-101B-9397-08002B2CF9AE}" pid="54" name="Checksum">
    <vt:lpwstr>*1001939035148*</vt:lpwstr>
  </property>
  <property fmtid="{D5CDD505-2E9C-101B-9397-08002B2CF9AE}" pid="55" name="skuggnummer">
    <vt:lpwstr>3226</vt:lpwstr>
  </property>
  <property fmtid="{D5CDD505-2E9C-101B-9397-08002B2CF9AE}" pid="56" name="urixVersion">
    <vt:lpwstr>3.2.0.8</vt:lpwstr>
  </property>
  <property fmtid="{D5CDD505-2E9C-101B-9397-08002B2CF9AE}" pid="57" name="urixOrigin">
    <vt:lpwstr>090402 18:47:33.202</vt:lpwstr>
  </property>
  <property fmtid="{D5CDD505-2E9C-101B-9397-08002B2CF9AE}" pid="58" name="urixGuid">
    <vt:lpwstr>{C98AAA1F-8E80-41B4-84E9-294964280DDC}</vt:lpwstr>
  </property>
</Properties>
</file>