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34B9A29C2943DEBB60103D3A78B694"/>
        </w:placeholder>
        <w:text/>
      </w:sdtPr>
      <w:sdtEndPr/>
      <w:sdtContent>
        <w:p w:rsidRPr="009B062B" w:rsidR="00AF30DD" w:rsidP="00EF748B" w:rsidRDefault="00AF30DD" w14:paraId="6C2433C7" w14:textId="77777777">
          <w:pPr>
            <w:pStyle w:val="Rubrik1"/>
            <w:spacing w:after="300"/>
          </w:pPr>
          <w:r w:rsidRPr="009B062B">
            <w:t>Förslag till riksdagsbeslut</w:t>
          </w:r>
        </w:p>
      </w:sdtContent>
    </w:sdt>
    <w:sdt>
      <w:sdtPr>
        <w:alias w:val="Yrkande 1"/>
        <w:tag w:val="c01f22c4-a521-411c-8255-1da961ce1207"/>
        <w:id w:val="-217506809"/>
        <w:lock w:val="sdtLocked"/>
      </w:sdtPr>
      <w:sdtEndPr/>
      <w:sdtContent>
        <w:p w:rsidR="00053FF9" w:rsidRDefault="00546C27" w14:paraId="43E33C6C" w14:textId="77777777">
          <w:pPr>
            <w:pStyle w:val="Frslagstext"/>
            <w:numPr>
              <w:ilvl w:val="0"/>
              <w:numId w:val="0"/>
            </w:numPr>
          </w:pPr>
          <w:r>
            <w:t xml:space="preserve">Riksdagen ställer sig bakom det som anförs i motionen om att underlätta ett djupare samarbete mellan elevhälsan, </w:t>
          </w:r>
          <w:proofErr w:type="spellStart"/>
          <w:r>
            <w:t>bup</w:t>
          </w:r>
          <w:proofErr w:type="spellEnd"/>
          <w:r>
            <w:t xml:space="preserve"> och socialtjänsten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121180CDC6476A9BF3C61A80C3C1B1"/>
        </w:placeholder>
        <w:text/>
      </w:sdtPr>
      <w:sdtEndPr/>
      <w:sdtContent>
        <w:p w:rsidRPr="009B062B" w:rsidR="006D79C9" w:rsidP="00333E95" w:rsidRDefault="006D79C9" w14:paraId="7F91E10F" w14:textId="77777777">
          <w:pPr>
            <w:pStyle w:val="Rubrik1"/>
          </w:pPr>
          <w:r>
            <w:t>Motivering</w:t>
          </w:r>
        </w:p>
      </w:sdtContent>
    </w:sdt>
    <w:p w:rsidRPr="00EF748B" w:rsidR="00EC17CC" w:rsidP="007E08A4" w:rsidRDefault="00EC17CC" w14:paraId="1A73F6E2" w14:textId="0FB73A17">
      <w:pPr>
        <w:pStyle w:val="Normalutanindragellerluft"/>
      </w:pPr>
      <w:r w:rsidRPr="00EF748B">
        <w:t>Den psykiska ohälsan bland unga ökar alltmer. En särskild ökning ses framförallt i åld</w:t>
      </w:r>
      <w:r w:rsidR="00DC15A2">
        <w:t>ern</w:t>
      </w:r>
      <w:r w:rsidRPr="00EF748B">
        <w:t xml:space="preserve"> 10–17 år. Under den nuvarande regeringen har tyvärr även de långa köerna för att få hjälp via </w:t>
      </w:r>
      <w:r w:rsidR="00DC15A2">
        <w:t>b</w:t>
      </w:r>
      <w:r w:rsidRPr="00EF748B">
        <w:t xml:space="preserve">arn- och </w:t>
      </w:r>
      <w:r w:rsidR="00DC15A2">
        <w:t>u</w:t>
      </w:r>
      <w:r w:rsidRPr="00EF748B">
        <w:t>ngdomspsykiatrin (</w:t>
      </w:r>
      <w:proofErr w:type="spellStart"/>
      <w:r w:rsidRPr="00EF748B" w:rsidR="00DC15A2">
        <w:t>bup</w:t>
      </w:r>
      <w:proofErr w:type="spellEnd"/>
      <w:r w:rsidRPr="00EF748B">
        <w:t>) ökat ytterligare. Detta ser Moderaterna som ett stort problem och vi anser därför att vi behöver se över vilka åtgärder som behöver vidtagas.</w:t>
      </w:r>
    </w:p>
    <w:p w:rsidRPr="00EF748B" w:rsidR="00EC17CC" w:rsidP="007E08A4" w:rsidRDefault="00EC17CC" w14:paraId="6DD30E72" w14:textId="43EECD27">
      <w:r w:rsidRPr="00EF748B">
        <w:t xml:space="preserve">Elevhälsan är en första viktig instans för att kunna fånga upp elever som inte mår bra. Skolan har ett ansvar att arbeta förebyggande mot psykisk ohälsa och ska underlätta samverkan mellan elevhälsa, socialtjänst och </w:t>
      </w:r>
      <w:proofErr w:type="spellStart"/>
      <w:r w:rsidRPr="00EF748B" w:rsidR="00DC15A2">
        <w:t>bup</w:t>
      </w:r>
      <w:proofErr w:type="spellEnd"/>
      <w:r w:rsidRPr="00EF748B">
        <w:t xml:space="preserve">. Det är viktigt att detta utvärderas och att enhetliga definitioner och riktlinjer arbetas fram </w:t>
      </w:r>
      <w:r w:rsidR="00DC15A2">
        <w:t xml:space="preserve">för </w:t>
      </w:r>
      <w:r w:rsidRPr="00EF748B">
        <w:t xml:space="preserve">hur detta arbete fungerar över tid och mellan olika skolor. Moderaterna betonar det viktiga med tidiga insatser och vill </w:t>
      </w:r>
      <w:r w:rsidRPr="007E08A4">
        <w:rPr>
          <w:spacing w:val="-1"/>
        </w:rPr>
        <w:t>därför underlätta ett djupare samarbete mellan olika berörda aktörer och yrkeskategorier.</w:t>
      </w:r>
    </w:p>
    <w:sdt>
      <w:sdtPr>
        <w:rPr>
          <w:i/>
          <w:noProof/>
        </w:rPr>
        <w:alias w:val="CC_Underskrifter"/>
        <w:tag w:val="CC_Underskrifter"/>
        <w:id w:val="583496634"/>
        <w:lock w:val="sdtContentLocked"/>
        <w:placeholder>
          <w:docPart w:val="51029B7576DD4B95B26C936759188EAF"/>
        </w:placeholder>
      </w:sdtPr>
      <w:sdtEndPr>
        <w:rPr>
          <w:i w:val="0"/>
          <w:noProof w:val="0"/>
        </w:rPr>
      </w:sdtEndPr>
      <w:sdtContent>
        <w:p w:rsidR="00EF748B" w:rsidP="00E66886" w:rsidRDefault="00EF748B" w14:paraId="7C4A5CC5" w14:textId="77777777"/>
        <w:p w:rsidRPr="008E0FE2" w:rsidR="004801AC" w:rsidP="00E66886" w:rsidRDefault="007E08A4" w14:paraId="4BD5E255" w14:textId="77777777"/>
      </w:sdtContent>
    </w:sdt>
    <w:tbl>
      <w:tblPr>
        <w:tblW w:w="5000" w:type="pct"/>
        <w:tblLook w:val="04A0" w:firstRow="1" w:lastRow="0" w:firstColumn="1" w:lastColumn="0" w:noHBand="0" w:noVBand="1"/>
        <w:tblCaption w:val="underskrifter"/>
      </w:tblPr>
      <w:tblGrid>
        <w:gridCol w:w="4252"/>
        <w:gridCol w:w="4252"/>
      </w:tblGrid>
      <w:tr w:rsidR="006A1417" w14:paraId="0874D688" w14:textId="77777777">
        <w:trPr>
          <w:cantSplit/>
        </w:trPr>
        <w:tc>
          <w:tcPr>
            <w:tcW w:w="50" w:type="pct"/>
            <w:vAlign w:val="bottom"/>
          </w:tcPr>
          <w:p w:rsidR="006A1417" w:rsidRDefault="00DC15A2" w14:paraId="61D6A4F7" w14:textId="77777777">
            <w:pPr>
              <w:pStyle w:val="Underskrifter"/>
            </w:pPr>
            <w:r>
              <w:t>Marie-Louise Hänel Sandström (M)</w:t>
            </w:r>
          </w:p>
        </w:tc>
        <w:tc>
          <w:tcPr>
            <w:tcW w:w="50" w:type="pct"/>
            <w:vAlign w:val="bottom"/>
          </w:tcPr>
          <w:p w:rsidR="006A1417" w:rsidRDefault="006A1417" w14:paraId="028376E5" w14:textId="77777777">
            <w:pPr>
              <w:pStyle w:val="Underskrifter"/>
            </w:pPr>
          </w:p>
        </w:tc>
      </w:tr>
    </w:tbl>
    <w:p w:rsidR="00BD549D" w:rsidRDefault="00BD549D" w14:paraId="5F43F5B8" w14:textId="77777777"/>
    <w:sectPr w:rsidR="00BD54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7F619" w14:textId="77777777" w:rsidR="00F338E7" w:rsidRDefault="00F338E7" w:rsidP="000C1CAD">
      <w:pPr>
        <w:spacing w:line="240" w:lineRule="auto"/>
      </w:pPr>
      <w:r>
        <w:separator/>
      </w:r>
    </w:p>
  </w:endnote>
  <w:endnote w:type="continuationSeparator" w:id="0">
    <w:p w14:paraId="58BDB0A3" w14:textId="77777777" w:rsidR="00F338E7" w:rsidRDefault="00F33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93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40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1BAD" w14:textId="77777777" w:rsidR="00262EA3" w:rsidRPr="00E66886" w:rsidRDefault="00262EA3" w:rsidP="00E668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368F6" w14:textId="77777777" w:rsidR="00F338E7" w:rsidRDefault="00F338E7" w:rsidP="000C1CAD">
      <w:pPr>
        <w:spacing w:line="240" w:lineRule="auto"/>
      </w:pPr>
      <w:r>
        <w:separator/>
      </w:r>
    </w:p>
  </w:footnote>
  <w:footnote w:type="continuationSeparator" w:id="0">
    <w:p w14:paraId="5C051DFB" w14:textId="77777777" w:rsidR="00F338E7" w:rsidRDefault="00F338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79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755909" wp14:editId="76E5BC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D61B08" w14:textId="77777777" w:rsidR="00262EA3" w:rsidRDefault="007E08A4" w:rsidP="008103B5">
                          <w:pPr>
                            <w:jc w:val="right"/>
                          </w:pPr>
                          <w:sdt>
                            <w:sdtPr>
                              <w:alias w:val="CC_Noformat_Partikod"/>
                              <w:tag w:val="CC_Noformat_Partikod"/>
                              <w:id w:val="-53464382"/>
                              <w:placeholder>
                                <w:docPart w:val="5D0E5DCB97FB4131B7B88B803D95FF68"/>
                              </w:placeholder>
                              <w:text/>
                            </w:sdtPr>
                            <w:sdtEndPr/>
                            <w:sdtContent>
                              <w:r w:rsidR="00EC17CC">
                                <w:t>M</w:t>
                              </w:r>
                            </w:sdtContent>
                          </w:sdt>
                          <w:sdt>
                            <w:sdtPr>
                              <w:alias w:val="CC_Noformat_Partinummer"/>
                              <w:tag w:val="CC_Noformat_Partinummer"/>
                              <w:id w:val="-1709555926"/>
                              <w:placeholder>
                                <w:docPart w:val="D8015BFD85634DA2A25F7C625E3E011F"/>
                              </w:placeholder>
                              <w:text/>
                            </w:sdtPr>
                            <w:sdtEndPr/>
                            <w:sdtContent>
                              <w:r w:rsidR="00EC17CC">
                                <w:t>1929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7559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D61B08" w14:textId="77777777" w:rsidR="00262EA3" w:rsidRDefault="007E08A4" w:rsidP="008103B5">
                    <w:pPr>
                      <w:jc w:val="right"/>
                    </w:pPr>
                    <w:sdt>
                      <w:sdtPr>
                        <w:alias w:val="CC_Noformat_Partikod"/>
                        <w:tag w:val="CC_Noformat_Partikod"/>
                        <w:id w:val="-53464382"/>
                        <w:placeholder>
                          <w:docPart w:val="5D0E5DCB97FB4131B7B88B803D95FF68"/>
                        </w:placeholder>
                        <w:text/>
                      </w:sdtPr>
                      <w:sdtEndPr/>
                      <w:sdtContent>
                        <w:r w:rsidR="00EC17CC">
                          <w:t>M</w:t>
                        </w:r>
                      </w:sdtContent>
                    </w:sdt>
                    <w:sdt>
                      <w:sdtPr>
                        <w:alias w:val="CC_Noformat_Partinummer"/>
                        <w:tag w:val="CC_Noformat_Partinummer"/>
                        <w:id w:val="-1709555926"/>
                        <w:placeholder>
                          <w:docPart w:val="D8015BFD85634DA2A25F7C625E3E011F"/>
                        </w:placeholder>
                        <w:text/>
                      </w:sdtPr>
                      <w:sdtEndPr/>
                      <w:sdtContent>
                        <w:r w:rsidR="00EC17CC">
                          <w:t>1929</w:t>
                        </w:r>
                      </w:sdtContent>
                    </w:sdt>
                  </w:p>
                </w:txbxContent>
              </v:textbox>
              <w10:wrap anchorx="page"/>
            </v:shape>
          </w:pict>
        </mc:Fallback>
      </mc:AlternateContent>
    </w:r>
  </w:p>
  <w:p w14:paraId="7D603B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841C" w14:textId="77777777" w:rsidR="00262EA3" w:rsidRDefault="00262EA3" w:rsidP="008563AC">
    <w:pPr>
      <w:jc w:val="right"/>
    </w:pPr>
  </w:p>
  <w:p w14:paraId="7358EC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D26F" w14:textId="77777777" w:rsidR="00262EA3" w:rsidRDefault="007E08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7411E8" wp14:editId="0DDFD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FEACE9" w14:textId="77777777" w:rsidR="00262EA3" w:rsidRDefault="007E08A4" w:rsidP="00A314CF">
    <w:pPr>
      <w:pStyle w:val="FSHNormal"/>
      <w:spacing w:before="40"/>
    </w:pPr>
    <w:sdt>
      <w:sdtPr>
        <w:alias w:val="CC_Noformat_Motionstyp"/>
        <w:tag w:val="CC_Noformat_Motionstyp"/>
        <w:id w:val="1162973129"/>
        <w:lock w:val="sdtContentLocked"/>
        <w15:appearance w15:val="hidden"/>
        <w:text/>
      </w:sdtPr>
      <w:sdtEndPr/>
      <w:sdtContent>
        <w:r w:rsidR="005D57C8">
          <w:t>Enskild motion</w:t>
        </w:r>
      </w:sdtContent>
    </w:sdt>
    <w:r w:rsidR="00821B36">
      <w:t xml:space="preserve"> </w:t>
    </w:r>
    <w:sdt>
      <w:sdtPr>
        <w:alias w:val="CC_Noformat_Partikod"/>
        <w:tag w:val="CC_Noformat_Partikod"/>
        <w:id w:val="1471015553"/>
        <w:text/>
      </w:sdtPr>
      <w:sdtEndPr/>
      <w:sdtContent>
        <w:r w:rsidR="00EC17CC">
          <w:t>M</w:t>
        </w:r>
      </w:sdtContent>
    </w:sdt>
    <w:sdt>
      <w:sdtPr>
        <w:alias w:val="CC_Noformat_Partinummer"/>
        <w:tag w:val="CC_Noformat_Partinummer"/>
        <w:id w:val="-2014525982"/>
        <w:text/>
      </w:sdtPr>
      <w:sdtEndPr/>
      <w:sdtContent>
        <w:r w:rsidR="00EC17CC">
          <w:t>1929</w:t>
        </w:r>
      </w:sdtContent>
    </w:sdt>
  </w:p>
  <w:p w14:paraId="2F3C5684" w14:textId="77777777" w:rsidR="00262EA3" w:rsidRPr="008227B3" w:rsidRDefault="007E08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CFC0C6" w14:textId="77777777" w:rsidR="00262EA3" w:rsidRPr="008227B3" w:rsidRDefault="007E08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57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57C8">
          <w:t>:2367</w:t>
        </w:r>
      </w:sdtContent>
    </w:sdt>
  </w:p>
  <w:p w14:paraId="152335F6" w14:textId="77777777" w:rsidR="00262EA3" w:rsidRDefault="007E08A4" w:rsidP="00E03A3D">
    <w:pPr>
      <w:pStyle w:val="Motionr"/>
    </w:pPr>
    <w:sdt>
      <w:sdtPr>
        <w:alias w:val="CC_Noformat_Avtext"/>
        <w:tag w:val="CC_Noformat_Avtext"/>
        <w:id w:val="-2020768203"/>
        <w:lock w:val="sdtContentLocked"/>
        <w15:appearance w15:val="hidden"/>
        <w:text/>
      </w:sdtPr>
      <w:sdtEndPr/>
      <w:sdtContent>
        <w:r w:rsidR="005D57C8">
          <w:t>av Marie-Louise Hänel Sandström (M)</w:t>
        </w:r>
      </w:sdtContent>
    </w:sdt>
  </w:p>
  <w:sdt>
    <w:sdtPr>
      <w:alias w:val="CC_Noformat_Rubtext"/>
      <w:tag w:val="CC_Noformat_Rubtext"/>
      <w:id w:val="-218060500"/>
      <w:lock w:val="sdtLocked"/>
      <w:text/>
    </w:sdtPr>
    <w:sdtEndPr/>
    <w:sdtContent>
      <w:p w14:paraId="02D9E388" w14:textId="77777777" w:rsidR="00262EA3" w:rsidRDefault="00546C27" w:rsidP="00283E0F">
        <w:pPr>
          <w:pStyle w:val="FSHRub2"/>
        </w:pPr>
        <w:r>
          <w:t>Underlätta för samarbete mellan bup och elevhälsan</w:t>
        </w:r>
      </w:p>
    </w:sdtContent>
  </w:sdt>
  <w:sdt>
    <w:sdtPr>
      <w:alias w:val="CC_Boilerplate_3"/>
      <w:tag w:val="CC_Boilerplate_3"/>
      <w:id w:val="1606463544"/>
      <w:lock w:val="sdtContentLocked"/>
      <w15:appearance w15:val="hidden"/>
      <w:text w:multiLine="1"/>
    </w:sdtPr>
    <w:sdtEndPr/>
    <w:sdtContent>
      <w:p w14:paraId="7BFA7E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17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F9"/>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A2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C2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C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0E14"/>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417"/>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8A4"/>
    <w:rsid w:val="007E0C6D"/>
    <w:rsid w:val="007E0EA6"/>
    <w:rsid w:val="007E15D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4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A0"/>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49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A2"/>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8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C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8B"/>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E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12"/>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DE2151"/>
  <w15:chartTrackingRefBased/>
  <w15:docId w15:val="{165AA67B-5E96-4FCE-A009-4110E430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34B9A29C2943DEBB60103D3A78B694"/>
        <w:category>
          <w:name w:val="Allmänt"/>
          <w:gallery w:val="placeholder"/>
        </w:category>
        <w:types>
          <w:type w:val="bbPlcHdr"/>
        </w:types>
        <w:behaviors>
          <w:behavior w:val="content"/>
        </w:behaviors>
        <w:guid w:val="{DA8AEB25-20B2-4005-9486-5E4C5B3B5797}"/>
      </w:docPartPr>
      <w:docPartBody>
        <w:p w:rsidR="00FC33A1" w:rsidRDefault="00912034">
          <w:pPr>
            <w:pStyle w:val="0234B9A29C2943DEBB60103D3A78B694"/>
          </w:pPr>
          <w:r w:rsidRPr="005A0A93">
            <w:rPr>
              <w:rStyle w:val="Platshllartext"/>
            </w:rPr>
            <w:t>Förslag till riksdagsbeslut</w:t>
          </w:r>
        </w:p>
      </w:docPartBody>
    </w:docPart>
    <w:docPart>
      <w:docPartPr>
        <w:name w:val="2A121180CDC6476A9BF3C61A80C3C1B1"/>
        <w:category>
          <w:name w:val="Allmänt"/>
          <w:gallery w:val="placeholder"/>
        </w:category>
        <w:types>
          <w:type w:val="bbPlcHdr"/>
        </w:types>
        <w:behaviors>
          <w:behavior w:val="content"/>
        </w:behaviors>
        <w:guid w:val="{BCC2F9E2-F86A-4F3C-8041-DB3AD07FF592}"/>
      </w:docPartPr>
      <w:docPartBody>
        <w:p w:rsidR="00FC33A1" w:rsidRDefault="00912034">
          <w:pPr>
            <w:pStyle w:val="2A121180CDC6476A9BF3C61A80C3C1B1"/>
          </w:pPr>
          <w:r w:rsidRPr="005A0A93">
            <w:rPr>
              <w:rStyle w:val="Platshllartext"/>
            </w:rPr>
            <w:t>Motivering</w:t>
          </w:r>
        </w:p>
      </w:docPartBody>
    </w:docPart>
    <w:docPart>
      <w:docPartPr>
        <w:name w:val="5D0E5DCB97FB4131B7B88B803D95FF68"/>
        <w:category>
          <w:name w:val="Allmänt"/>
          <w:gallery w:val="placeholder"/>
        </w:category>
        <w:types>
          <w:type w:val="bbPlcHdr"/>
        </w:types>
        <w:behaviors>
          <w:behavior w:val="content"/>
        </w:behaviors>
        <w:guid w:val="{E918071B-4A85-483C-9472-8D9C7814C43D}"/>
      </w:docPartPr>
      <w:docPartBody>
        <w:p w:rsidR="00FC33A1" w:rsidRDefault="00912034">
          <w:pPr>
            <w:pStyle w:val="5D0E5DCB97FB4131B7B88B803D95FF68"/>
          </w:pPr>
          <w:r>
            <w:rPr>
              <w:rStyle w:val="Platshllartext"/>
            </w:rPr>
            <w:t xml:space="preserve"> </w:t>
          </w:r>
        </w:p>
      </w:docPartBody>
    </w:docPart>
    <w:docPart>
      <w:docPartPr>
        <w:name w:val="D8015BFD85634DA2A25F7C625E3E011F"/>
        <w:category>
          <w:name w:val="Allmänt"/>
          <w:gallery w:val="placeholder"/>
        </w:category>
        <w:types>
          <w:type w:val="bbPlcHdr"/>
        </w:types>
        <w:behaviors>
          <w:behavior w:val="content"/>
        </w:behaviors>
        <w:guid w:val="{218D47CC-602F-48A0-814A-3A3DC90FFDEE}"/>
      </w:docPartPr>
      <w:docPartBody>
        <w:p w:rsidR="00FC33A1" w:rsidRDefault="00912034">
          <w:pPr>
            <w:pStyle w:val="D8015BFD85634DA2A25F7C625E3E011F"/>
          </w:pPr>
          <w:r>
            <w:t xml:space="preserve"> </w:t>
          </w:r>
        </w:p>
      </w:docPartBody>
    </w:docPart>
    <w:docPart>
      <w:docPartPr>
        <w:name w:val="51029B7576DD4B95B26C936759188EAF"/>
        <w:category>
          <w:name w:val="Allmänt"/>
          <w:gallery w:val="placeholder"/>
        </w:category>
        <w:types>
          <w:type w:val="bbPlcHdr"/>
        </w:types>
        <w:behaviors>
          <w:behavior w:val="content"/>
        </w:behaviors>
        <w:guid w:val="{0B1C5408-998A-442C-9441-72A51901D27C}"/>
      </w:docPartPr>
      <w:docPartBody>
        <w:p w:rsidR="009410A6" w:rsidRDefault="009410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34"/>
    <w:rsid w:val="00434934"/>
    <w:rsid w:val="005F0E16"/>
    <w:rsid w:val="00912034"/>
    <w:rsid w:val="009410A6"/>
    <w:rsid w:val="00FC3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34B9A29C2943DEBB60103D3A78B694">
    <w:name w:val="0234B9A29C2943DEBB60103D3A78B694"/>
  </w:style>
  <w:style w:type="paragraph" w:customStyle="1" w:styleId="AFCCB4AF5E7A438ABE9022D85DF42F54">
    <w:name w:val="AFCCB4AF5E7A438ABE9022D85DF42F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3F72AF6E2C4128A6CF306F0E066332">
    <w:name w:val="C93F72AF6E2C4128A6CF306F0E066332"/>
  </w:style>
  <w:style w:type="paragraph" w:customStyle="1" w:styleId="2A121180CDC6476A9BF3C61A80C3C1B1">
    <w:name w:val="2A121180CDC6476A9BF3C61A80C3C1B1"/>
  </w:style>
  <w:style w:type="paragraph" w:customStyle="1" w:styleId="703572270EFD4A81B36B841C96AB6C2E">
    <w:name w:val="703572270EFD4A81B36B841C96AB6C2E"/>
  </w:style>
  <w:style w:type="paragraph" w:customStyle="1" w:styleId="34519EB4AB3C4282BE2FE45D60FC74F5">
    <w:name w:val="34519EB4AB3C4282BE2FE45D60FC74F5"/>
  </w:style>
  <w:style w:type="paragraph" w:customStyle="1" w:styleId="5D0E5DCB97FB4131B7B88B803D95FF68">
    <w:name w:val="5D0E5DCB97FB4131B7B88B803D95FF68"/>
  </w:style>
  <w:style w:type="paragraph" w:customStyle="1" w:styleId="D8015BFD85634DA2A25F7C625E3E011F">
    <w:name w:val="D8015BFD85634DA2A25F7C625E3E0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A5F9F-3143-4772-AEA0-CC84F0B4E874}"/>
</file>

<file path=customXml/itemProps2.xml><?xml version="1.0" encoding="utf-8"?>
<ds:datastoreItem xmlns:ds="http://schemas.openxmlformats.org/officeDocument/2006/customXml" ds:itemID="{51E69B33-D29B-4F6A-AD14-19427EE87EED}"/>
</file>

<file path=customXml/itemProps3.xml><?xml version="1.0" encoding="utf-8"?>
<ds:datastoreItem xmlns:ds="http://schemas.openxmlformats.org/officeDocument/2006/customXml" ds:itemID="{8142419F-BDFD-485A-98C1-3CDCC2ADE21F}"/>
</file>

<file path=docProps/app.xml><?xml version="1.0" encoding="utf-8"?>
<Properties xmlns="http://schemas.openxmlformats.org/officeDocument/2006/extended-properties" xmlns:vt="http://schemas.openxmlformats.org/officeDocument/2006/docPropsVTypes">
  <Template>Normal</Template>
  <TotalTime>6</TotalTime>
  <Pages>1</Pages>
  <Words>174</Words>
  <Characters>978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M1929 Underlätta för samarbete mellan BUP och elevhälsan</vt:lpstr>
      <vt:lpstr>
      </vt:lpstr>
    </vt:vector>
  </TitlesOfParts>
  <Company>Sveriges riksdag</Company>
  <LinksUpToDate>false</LinksUpToDate>
  <CharactersWithSpaces>1145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