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C7D878" w14:textId="77777777">
      <w:pPr>
        <w:pStyle w:val="Normalutanindragellerluft"/>
      </w:pPr>
      <w:r>
        <w:t xml:space="preserve"> </w:t>
      </w:r>
    </w:p>
    <w:sdt>
      <w:sdtPr>
        <w:alias w:val="CC_Boilerplate_4"/>
        <w:tag w:val="CC_Boilerplate_4"/>
        <w:id w:val="-1644581176"/>
        <w:lock w:val="sdtLocked"/>
        <w:placeholder>
          <w:docPart w:val="376762261A4B41C99AF476220211E218"/>
        </w:placeholder>
        <w15:appearance w15:val="hidden"/>
        <w:text/>
      </w:sdtPr>
      <w:sdtEndPr/>
      <w:sdtContent>
        <w:p w:rsidR="00AF30DD" w:rsidP="00CC4C93" w:rsidRDefault="00AF30DD" w14:paraId="06C7D879" w14:textId="77777777">
          <w:pPr>
            <w:pStyle w:val="Rubrik1"/>
          </w:pPr>
          <w:r>
            <w:t>Förslag till riksdagsbeslut</w:t>
          </w:r>
        </w:p>
      </w:sdtContent>
    </w:sdt>
    <w:sdt>
      <w:sdtPr>
        <w:alias w:val="Yrkande 1"/>
        <w:tag w:val="3c475d02-f39a-40ec-a323-ae38737f67c0"/>
        <w:id w:val="-1559243502"/>
        <w:lock w:val="sdtLocked"/>
      </w:sdtPr>
      <w:sdtEndPr/>
      <w:sdtContent>
        <w:p w:rsidR="00DF68EC" w:rsidRDefault="00C46658" w14:paraId="06C7D87A" w14:textId="77777777">
          <w:pPr>
            <w:pStyle w:val="Frslagstext"/>
          </w:pPr>
          <w:r>
            <w:t>Riksdagen ställer sig bakom det som anförs i motionen om betydelsen av ett blandat boendebestånd och aktivt främj</w:t>
          </w:r>
          <w:bookmarkStart w:name="_GoBack" w:id="0"/>
          <w:bookmarkEnd w:id="0"/>
          <w:r>
            <w:t>ande av nya kategoriboenden i befintliga bostadsområden och tillkännager detta för regeringen.</w:t>
          </w:r>
        </w:p>
      </w:sdtContent>
    </w:sdt>
    <w:p w:rsidR="00AF30DD" w:rsidP="00AF30DD" w:rsidRDefault="000156D9" w14:paraId="06C7D87B" w14:textId="77777777">
      <w:pPr>
        <w:pStyle w:val="Rubrik1"/>
      </w:pPr>
      <w:bookmarkStart w:name="MotionsStart" w:id="1"/>
      <w:bookmarkEnd w:id="1"/>
      <w:r>
        <w:t>Motivering</w:t>
      </w:r>
    </w:p>
    <w:p w:rsidR="0048664F" w:rsidP="0048664F" w:rsidRDefault="0048664F" w14:paraId="06C7D87C" w14:textId="77777777">
      <w:pPr>
        <w:pStyle w:val="Normalutanindragellerluft"/>
      </w:pPr>
      <w:r>
        <w:t xml:space="preserve">Bostadsmarknaden står inför stora utmaningar. På många ställen råder bostadsbrist och stor segregation. Flera grupper har idag svårt att hitta lämpliga boenden och en av dem är äldre medborgare. Genom ombildningar och låg byggtakt har vi idag många områden där bristen på hyresrätter är stor. </w:t>
      </w:r>
    </w:p>
    <w:p w:rsidR="0048664F" w:rsidP="0048664F" w:rsidRDefault="0048664F" w14:paraId="06C7D87D" w14:textId="77777777">
      <w:pPr>
        <w:pStyle w:val="Normalutanindragellerluft"/>
      </w:pPr>
      <w:r>
        <w:t xml:space="preserve">Stimulanser till byggnation av trygghetsboenden är ett sätt att både öka byggtakten och att öka rörligheten på bostadsmarknaden. Trygghetsboenden fungerar som ett mellansteg för äldre som kan behöva viss anpassning av boendet och närhet till service och trygghet, men som klarar sig utan särskilt boende. </w:t>
      </w:r>
    </w:p>
    <w:p w:rsidR="0048664F" w:rsidP="0048664F" w:rsidRDefault="0048664F" w14:paraId="06C7D87E" w14:textId="77777777">
      <w:pPr>
        <w:pStyle w:val="Normalutanindragellerluft"/>
      </w:pPr>
      <w:r>
        <w:t xml:space="preserve">När äldre flyttar till ett boende som är mer anpassat efter deras behov ökar livskvalitén, samtidigt som boendet de flyttar ifrån kan bli någon annans hem. Att prioritera äldres boende genom ex. trygghetsboende är därför ett klokt sätt att få en mer dynamisk bostadsmarknad. </w:t>
      </w:r>
    </w:p>
    <w:p w:rsidR="00AF30DD" w:rsidP="0048664F" w:rsidRDefault="0048664F" w14:paraId="06C7D87F" w14:textId="77777777">
      <w:pPr>
        <w:pStyle w:val="Normalutanindragellerluft"/>
      </w:pPr>
      <w:r>
        <w:t xml:space="preserve">Ett stort ansvar för att bostäder byggs vilar på kommunerna runt om i landet, men även staten kan och bör ta ansvar då bostadssituationen riskerar att drabba såväl individer som den regionala och nationella tillväxten. Därför bör möjligheter att främja byggandet av trygghetsboenden ses över.  </w:t>
      </w:r>
    </w:p>
    <w:sdt>
      <w:sdtPr>
        <w:rPr>
          <w:i/>
          <w:noProof/>
        </w:rPr>
        <w:alias w:val="CC_Underskrifter"/>
        <w:tag w:val="CC_Underskrifter"/>
        <w:id w:val="583496634"/>
        <w:lock w:val="sdtContentLocked"/>
        <w:placeholder>
          <w:docPart w:val="B7A3E0F93BF740418CD778CADB16E6F5"/>
        </w:placeholder>
        <w15:appearance w15:val="hidden"/>
      </w:sdtPr>
      <w:sdtEndPr>
        <w:rPr>
          <w:noProof w:val="0"/>
        </w:rPr>
      </w:sdtEndPr>
      <w:sdtContent>
        <w:p w:rsidRPr="00ED19F0" w:rsidR="00865E70" w:rsidP="0020750C" w:rsidRDefault="00486E5C" w14:paraId="06C7D8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pPr>
            <w:r>
              <w:t>Marie Granlund (S)</w:t>
            </w:r>
          </w:p>
        </w:tc>
        <w:tc>
          <w:tcPr>
            <w:tcW w:w="50" w:type="pct"/>
            <w:vAlign w:val="bottom"/>
          </w:tcPr>
          <w:p>
            <w:pPr>
              <w:pStyle w:val="Underskrifter"/>
            </w:pPr>
            <w:r>
              <w:t>Jennie Nilsson (S)</w:t>
            </w:r>
          </w:p>
        </w:tc>
      </w:tr>
    </w:tbl>
    <w:p w:rsidR="00D239BE" w:rsidRDefault="00D239BE" w14:paraId="06C7D887" w14:textId="77777777"/>
    <w:sectPr w:rsidR="00D239B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7D889" w14:textId="77777777" w:rsidR="0048664F" w:rsidRDefault="0048664F" w:rsidP="000C1CAD">
      <w:pPr>
        <w:spacing w:line="240" w:lineRule="auto"/>
      </w:pPr>
      <w:r>
        <w:separator/>
      </w:r>
    </w:p>
  </w:endnote>
  <w:endnote w:type="continuationSeparator" w:id="0">
    <w:p w14:paraId="06C7D88A" w14:textId="77777777" w:rsidR="0048664F" w:rsidRDefault="004866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5D586" w14:textId="77777777" w:rsidR="00486E5C" w:rsidRDefault="00486E5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7D88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86E5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7D895" w14:textId="77777777" w:rsidR="00C52EA9" w:rsidRDefault="00C52E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201509291357</w:instrText>
    </w:r>
    <w:r>
      <w:fldChar w:fldCharType="end"/>
    </w:r>
    <w:r>
      <w:instrText xml:space="preserve"> &gt; </w:instrText>
    </w:r>
    <w:r>
      <w:fldChar w:fldCharType="begin"/>
    </w:r>
    <w:r>
      <w:instrText xml:space="preserve"> PRINTDATE \@ "yyyyMMddHHmm" </w:instrText>
    </w:r>
    <w:r>
      <w:fldChar w:fldCharType="separate"/>
    </w:r>
    <w:r>
      <w:rPr>
        <w:noProof/>
      </w:rPr>
      <w:instrText>201510011316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13:16</w:instrText>
    </w:r>
    <w:r>
      <w:fldChar w:fldCharType="end"/>
    </w:r>
    <w:r>
      <w:instrText xml:space="preserve"> </w:instrText>
    </w:r>
    <w:r>
      <w:fldChar w:fldCharType="separate"/>
    </w:r>
    <w:r>
      <w:rPr>
        <w:noProof/>
      </w:rPr>
      <w:t>2015-10-01 13:16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7D887" w14:textId="77777777" w:rsidR="0048664F" w:rsidRDefault="0048664F" w:rsidP="000C1CAD">
      <w:pPr>
        <w:spacing w:line="240" w:lineRule="auto"/>
      </w:pPr>
      <w:r>
        <w:separator/>
      </w:r>
    </w:p>
  </w:footnote>
  <w:footnote w:type="continuationSeparator" w:id="0">
    <w:p w14:paraId="06C7D888" w14:textId="77777777" w:rsidR="0048664F" w:rsidRDefault="004866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E5C" w:rsidRDefault="00486E5C" w14:paraId="0B6F42A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E5C" w:rsidRDefault="00486E5C" w14:paraId="65569EB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C7D88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86E5C" w14:paraId="06C7D89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:844</w:t>
        </w:r>
      </w:sdtContent>
    </w:sdt>
  </w:p>
  <w:p w:rsidR="00A42228" w:rsidP="00283E0F" w:rsidRDefault="00486E5C" w14:paraId="06C7D892" w14:textId="77777777">
    <w:pPr>
      <w:pStyle w:val="FSHRub2"/>
    </w:pPr>
    <w:sdt>
      <w:sdtPr>
        <w:alias w:val="CC_Noformat_Avtext"/>
        <w:tag w:val="CC_Noformat_Avtext"/>
        <w:id w:val="1389603703"/>
        <w:lock w:val="sdtContentLocked"/>
        <w15:appearance w15:val="hidden"/>
        <w:text/>
      </w:sdtPr>
      <w:sdtEndPr/>
      <w:sdtContent>
        <w:r>
          <w:t>av Hanna Westerén m.fl. (S)</w:t>
        </w:r>
      </w:sdtContent>
    </w:sdt>
  </w:p>
  <w:sdt>
    <w:sdtPr>
      <w:alias w:val="CC_Noformat_Rubtext"/>
      <w:tag w:val="CC_Noformat_Rubtext"/>
      <w:id w:val="1800419874"/>
      <w:lock w:val="sdtLocked"/>
      <w15:appearance w15:val="hidden"/>
      <w:text/>
    </w:sdtPr>
    <w:sdtEndPr/>
    <w:sdtContent>
      <w:p w:rsidR="00A42228" w:rsidP="00283E0F" w:rsidRDefault="0048664F" w14:paraId="06C7D893" w14:textId="77777777">
        <w:pPr>
          <w:pStyle w:val="FSHRub2"/>
        </w:pPr>
        <w:r>
          <w:t>Främjande av så kallade trygghetsboenden</w:t>
        </w:r>
      </w:p>
    </w:sdtContent>
  </w:sdt>
  <w:sdt>
    <w:sdtPr>
      <w:alias w:val="CC_Boilerplate_3"/>
      <w:tag w:val="CC_Boilerplate_3"/>
      <w:id w:val="-1567486118"/>
      <w:lock w:val="sdtContentLocked"/>
      <w15:appearance w15:val="hidden"/>
      <w:text w:multiLine="1"/>
    </w:sdtPr>
    <w:sdtEndPr/>
    <w:sdtContent>
      <w:p w:rsidR="00A42228" w:rsidP="00283E0F" w:rsidRDefault="00A42228" w14:paraId="06C7D8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664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1FA4"/>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969"/>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50C"/>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71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75F"/>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64F"/>
    <w:rsid w:val="00486E5C"/>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6658"/>
    <w:rsid w:val="00C51FE8"/>
    <w:rsid w:val="00C529B7"/>
    <w:rsid w:val="00C52EA9"/>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39BE"/>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8EC"/>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C7D878"/>
  <w15:chartTrackingRefBased/>
  <w15:docId w15:val="{60EC82E9-74C3-4105-A0E6-C7BA0568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6762261A4B41C99AF476220211E218"/>
        <w:category>
          <w:name w:val="Allmänt"/>
          <w:gallery w:val="placeholder"/>
        </w:category>
        <w:types>
          <w:type w:val="bbPlcHdr"/>
        </w:types>
        <w:behaviors>
          <w:behavior w:val="content"/>
        </w:behaviors>
        <w:guid w:val="{3A297037-AF99-45ED-80DE-509C97DBB1C2}"/>
      </w:docPartPr>
      <w:docPartBody>
        <w:p w:rsidR="00132574" w:rsidRDefault="00132574">
          <w:pPr>
            <w:pStyle w:val="376762261A4B41C99AF476220211E218"/>
          </w:pPr>
          <w:r w:rsidRPr="009A726D">
            <w:rPr>
              <w:rStyle w:val="Platshllartext"/>
            </w:rPr>
            <w:t>Klicka här för att ange text.</w:t>
          </w:r>
        </w:p>
      </w:docPartBody>
    </w:docPart>
    <w:docPart>
      <w:docPartPr>
        <w:name w:val="B7A3E0F93BF740418CD778CADB16E6F5"/>
        <w:category>
          <w:name w:val="Allmänt"/>
          <w:gallery w:val="placeholder"/>
        </w:category>
        <w:types>
          <w:type w:val="bbPlcHdr"/>
        </w:types>
        <w:behaviors>
          <w:behavior w:val="content"/>
        </w:behaviors>
        <w:guid w:val="{FC7C7A20-9603-4B8F-8061-4B7EA4C662AD}"/>
      </w:docPartPr>
      <w:docPartBody>
        <w:p w:rsidR="00132574" w:rsidRDefault="00132574">
          <w:pPr>
            <w:pStyle w:val="B7A3E0F93BF740418CD778CADB16E6F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74"/>
    <w:rsid w:val="001325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6762261A4B41C99AF476220211E218">
    <w:name w:val="376762261A4B41C99AF476220211E218"/>
  </w:style>
  <w:style w:type="paragraph" w:customStyle="1" w:styleId="AA0D097EDAC84985860FABAEFEDA7A36">
    <w:name w:val="AA0D097EDAC84985860FABAEFEDA7A36"/>
  </w:style>
  <w:style w:type="paragraph" w:customStyle="1" w:styleId="B7A3E0F93BF740418CD778CADB16E6F5">
    <w:name w:val="B7A3E0F93BF740418CD778CADB16E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3928</RubrikLookup>
    <MotionGuid xmlns="00d11361-0b92-4bae-a181-288d6a55b763">263b1e3c-dfe0-4332-9ea0-b6125900c37b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FF0A1-E50D-451A-95B6-375E028B56E3}"/>
</file>

<file path=customXml/itemProps2.xml><?xml version="1.0" encoding="utf-8"?>
<ds:datastoreItem xmlns:ds="http://schemas.openxmlformats.org/officeDocument/2006/customXml" ds:itemID="{8B45077E-665F-45B5-9490-B7D9EB3CD6E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64F9E9E-5EDB-45FC-BA8A-258654E75767}"/>
</file>

<file path=customXml/itemProps5.xml><?xml version="1.0" encoding="utf-8"?>
<ds:datastoreItem xmlns:ds="http://schemas.openxmlformats.org/officeDocument/2006/customXml" ds:itemID="{88F4E8E8-8EAD-472C-9A27-5D77C04BC05F}"/>
</file>

<file path=docProps/app.xml><?xml version="1.0" encoding="utf-8"?>
<Properties xmlns="http://schemas.openxmlformats.org/officeDocument/2006/extended-properties" xmlns:vt="http://schemas.openxmlformats.org/officeDocument/2006/docPropsVTypes">
  <Template>GranskaMot</Template>
  <TotalTime>14</TotalTime>
  <Pages>2</Pages>
  <Words>224</Words>
  <Characters>1264</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201516S9048 Främjande av så kallade trygghetsboenden</vt:lpstr>
      <vt:lpstr/>
    </vt:vector>
  </TitlesOfParts>
  <Company>Sveriges riksdag</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201516S9048 Främjande av så kallade trygghetsboenden</dc:title>
  <dc:subject/>
  <dc:creator>Daniel Kreivi</dc:creator>
  <cp:keywords/>
  <dc:description/>
  <cp:lastModifiedBy>Lisa Gunnfors</cp:lastModifiedBy>
  <cp:revision>7</cp:revision>
  <cp:lastPrinted>2015-10-01T11:16:00Z</cp:lastPrinted>
  <dcterms:created xsi:type="dcterms:W3CDTF">2015-09-29T11:57:00Z</dcterms:created>
  <dcterms:modified xsi:type="dcterms:W3CDTF">2015-10-03T11:32:00Z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*U9B62055B2C84*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https://filur.riksdagen.se/drop/DropOffLibrary/U9B62055B2C84.docx</vt:lpwstr>
  </property>
  <property fmtid="{D5CDD505-2E9C-101B-9397-08002B2CF9AE}" pid="11" name="RevisionsOn">
    <vt:lpwstr>1</vt:lpwstr>
  </property>
</Properties>
</file>