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22745" w:rsidP="009F535D">
      <w:pPr>
        <w:pStyle w:val="Title"/>
      </w:pPr>
      <w:r>
        <w:t>Svar på fråga 2022/23:</w:t>
      </w:r>
      <w:r w:rsidR="00487BB9">
        <w:t>190</w:t>
      </w:r>
      <w:r>
        <w:t xml:space="preserve"> </w:t>
      </w:r>
      <w:r w:rsidR="008873D9">
        <w:t xml:space="preserve">av </w:t>
      </w:r>
      <w:r w:rsidR="00487BB9">
        <w:t>Sofie Eriksson</w:t>
      </w:r>
      <w:r w:rsidR="008873D9">
        <w:t xml:space="preserve"> (S) </w:t>
      </w:r>
      <w:r w:rsidRPr="00487BB9" w:rsidR="00487BB9">
        <w:t>Polisnärvaron i kommunerna Smedjebacken och Ludvika</w:t>
      </w:r>
    </w:p>
    <w:p w:rsidR="009F535D" w:rsidP="009F535D">
      <w:pPr>
        <w:pStyle w:val="BodyText"/>
      </w:pPr>
      <w:r>
        <w:t>Sofie Eriksson</w:t>
      </w:r>
      <w:r>
        <w:t xml:space="preserve"> har frågat mig </w:t>
      </w:r>
      <w:r>
        <w:t>på vilket sätt jag har för avsikt att minska centraliseringen och arbeta för att garantera polisiär närvaro också i Smedjebacken och Ludvika kommuner.</w:t>
      </w:r>
    </w:p>
    <w:p w:rsidR="00560630" w:rsidP="009F535D">
      <w:pPr>
        <w:pStyle w:val="BodyText"/>
      </w:pPr>
      <w:r>
        <w:t xml:space="preserve">Regeringen </w:t>
      </w:r>
      <w:r w:rsidR="00BF0336">
        <w:t xml:space="preserve">har </w:t>
      </w:r>
      <w:r w:rsidR="0060759D">
        <w:t>inlett</w:t>
      </w:r>
      <w:r>
        <w:t xml:space="preserve"> ett ambitiöst arbete </w:t>
      </w:r>
      <w:r w:rsidR="00343710">
        <w:t>för</w:t>
      </w:r>
      <w:r>
        <w:t xml:space="preserve"> att stärka och vidareutveckla polisverksamheten. </w:t>
      </w:r>
      <w:r w:rsidR="000B392B">
        <w:t>E</w:t>
      </w:r>
      <w:r>
        <w:t>n stark lokal polisiär närvaro i hela landet</w:t>
      </w:r>
      <w:r w:rsidR="000B392B">
        <w:t xml:space="preserve"> är en viktig del av detta arbete</w:t>
      </w:r>
      <w:r w:rsidR="000C4DB9">
        <w:t>.</w:t>
      </w:r>
      <w:r w:rsidR="00343710">
        <w:t xml:space="preserve"> </w:t>
      </w:r>
      <w:r w:rsidR="000C4DB9">
        <w:t>P</w:t>
      </w:r>
      <w:r w:rsidR="00343710">
        <w:t>olisens uppdrag ska också renodlas och</w:t>
      </w:r>
      <w:r>
        <w:t xml:space="preserve"> </w:t>
      </w:r>
      <w:r>
        <w:t xml:space="preserve">myndigheten ska växa mot målet att polistätheten minst ska motsvara genomsnittet i EU. </w:t>
      </w:r>
    </w:p>
    <w:p w:rsidR="009F535D" w:rsidP="009F535D">
      <w:pPr>
        <w:pStyle w:val="BodyText"/>
      </w:pPr>
      <w:r>
        <w:t>Satsningen på att öka antalet anställda med samman</w:t>
      </w:r>
      <w:r w:rsidR="00320E3B">
        <w:t>lagt</w:t>
      </w:r>
      <w:r>
        <w:t xml:space="preserve"> 10 000 personer från 2016 till och med 2024 </w:t>
      </w:r>
      <w:r w:rsidR="00487BB9">
        <w:t>ligger fast</w:t>
      </w:r>
      <w:r w:rsidR="00F22D15">
        <w:t>.</w:t>
      </w:r>
      <w:r>
        <w:t xml:space="preserve"> </w:t>
      </w:r>
      <w:r w:rsidR="00F22D15">
        <w:t>G</w:t>
      </w:r>
      <w:r>
        <w:t>enom förslagen i den nyligen beslutade budgetproposition ser regeringen till att de ekonomiska ramarna för Polismyndighetens tillväxt finns på plats. Åtgärder för såväl bättre arbetsvillkor och karriärvägar som bättre arbetsmiljö och säkerhet är viktiga delar i arbetet med att öka attraktiviteten i polisyrket.</w:t>
      </w:r>
    </w:p>
    <w:p w:rsidR="00E504F9" w:rsidP="009F535D">
      <w:pPr>
        <w:pStyle w:val="BodyText"/>
      </w:pPr>
      <w:r w:rsidRPr="00E504F9">
        <w:t xml:space="preserve">En naturlig utgångspunkt är att </w:t>
      </w:r>
      <w:r w:rsidR="000C4DB9">
        <w:t>de</w:t>
      </w:r>
      <w:r w:rsidR="00950E9C">
        <w:t>n</w:t>
      </w:r>
      <w:r w:rsidR="000C4DB9">
        <w:t xml:space="preserve"> ökade polis</w:t>
      </w:r>
      <w:r w:rsidR="00950E9C">
        <w:t>tätheten</w:t>
      </w:r>
      <w:r w:rsidR="000C4DB9">
        <w:t xml:space="preserve"> också</w:t>
      </w:r>
      <w:r w:rsidR="00950E9C">
        <w:t xml:space="preserve"> kommer </w:t>
      </w:r>
      <w:r w:rsidR="003556E0">
        <w:t xml:space="preserve">att </w:t>
      </w:r>
      <w:r w:rsidR="00010E32">
        <w:t>innebära</w:t>
      </w:r>
      <w:r w:rsidRPr="00E504F9">
        <w:t xml:space="preserve"> en förstärkning av antalet poliser</w:t>
      </w:r>
      <w:r w:rsidR="00010E32">
        <w:t xml:space="preserve"> </w:t>
      </w:r>
      <w:r w:rsidRPr="00E504F9">
        <w:t xml:space="preserve">i hela polisområde </w:t>
      </w:r>
      <w:r w:rsidR="00487BB9">
        <w:t>Dalarna</w:t>
      </w:r>
      <w:r w:rsidR="00950E9C">
        <w:t>, inklusive kommunerna Smedjebacken</w:t>
      </w:r>
      <w:r w:rsidRPr="00E504F9" w:rsidR="00950E9C">
        <w:t xml:space="preserve"> och </w:t>
      </w:r>
      <w:r w:rsidR="00950E9C">
        <w:t>Ludvika</w:t>
      </w:r>
      <w:r w:rsidRPr="00E504F9">
        <w:t xml:space="preserve">. Men till syvende och sist är det naturligtvis Polismyndigheten som beslutar </w:t>
      </w:r>
      <w:r w:rsidR="00487BB9">
        <w:t xml:space="preserve">hur verksamheten </w:t>
      </w:r>
      <w:r w:rsidR="00950E9C">
        <w:t xml:space="preserve">ska </w:t>
      </w:r>
      <w:r w:rsidR="00487BB9">
        <w:t>organiseras och</w:t>
      </w:r>
      <w:r w:rsidR="00950E9C">
        <w:t xml:space="preserve"> om</w:t>
      </w:r>
      <w:r w:rsidR="00487BB9">
        <w:t xml:space="preserve"> den</w:t>
      </w:r>
      <w:r w:rsidR="005E3A4F">
        <w:t xml:space="preserve"> </w:t>
      </w:r>
      <w:r w:rsidRPr="00E504F9">
        <w:t>specifika fördelningen av antalet poliser.</w:t>
      </w:r>
    </w:p>
    <w:p w:rsidR="001C104F" w:rsidP="00CF6E13">
      <w:pPr>
        <w:pStyle w:val="BodyText"/>
      </w:pPr>
      <w:r>
        <w:t xml:space="preserve">Stockholm den </w:t>
      </w:r>
      <w:r w:rsidRPr="00034359" w:rsidR="00034359">
        <w:t>18</w:t>
      </w:r>
      <w:r w:rsidRPr="00034359">
        <w:t xml:space="preserve"> </w:t>
      </w:r>
      <w:r w:rsidRPr="00034359" w:rsidR="009E25E3">
        <w:t>januari</w:t>
      </w:r>
      <w:r w:rsidRPr="00034359">
        <w:t xml:space="preserve"> 202</w:t>
      </w:r>
      <w:r w:rsidRPr="00034359" w:rsidR="009E25E3">
        <w:t>3</w:t>
      </w:r>
    </w:p>
    <w:p w:rsidR="003556E0" w:rsidP="00CF6E13">
      <w:pPr>
        <w:pStyle w:val="BodyText"/>
      </w:pPr>
    </w:p>
    <w:p w:rsidR="00A0129C" w:rsidP="00CF6E13">
      <w:pPr>
        <w:pStyle w:val="BodyText"/>
      </w:pPr>
      <w:r>
        <w:t>Gunnar Strömmer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9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9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9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22745" w:rsidRPr="007D73AB">
          <w:pPr>
            <w:pStyle w:val="Header"/>
          </w:pPr>
        </w:p>
      </w:tc>
      <w:tc>
        <w:tcPr>
          <w:tcW w:w="3170" w:type="dxa"/>
          <w:vAlign w:val="bottom"/>
        </w:tcPr>
        <w:p w:rsidR="00022745" w:rsidRPr="007D73AB" w:rsidP="00340DE0">
          <w:pPr>
            <w:pStyle w:val="Header"/>
          </w:pPr>
        </w:p>
      </w:tc>
      <w:tc>
        <w:tcPr>
          <w:tcW w:w="1134" w:type="dxa"/>
        </w:tcPr>
        <w:p w:rsidR="0002274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227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22745" w:rsidRPr="00710A6C" w:rsidP="00EE3C0F">
          <w:pPr>
            <w:pStyle w:val="Header"/>
            <w:rPr>
              <w:b/>
            </w:rPr>
          </w:pPr>
        </w:p>
        <w:p w:rsidR="00022745" w:rsidP="00EE3C0F">
          <w:pPr>
            <w:pStyle w:val="Header"/>
          </w:pPr>
        </w:p>
        <w:p w:rsidR="00022745" w:rsidP="00EE3C0F">
          <w:pPr>
            <w:pStyle w:val="Header"/>
          </w:pPr>
        </w:p>
        <w:p w:rsidR="00022745" w:rsidP="00EE3C0F">
          <w:pPr>
            <w:pStyle w:val="Header"/>
          </w:pPr>
        </w:p>
        <w:sdt>
          <w:sdtPr>
            <w:alias w:val="Dnr"/>
            <w:tag w:val="ccRKShow_Dnr"/>
            <w:id w:val="-829283628"/>
            <w:placeholder>
              <w:docPart w:val="C9B6D3A61CD441D1A55FA177F08B4B0E"/>
            </w:placeholder>
            <w:dataBinding w:xpath="/ns0:DocumentInfo[1]/ns0:BaseInfo[1]/ns0:Dnr[1]" w:storeItemID="{1AE293BA-FF3F-4D47-9876-046EC4555A38}" w:prefixMappings="xmlns:ns0='http://lp/documentinfo/RK' "/>
            <w:text/>
          </w:sdtPr>
          <w:sdtContent>
            <w:p w:rsidR="00022745" w:rsidP="00EE3C0F">
              <w:pPr>
                <w:pStyle w:val="Header"/>
              </w:pPr>
              <w:r>
                <w:t>Ju2022/</w:t>
              </w:r>
              <w:r w:rsidR="003A466A">
                <w:t>03696</w:t>
              </w:r>
            </w:p>
          </w:sdtContent>
        </w:sdt>
        <w:sdt>
          <w:sdtPr>
            <w:alias w:val="DocNumber"/>
            <w:tag w:val="DocNumber"/>
            <w:id w:val="1726028884"/>
            <w:placeholder>
              <w:docPart w:val="595D93033C0F4EBE929A36D209441085"/>
            </w:placeholder>
            <w:showingPlcHdr/>
            <w:dataBinding w:xpath="/ns0:DocumentInfo[1]/ns0:BaseInfo[1]/ns0:DocNumber[1]" w:storeItemID="{1AE293BA-FF3F-4D47-9876-046EC4555A38}" w:prefixMappings="xmlns:ns0='http://lp/documentinfo/RK' "/>
            <w:text/>
          </w:sdtPr>
          <w:sdtContent>
            <w:p w:rsidR="00022745" w:rsidP="00EE3C0F">
              <w:pPr>
                <w:pStyle w:val="Header"/>
              </w:pPr>
              <w:r>
                <w:rPr>
                  <w:rStyle w:val="PlaceholderText"/>
                </w:rPr>
                <w:t xml:space="preserve"> </w:t>
              </w:r>
            </w:p>
          </w:sdtContent>
        </w:sdt>
        <w:p w:rsidR="00022745" w:rsidP="00EE3C0F">
          <w:pPr>
            <w:pStyle w:val="Header"/>
          </w:pPr>
        </w:p>
      </w:tc>
      <w:tc>
        <w:tcPr>
          <w:tcW w:w="1134" w:type="dxa"/>
        </w:tcPr>
        <w:p w:rsidR="00022745" w:rsidP="0094502D">
          <w:pPr>
            <w:pStyle w:val="Header"/>
          </w:pPr>
        </w:p>
        <w:p w:rsidR="0002274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58E314997B944778D798EE035A25251"/>
          </w:placeholder>
          <w:richText/>
        </w:sdtPr>
        <w:sdtEndPr>
          <w:rPr>
            <w:b w:val="0"/>
          </w:rPr>
        </w:sdtEndPr>
        <w:sdtContent>
          <w:tc>
            <w:tcPr>
              <w:tcW w:w="5534" w:type="dxa"/>
              <w:tcMar>
                <w:right w:w="1134" w:type="dxa"/>
              </w:tcMar>
            </w:tcPr>
            <w:p w:rsidR="00C85909" w:rsidRPr="00C85909" w:rsidP="00340DE0">
              <w:pPr>
                <w:pStyle w:val="Header"/>
                <w:rPr>
                  <w:b/>
                </w:rPr>
              </w:pPr>
              <w:r w:rsidRPr="00C85909">
                <w:rPr>
                  <w:b/>
                </w:rPr>
                <w:t>Justitiedepartementet</w:t>
              </w:r>
            </w:p>
            <w:p w:rsidR="00022745" w:rsidRPr="00340DE0" w:rsidP="00340DE0">
              <w:pPr>
                <w:pStyle w:val="Header"/>
              </w:pPr>
              <w:r w:rsidRPr="00C85909">
                <w:t>Justitieministern</w:t>
              </w:r>
            </w:p>
          </w:tc>
        </w:sdtContent>
      </w:sdt>
      <w:sdt>
        <w:sdtPr>
          <w:alias w:val="Recipient"/>
          <w:tag w:val="ccRKShow_Recipient"/>
          <w:id w:val="-28344517"/>
          <w:placeholder>
            <w:docPart w:val="C0456119B3BC4965AD91DB3A247AD957"/>
          </w:placeholder>
          <w:dataBinding w:xpath="/ns0:DocumentInfo[1]/ns0:BaseInfo[1]/ns0:Recipient[1]" w:storeItemID="{1AE293BA-FF3F-4D47-9876-046EC4555A38}" w:prefixMappings="xmlns:ns0='http://lp/documentinfo/RK' "/>
          <w:text w:multiLine="1"/>
        </w:sdtPr>
        <w:sdtContent>
          <w:tc>
            <w:tcPr>
              <w:tcW w:w="3170" w:type="dxa"/>
            </w:tcPr>
            <w:p w:rsidR="00022745" w:rsidP="00547B89">
              <w:pPr>
                <w:pStyle w:val="Header"/>
              </w:pPr>
              <w:r>
                <w:t>Till riksdagen</w:t>
              </w:r>
            </w:p>
          </w:tc>
        </w:sdtContent>
      </w:sdt>
      <w:tc>
        <w:tcPr>
          <w:tcW w:w="1134" w:type="dxa"/>
        </w:tcPr>
        <w:p w:rsidR="000227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B6D3A61CD441D1A55FA177F08B4B0E"/>
        <w:category>
          <w:name w:val="Allmänt"/>
          <w:gallery w:val="placeholder"/>
        </w:category>
        <w:types>
          <w:type w:val="bbPlcHdr"/>
        </w:types>
        <w:behaviors>
          <w:behavior w:val="content"/>
        </w:behaviors>
        <w:guid w:val="{60319AA0-3384-455F-901F-1CA7405BC69F}"/>
      </w:docPartPr>
      <w:docPartBody>
        <w:p w:rsidR="00ED50FA" w:rsidP="00094817">
          <w:pPr>
            <w:pStyle w:val="C9B6D3A61CD441D1A55FA177F08B4B0E"/>
          </w:pPr>
          <w:r>
            <w:rPr>
              <w:rStyle w:val="PlaceholderText"/>
            </w:rPr>
            <w:t xml:space="preserve"> </w:t>
          </w:r>
        </w:p>
      </w:docPartBody>
    </w:docPart>
    <w:docPart>
      <w:docPartPr>
        <w:name w:val="595D93033C0F4EBE929A36D209441085"/>
        <w:category>
          <w:name w:val="Allmänt"/>
          <w:gallery w:val="placeholder"/>
        </w:category>
        <w:types>
          <w:type w:val="bbPlcHdr"/>
        </w:types>
        <w:behaviors>
          <w:behavior w:val="content"/>
        </w:behaviors>
        <w:guid w:val="{F36C2477-952C-4235-912F-BE50AED99FEC}"/>
      </w:docPartPr>
      <w:docPartBody>
        <w:p w:rsidR="00ED50FA" w:rsidP="00094817">
          <w:pPr>
            <w:pStyle w:val="595D93033C0F4EBE929A36D2094410851"/>
          </w:pPr>
          <w:r>
            <w:rPr>
              <w:rStyle w:val="PlaceholderText"/>
            </w:rPr>
            <w:t xml:space="preserve"> </w:t>
          </w:r>
        </w:p>
      </w:docPartBody>
    </w:docPart>
    <w:docPart>
      <w:docPartPr>
        <w:name w:val="558E314997B944778D798EE035A25251"/>
        <w:category>
          <w:name w:val="Allmänt"/>
          <w:gallery w:val="placeholder"/>
        </w:category>
        <w:types>
          <w:type w:val="bbPlcHdr"/>
        </w:types>
        <w:behaviors>
          <w:behavior w:val="content"/>
        </w:behaviors>
        <w:guid w:val="{FFB7C821-A2CA-4094-AFD1-16DC09389A2F}"/>
      </w:docPartPr>
      <w:docPartBody>
        <w:p w:rsidR="00ED50FA" w:rsidP="00094817">
          <w:pPr>
            <w:pStyle w:val="558E314997B944778D798EE035A252511"/>
          </w:pPr>
          <w:r>
            <w:rPr>
              <w:rStyle w:val="PlaceholderText"/>
            </w:rPr>
            <w:t xml:space="preserve"> </w:t>
          </w:r>
        </w:p>
      </w:docPartBody>
    </w:docPart>
    <w:docPart>
      <w:docPartPr>
        <w:name w:val="C0456119B3BC4965AD91DB3A247AD957"/>
        <w:category>
          <w:name w:val="Allmänt"/>
          <w:gallery w:val="placeholder"/>
        </w:category>
        <w:types>
          <w:type w:val="bbPlcHdr"/>
        </w:types>
        <w:behaviors>
          <w:behavior w:val="content"/>
        </w:behaviors>
        <w:guid w:val="{86572971-BBF3-4FD5-9FDD-0F4F625EC538}"/>
      </w:docPartPr>
      <w:docPartBody>
        <w:p w:rsidR="00ED50FA" w:rsidP="00094817">
          <w:pPr>
            <w:pStyle w:val="C0456119B3BC4965AD91DB3A247AD95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817"/>
    <w:rPr>
      <w:noProof w:val="0"/>
      <w:color w:val="808080"/>
    </w:rPr>
  </w:style>
  <w:style w:type="paragraph" w:customStyle="1" w:styleId="C9B6D3A61CD441D1A55FA177F08B4B0E">
    <w:name w:val="C9B6D3A61CD441D1A55FA177F08B4B0E"/>
    <w:rsid w:val="00094817"/>
  </w:style>
  <w:style w:type="paragraph" w:customStyle="1" w:styleId="C0456119B3BC4965AD91DB3A247AD957">
    <w:name w:val="C0456119B3BC4965AD91DB3A247AD957"/>
    <w:rsid w:val="00094817"/>
  </w:style>
  <w:style w:type="paragraph" w:customStyle="1" w:styleId="595D93033C0F4EBE929A36D2094410851">
    <w:name w:val="595D93033C0F4EBE929A36D2094410851"/>
    <w:rsid w:val="000948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8E314997B944778D798EE035A252511">
    <w:name w:val="558E314997B944778D798EE035A252511"/>
    <w:rsid w:val="0009481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eb5f0fb4-ba86-4381-9a22-fac520bf69de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2022-11-09</HeaderDate>
    <Office/>
    <Dnr>Ju2022/03696</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8EC5-A88F-4BD7-96C3-04758317245C}"/>
</file>

<file path=customXml/itemProps2.xml><?xml version="1.0" encoding="utf-8"?>
<ds:datastoreItem xmlns:ds="http://schemas.openxmlformats.org/officeDocument/2006/customXml" ds:itemID="{880C129E-DB22-44D2-986F-CE7086DDAA9D}"/>
</file>

<file path=customXml/itemProps3.xml><?xml version="1.0" encoding="utf-8"?>
<ds:datastoreItem xmlns:ds="http://schemas.openxmlformats.org/officeDocument/2006/customXml" ds:itemID="{1F488D04-C023-4356-A8FF-8D4952427273}"/>
</file>

<file path=customXml/itemProps4.xml><?xml version="1.0" encoding="utf-8"?>
<ds:datastoreItem xmlns:ds="http://schemas.openxmlformats.org/officeDocument/2006/customXml" ds:itemID="{1AE293BA-FF3F-4D47-9876-046EC4555A3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224</Words>
  <Characters>1188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190.docx</dc:title>
  <cp:revision>6</cp:revision>
  <dcterms:created xsi:type="dcterms:W3CDTF">2022-12-27T10:42:00Z</dcterms:created>
  <dcterms:modified xsi:type="dcterms:W3CDTF">2023-01-16T13:27:00Z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85b194f1-83d6-4a9f-8d8b-d8f34fde7104</vt:lpwstr>
  </property>
</Properties>
</file>