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2F2" w:rsidRPr="00C77AF8" w:rsidRDefault="00C312F2">
      <w:pPr>
        <w:pStyle w:val="Datum"/>
      </w:pPr>
      <w:r w:rsidRPr="00C77AF8">
        <w:fldChar w:fldCharType="begin" w:fldLock="1"/>
      </w:r>
      <w:r w:rsidRPr="00C77AF8">
        <w:instrText xml:space="preserve"> DOCPROPERTY "DocumentDate" </w:instrText>
      </w:r>
      <w:r w:rsidRPr="00C77AF8">
        <w:fldChar w:fldCharType="separate"/>
      </w:r>
      <w:r w:rsidRPr="00C77AF8">
        <w:t>Onsdagen den 15 februari 2012</w:t>
      </w:r>
      <w:r w:rsidRPr="00C77AF8">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000000" w:rsidRPr="00C77AF8">
        <w:tblPrEx>
          <w:tblCellMar>
            <w:top w:w="0" w:type="dxa"/>
            <w:left w:w="0" w:type="dxa"/>
            <w:bottom w:w="0" w:type="dxa"/>
            <w:right w:w="0" w:type="dxa"/>
          </w:tblCellMar>
        </w:tblPrEx>
        <w:tc>
          <w:tcPr>
            <w:tcW w:w="454" w:type="dxa"/>
          </w:tcPr>
          <w:p w:rsidR="00C312F2" w:rsidRPr="00C77AF8" w:rsidRDefault="00C312F2">
            <w:pPr>
              <w:pStyle w:val="Plenum"/>
              <w:tabs>
                <w:tab w:val="clear" w:pos="1418"/>
              </w:tabs>
              <w:rPr>
                <w:szCs w:val="28"/>
              </w:rPr>
            </w:pPr>
            <w:r w:rsidRPr="00C77AF8">
              <w:rPr>
                <w:szCs w:val="28"/>
              </w:rPr>
              <w:t>Kl.</w:t>
            </w:r>
          </w:p>
        </w:tc>
        <w:tc>
          <w:tcPr>
            <w:tcW w:w="851" w:type="dxa"/>
          </w:tcPr>
          <w:p w:rsidR="00C312F2" w:rsidRPr="00C77AF8" w:rsidRDefault="00C312F2">
            <w:pPr>
              <w:pStyle w:val="Plenum"/>
              <w:tabs>
                <w:tab w:val="clear" w:pos="1418"/>
              </w:tabs>
              <w:jc w:val="right"/>
              <w:rPr>
                <w:szCs w:val="28"/>
              </w:rPr>
            </w:pPr>
            <w:bookmarkStart w:id="0" w:name="StartTidSchema"/>
            <w:bookmarkEnd w:id="0"/>
            <w:r w:rsidRPr="00C77AF8">
              <w:rPr>
                <w:szCs w:val="28"/>
              </w:rPr>
              <w:t>09.00</w:t>
            </w:r>
          </w:p>
        </w:tc>
        <w:tc>
          <w:tcPr>
            <w:tcW w:w="397" w:type="dxa"/>
          </w:tcPr>
          <w:p w:rsidR="00C312F2" w:rsidRPr="00C77AF8" w:rsidRDefault="00C312F2">
            <w:pPr>
              <w:pStyle w:val="Plenum"/>
              <w:tabs>
                <w:tab w:val="clear" w:pos="1418"/>
              </w:tabs>
              <w:rPr>
                <w:szCs w:val="28"/>
              </w:rPr>
            </w:pPr>
          </w:p>
        </w:tc>
        <w:tc>
          <w:tcPr>
            <w:tcW w:w="7088" w:type="dxa"/>
          </w:tcPr>
          <w:p w:rsidR="00C312F2" w:rsidRPr="00C77AF8" w:rsidRDefault="00C312F2">
            <w:pPr>
              <w:pStyle w:val="Plenum"/>
              <w:tabs>
                <w:tab w:val="clear" w:pos="1418"/>
              </w:tabs>
              <w:ind w:right="1"/>
              <w:rPr>
                <w:szCs w:val="28"/>
              </w:rPr>
            </w:pPr>
            <w:r w:rsidRPr="00C77AF8">
              <w:rPr>
                <w:szCs w:val="28"/>
              </w:rPr>
              <w:t>Utrikespolitisk debatt</w:t>
            </w:r>
          </w:p>
        </w:tc>
      </w:tr>
      <w:tr w:rsidR="00000000" w:rsidRPr="00C77AF8">
        <w:tblPrEx>
          <w:tblCellMar>
            <w:top w:w="0" w:type="dxa"/>
            <w:left w:w="0" w:type="dxa"/>
            <w:bottom w:w="0" w:type="dxa"/>
            <w:right w:w="0" w:type="dxa"/>
          </w:tblCellMar>
        </w:tblPrEx>
        <w:tc>
          <w:tcPr>
            <w:tcW w:w="454" w:type="dxa"/>
          </w:tcPr>
          <w:p w:rsidR="00C312F2" w:rsidRPr="00C77AF8" w:rsidRDefault="00C312F2">
            <w:pPr>
              <w:pStyle w:val="Plenum"/>
              <w:tabs>
                <w:tab w:val="clear" w:pos="1418"/>
              </w:tabs>
              <w:rPr>
                <w:szCs w:val="28"/>
              </w:rPr>
            </w:pPr>
          </w:p>
        </w:tc>
        <w:tc>
          <w:tcPr>
            <w:tcW w:w="851" w:type="dxa"/>
          </w:tcPr>
          <w:p w:rsidR="00C312F2" w:rsidRPr="00C77AF8" w:rsidRDefault="00C312F2">
            <w:pPr>
              <w:pStyle w:val="Plenum"/>
              <w:tabs>
                <w:tab w:val="clear" w:pos="1418"/>
              </w:tabs>
              <w:jc w:val="right"/>
              <w:rPr>
                <w:szCs w:val="28"/>
              </w:rPr>
            </w:pPr>
          </w:p>
        </w:tc>
        <w:tc>
          <w:tcPr>
            <w:tcW w:w="397" w:type="dxa"/>
          </w:tcPr>
          <w:p w:rsidR="00C312F2" w:rsidRPr="00C77AF8" w:rsidRDefault="00C312F2">
            <w:pPr>
              <w:pStyle w:val="Plenum"/>
              <w:tabs>
                <w:tab w:val="clear" w:pos="1418"/>
              </w:tabs>
              <w:rPr>
                <w:szCs w:val="28"/>
              </w:rPr>
            </w:pPr>
          </w:p>
        </w:tc>
        <w:tc>
          <w:tcPr>
            <w:tcW w:w="7088" w:type="dxa"/>
          </w:tcPr>
          <w:p w:rsidR="00C312F2" w:rsidRPr="00C77AF8" w:rsidRDefault="00C312F2">
            <w:pPr>
              <w:pStyle w:val="Plenum"/>
              <w:tabs>
                <w:tab w:val="clear" w:pos="1418"/>
              </w:tabs>
              <w:ind w:right="1"/>
              <w:rPr>
                <w:szCs w:val="28"/>
              </w:rPr>
            </w:pPr>
            <w:r w:rsidRPr="00C77AF8">
              <w:rPr>
                <w:szCs w:val="28"/>
              </w:rPr>
              <w:t>Arbetsplenum</w:t>
            </w:r>
          </w:p>
        </w:tc>
      </w:tr>
      <w:tr w:rsidR="00000000" w:rsidRPr="00C77AF8">
        <w:tblPrEx>
          <w:tblCellMar>
            <w:top w:w="0" w:type="dxa"/>
            <w:left w:w="0" w:type="dxa"/>
            <w:bottom w:w="0" w:type="dxa"/>
            <w:right w:w="0" w:type="dxa"/>
          </w:tblCellMar>
        </w:tblPrEx>
        <w:tc>
          <w:tcPr>
            <w:tcW w:w="454" w:type="dxa"/>
          </w:tcPr>
          <w:p w:rsidR="00C312F2" w:rsidRPr="00C77AF8" w:rsidRDefault="00C312F2">
            <w:pPr>
              <w:pStyle w:val="Plenum"/>
              <w:tabs>
                <w:tab w:val="clear" w:pos="1418"/>
              </w:tabs>
              <w:rPr>
                <w:szCs w:val="28"/>
              </w:rPr>
            </w:pPr>
          </w:p>
        </w:tc>
        <w:tc>
          <w:tcPr>
            <w:tcW w:w="851" w:type="dxa"/>
          </w:tcPr>
          <w:p w:rsidR="00C312F2" w:rsidRPr="00C77AF8" w:rsidRDefault="00C312F2">
            <w:pPr>
              <w:pStyle w:val="Plenum"/>
              <w:tabs>
                <w:tab w:val="clear" w:pos="1418"/>
              </w:tabs>
              <w:jc w:val="right"/>
              <w:rPr>
                <w:szCs w:val="28"/>
              </w:rPr>
            </w:pPr>
            <w:r w:rsidRPr="00C77AF8">
              <w:rPr>
                <w:szCs w:val="28"/>
              </w:rPr>
              <w:t>16.00</w:t>
            </w:r>
          </w:p>
        </w:tc>
        <w:tc>
          <w:tcPr>
            <w:tcW w:w="397" w:type="dxa"/>
          </w:tcPr>
          <w:p w:rsidR="00C312F2" w:rsidRPr="00C77AF8" w:rsidRDefault="00C312F2">
            <w:pPr>
              <w:pStyle w:val="Plenum"/>
              <w:tabs>
                <w:tab w:val="clear" w:pos="1418"/>
              </w:tabs>
              <w:rPr>
                <w:szCs w:val="28"/>
              </w:rPr>
            </w:pPr>
          </w:p>
        </w:tc>
        <w:tc>
          <w:tcPr>
            <w:tcW w:w="7088" w:type="dxa"/>
          </w:tcPr>
          <w:p w:rsidR="00C312F2" w:rsidRPr="00C77AF8" w:rsidRDefault="00C312F2">
            <w:pPr>
              <w:pStyle w:val="Plenum"/>
              <w:tabs>
                <w:tab w:val="clear" w:pos="1418"/>
              </w:tabs>
              <w:ind w:right="1"/>
              <w:rPr>
                <w:szCs w:val="28"/>
              </w:rPr>
            </w:pPr>
            <w:r w:rsidRPr="00C77AF8">
              <w:rPr>
                <w:szCs w:val="28"/>
              </w:rPr>
              <w:t>Votering</w:t>
            </w:r>
          </w:p>
        </w:tc>
      </w:tr>
    </w:tbl>
    <w:p w:rsidR="00C312F2" w:rsidRPr="00C77AF8" w:rsidRDefault="00C312F2">
      <w:pPr>
        <w:pStyle w:val="StreckLngt"/>
      </w:pPr>
      <w:r w:rsidRPr="00C77AF8">
        <w:tab/>
      </w:r>
    </w:p>
    <w:tbl>
      <w:tblPr>
        <w:tblW w:w="0" w:type="auto"/>
        <w:tblLayout w:type="fixed"/>
        <w:tblCellMar>
          <w:left w:w="71" w:type="dxa"/>
          <w:right w:w="71" w:type="dxa"/>
        </w:tblCellMar>
        <w:tblLook w:val="0000" w:firstRow="0" w:lastRow="0" w:firstColumn="0" w:lastColumn="0" w:noHBand="0" w:noVBand="0"/>
      </w:tblPr>
      <w:tblGrid>
        <w:gridCol w:w="454"/>
        <w:gridCol w:w="454"/>
        <w:gridCol w:w="4536"/>
        <w:gridCol w:w="680"/>
        <w:gridCol w:w="454"/>
        <w:gridCol w:w="725"/>
        <w:gridCol w:w="68"/>
        <w:gridCol w:w="341"/>
        <w:gridCol w:w="1134"/>
        <w:gridCol w:w="17"/>
      </w:tblGrid>
      <w:tr w:rsidR="00000000" w:rsidRPr="00C77AF8">
        <w:tblPrEx>
          <w:tblCellMar>
            <w:top w:w="0" w:type="dxa"/>
            <w:bottom w:w="0" w:type="dxa"/>
          </w:tblCellMar>
        </w:tblPrEx>
        <w:trPr>
          <w:gridAfter w:val="1"/>
          <w:wAfter w:w="17" w:type="dxa"/>
        </w:trPr>
        <w:tc>
          <w:tcPr>
            <w:tcW w:w="454" w:type="dxa"/>
          </w:tcPr>
          <w:p w:rsidR="00C312F2" w:rsidRPr="00C77AF8" w:rsidRDefault="00C312F2">
            <w:r w:rsidRPr="00C77AF8">
              <w:t>Nr</w:t>
            </w:r>
          </w:p>
        </w:tc>
        <w:tc>
          <w:tcPr>
            <w:tcW w:w="5670" w:type="dxa"/>
            <w:gridSpan w:val="3"/>
          </w:tcPr>
          <w:p w:rsidR="00C312F2" w:rsidRPr="00C77AF8" w:rsidRDefault="00C312F2"/>
        </w:tc>
        <w:tc>
          <w:tcPr>
            <w:tcW w:w="1247" w:type="dxa"/>
            <w:gridSpan w:val="3"/>
          </w:tcPr>
          <w:p w:rsidR="00C312F2" w:rsidRPr="00C77AF8" w:rsidRDefault="00C312F2"/>
        </w:tc>
        <w:tc>
          <w:tcPr>
            <w:tcW w:w="1475" w:type="dxa"/>
            <w:gridSpan w:val="2"/>
          </w:tcPr>
          <w:p w:rsidR="00C312F2" w:rsidRPr="00C77AF8" w:rsidRDefault="00C312F2"/>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rendenr"/>
            </w:pPr>
            <w:r w:rsidRPr="00C77AF8">
              <w:t>1</w:t>
            </w:r>
          </w:p>
        </w:tc>
        <w:tc>
          <w:tcPr>
            <w:tcW w:w="8392" w:type="dxa"/>
            <w:gridSpan w:val="8"/>
          </w:tcPr>
          <w:p w:rsidR="00C312F2" w:rsidRPr="00C77AF8" w:rsidRDefault="00C312F2">
            <w:pPr>
              <w:pStyle w:val="renderubrik"/>
            </w:pPr>
            <w:r w:rsidRPr="00C77AF8">
              <w:t>Utrikespolitisk debatt</w:t>
            </w:r>
            <w:r w:rsidRPr="00C77AF8">
              <w:rPr>
                <w:b w:val="0"/>
              </w:rPr>
              <w:t xml:space="preserve"> (partiföreträdare)</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8392" w:type="dxa"/>
            <w:gridSpan w:val="8"/>
          </w:tcPr>
          <w:p w:rsidR="00C312F2" w:rsidRPr="00C77AF8" w:rsidRDefault="00C312F2">
            <w:pPr>
              <w:pStyle w:val="UnderrubrikLgtPlacerad"/>
            </w:pPr>
            <w:r w:rsidRPr="00C77AF8">
              <w:t>Debattregler</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8392" w:type="dxa"/>
            <w:gridSpan w:val="8"/>
          </w:tcPr>
          <w:p w:rsidR="00C312F2" w:rsidRPr="00C77AF8" w:rsidRDefault="00C312F2">
            <w:pPr>
              <w:pStyle w:val="Debattregler"/>
            </w:pPr>
            <w:r w:rsidRPr="00C77AF8">
              <w:t>Den utrikespolitiska debatten är uppdelad i två delar. Först en inledande del med en företrädare från varje parti. Därefter följer en andra del med övriga talare som önskar få ordet. Partiföreträdarna får ordet enligt nedanstående ordning. Det förekommer inga repliker i denna inledande debatt.</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rPr>
                <w:i/>
              </w:rPr>
            </w:pPr>
          </w:p>
        </w:tc>
        <w:tc>
          <w:tcPr>
            <w:tcW w:w="4990" w:type="dxa"/>
            <w:gridSpan w:val="2"/>
          </w:tcPr>
          <w:p w:rsidR="00C312F2" w:rsidRPr="00C77AF8" w:rsidRDefault="00C312F2">
            <w:pPr>
              <w:pStyle w:val="Spaltrubrikverst"/>
              <w:rPr>
                <w:rFonts w:ascii="Times New Roman" w:hAnsi="Times New Roman"/>
                <w:i/>
                <w:sz w:val="24"/>
              </w:rPr>
            </w:pPr>
          </w:p>
        </w:tc>
        <w:tc>
          <w:tcPr>
            <w:tcW w:w="3402" w:type="dxa"/>
            <w:gridSpan w:val="6"/>
          </w:tcPr>
          <w:p w:rsidR="00C312F2" w:rsidRPr="00C77AF8" w:rsidRDefault="00C312F2">
            <w:pPr>
              <w:pStyle w:val="Spaltrubrikverst"/>
            </w:pPr>
            <w:r w:rsidRPr="00C77AF8">
              <w:t>Antal inlägg och tider i minuter</w:t>
            </w:r>
          </w:p>
        </w:tc>
      </w:tr>
      <w:tr w:rsidR="00000000" w:rsidRPr="00C77AF8">
        <w:tblPrEx>
          <w:tblCellMar>
            <w:top w:w="0" w:type="dxa"/>
            <w:bottom w:w="0" w:type="dxa"/>
          </w:tblCellMar>
        </w:tblPrEx>
        <w:trPr>
          <w:gridAfter w:val="1"/>
          <w:wAfter w:w="17" w:type="dxa"/>
          <w:cantSplit/>
        </w:trPr>
        <w:tc>
          <w:tcPr>
            <w:tcW w:w="454" w:type="dxa"/>
          </w:tcPr>
          <w:p w:rsidR="00C312F2" w:rsidRPr="00C77AF8" w:rsidRDefault="00C312F2">
            <w:pPr>
              <w:pStyle w:val="IngenText"/>
              <w:rPr>
                <w:i/>
              </w:rPr>
            </w:pPr>
          </w:p>
        </w:tc>
        <w:tc>
          <w:tcPr>
            <w:tcW w:w="4990" w:type="dxa"/>
            <w:gridSpan w:val="2"/>
          </w:tcPr>
          <w:p w:rsidR="00C312F2" w:rsidRPr="00C77AF8" w:rsidRDefault="00C312F2">
            <w:pPr>
              <w:pStyle w:val="IngenText"/>
              <w:rPr>
                <w:b/>
                <w:i/>
              </w:rPr>
            </w:pPr>
          </w:p>
        </w:tc>
        <w:tc>
          <w:tcPr>
            <w:tcW w:w="1134" w:type="dxa"/>
            <w:gridSpan w:val="2"/>
          </w:tcPr>
          <w:p w:rsidR="00C312F2" w:rsidRPr="00C77AF8" w:rsidRDefault="00C312F2">
            <w:pPr>
              <w:pStyle w:val="SpaltrubrikInlgg"/>
            </w:pPr>
            <w:r w:rsidRPr="00C77AF8">
              <w:t>Omg. 1</w:t>
            </w:r>
          </w:p>
        </w:tc>
        <w:tc>
          <w:tcPr>
            <w:tcW w:w="1134" w:type="dxa"/>
            <w:gridSpan w:val="3"/>
          </w:tcPr>
          <w:p w:rsidR="00C312F2" w:rsidRPr="00C77AF8" w:rsidRDefault="00C312F2">
            <w:pPr>
              <w:pStyle w:val="SpaltrubrikInlgg"/>
            </w:pPr>
            <w:r w:rsidRPr="00C77AF8">
              <w:t>Omg. 2</w:t>
            </w:r>
          </w:p>
        </w:tc>
        <w:tc>
          <w:tcPr>
            <w:tcW w:w="1134" w:type="dxa"/>
          </w:tcPr>
          <w:p w:rsidR="00C312F2" w:rsidRPr="00C77AF8" w:rsidRDefault="00C312F2">
            <w:pPr>
              <w:pStyle w:val="SpaltrubrikInlgg"/>
            </w:pPr>
            <w:r w:rsidRPr="00C77AF8">
              <w:t>Omg. 3</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Utrikesminister Carl Bildt (M)</w:t>
            </w:r>
          </w:p>
        </w:tc>
        <w:tc>
          <w:tcPr>
            <w:tcW w:w="1134" w:type="dxa"/>
            <w:gridSpan w:val="2"/>
          </w:tcPr>
          <w:p w:rsidR="00C312F2" w:rsidRPr="00C77AF8" w:rsidRDefault="00C312F2">
            <w:pPr>
              <w:pStyle w:val="TalartidCentrerad"/>
            </w:pPr>
            <w:r w:rsidRPr="00C77AF8">
              <w:t>30</w:t>
            </w:r>
          </w:p>
        </w:tc>
        <w:tc>
          <w:tcPr>
            <w:tcW w:w="1134" w:type="dxa"/>
            <w:gridSpan w:val="3"/>
          </w:tcPr>
          <w:p w:rsidR="00C312F2" w:rsidRPr="00C77AF8" w:rsidRDefault="00C312F2">
            <w:pPr>
              <w:pStyle w:val="TalartidCentrerad"/>
            </w:pPr>
            <w:r w:rsidRPr="00C77AF8">
              <w:t>8</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Urban Ahlin (S)</w:t>
            </w:r>
          </w:p>
        </w:tc>
        <w:tc>
          <w:tcPr>
            <w:tcW w:w="1134" w:type="dxa"/>
            <w:gridSpan w:val="2"/>
          </w:tcPr>
          <w:p w:rsidR="00C312F2" w:rsidRPr="00C77AF8" w:rsidRDefault="00C312F2">
            <w:pPr>
              <w:pStyle w:val="TalartidCentrerad"/>
            </w:pPr>
            <w:r w:rsidRPr="00C77AF8">
              <w:t>12</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Bodil Ceballos (MP)</w:t>
            </w:r>
          </w:p>
        </w:tc>
        <w:tc>
          <w:tcPr>
            <w:tcW w:w="1134" w:type="dxa"/>
            <w:gridSpan w:val="2"/>
          </w:tcPr>
          <w:p w:rsidR="00C312F2" w:rsidRPr="00C77AF8" w:rsidRDefault="00C312F2">
            <w:pPr>
              <w:pStyle w:val="TalartidCentrerad"/>
            </w:pPr>
            <w:r w:rsidRPr="00C77AF8">
              <w:t>12</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Julia Kronlid (SD)</w:t>
            </w:r>
          </w:p>
        </w:tc>
        <w:tc>
          <w:tcPr>
            <w:tcW w:w="1134" w:type="dxa"/>
            <w:gridSpan w:val="2"/>
          </w:tcPr>
          <w:p w:rsidR="00C312F2" w:rsidRPr="00C77AF8" w:rsidRDefault="00C312F2">
            <w:pPr>
              <w:pStyle w:val="TalartidCentrerad"/>
            </w:pPr>
            <w:r w:rsidRPr="00C77AF8">
              <w:t>12</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Hans Linde (V)</w:t>
            </w:r>
          </w:p>
        </w:tc>
        <w:tc>
          <w:tcPr>
            <w:tcW w:w="1134" w:type="dxa"/>
            <w:gridSpan w:val="2"/>
          </w:tcPr>
          <w:p w:rsidR="00C312F2" w:rsidRPr="00C77AF8" w:rsidRDefault="00C312F2">
            <w:pPr>
              <w:pStyle w:val="TalartidCentrerad"/>
            </w:pPr>
            <w:r w:rsidRPr="00C77AF8">
              <w:t>12</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Fredrik Malm (FP)</w:t>
            </w:r>
          </w:p>
        </w:tc>
        <w:tc>
          <w:tcPr>
            <w:tcW w:w="1134" w:type="dxa"/>
            <w:gridSpan w:val="2"/>
          </w:tcPr>
          <w:p w:rsidR="00C312F2" w:rsidRPr="00C77AF8" w:rsidRDefault="00C312F2">
            <w:pPr>
              <w:pStyle w:val="TalartidCentrerad"/>
            </w:pPr>
            <w:r w:rsidRPr="00C77AF8">
              <w:t>-</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Kerstin Lundgren (C)</w:t>
            </w:r>
          </w:p>
        </w:tc>
        <w:tc>
          <w:tcPr>
            <w:tcW w:w="1134" w:type="dxa"/>
            <w:gridSpan w:val="2"/>
          </w:tcPr>
          <w:p w:rsidR="00C312F2" w:rsidRPr="00C77AF8" w:rsidRDefault="00C312F2">
            <w:pPr>
              <w:pStyle w:val="TalartidCentrerad"/>
            </w:pPr>
            <w:r w:rsidRPr="00C77AF8">
              <w:t>-</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rPr>
          <w:gridAfter w:val="1"/>
          <w:wAfter w:w="17" w:type="dxa"/>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4"/>
              </w:numPr>
            </w:pPr>
          </w:p>
        </w:tc>
        <w:tc>
          <w:tcPr>
            <w:tcW w:w="4536" w:type="dxa"/>
          </w:tcPr>
          <w:p w:rsidR="00C312F2" w:rsidRPr="00C77AF8" w:rsidRDefault="00C312F2">
            <w:r w:rsidRPr="00C77AF8">
              <w:t>Désirée Pethrus (KD)</w:t>
            </w:r>
          </w:p>
        </w:tc>
        <w:tc>
          <w:tcPr>
            <w:tcW w:w="1134" w:type="dxa"/>
            <w:gridSpan w:val="2"/>
          </w:tcPr>
          <w:p w:rsidR="00C312F2" w:rsidRPr="00C77AF8" w:rsidRDefault="00C312F2">
            <w:pPr>
              <w:pStyle w:val="TalartidCentrerad"/>
            </w:pPr>
            <w:r w:rsidRPr="00C77AF8">
              <w:t>-</w:t>
            </w:r>
          </w:p>
        </w:tc>
        <w:tc>
          <w:tcPr>
            <w:tcW w:w="1134" w:type="dxa"/>
            <w:gridSpan w:val="3"/>
          </w:tcPr>
          <w:p w:rsidR="00C312F2" w:rsidRPr="00C77AF8" w:rsidRDefault="00C312F2">
            <w:pPr>
              <w:pStyle w:val="TalartidCentrerad"/>
            </w:pPr>
            <w:r w:rsidRPr="00C77AF8">
              <w:t>6</w:t>
            </w:r>
          </w:p>
        </w:tc>
        <w:tc>
          <w:tcPr>
            <w:tcW w:w="1134" w:type="dxa"/>
          </w:tcPr>
          <w:p w:rsidR="00C312F2" w:rsidRPr="00C77AF8" w:rsidRDefault="00C312F2">
            <w:pPr>
              <w:pStyle w:val="TalartidCentrerad"/>
            </w:pPr>
            <w:r w:rsidRPr="00C77AF8">
              <w:t>2</w:t>
            </w:r>
          </w:p>
        </w:tc>
      </w:tr>
      <w:tr w:rsidR="00000000" w:rsidRPr="00C77AF8">
        <w:tblPrEx>
          <w:tblCellMar>
            <w:top w:w="0" w:type="dxa"/>
            <w:bottom w:w="0" w:type="dxa"/>
          </w:tblCellMar>
        </w:tblPrEx>
        <w:tc>
          <w:tcPr>
            <w:tcW w:w="454" w:type="dxa"/>
          </w:tcPr>
          <w:p w:rsidR="00C312F2" w:rsidRPr="00C77AF8" w:rsidRDefault="00C312F2">
            <w:pPr>
              <w:pStyle w:val="IngenText"/>
              <w:spacing w:before="120"/>
            </w:pPr>
          </w:p>
        </w:tc>
        <w:tc>
          <w:tcPr>
            <w:tcW w:w="6849" w:type="dxa"/>
            <w:gridSpan w:val="5"/>
          </w:tcPr>
          <w:p w:rsidR="00C312F2" w:rsidRPr="00C77AF8" w:rsidRDefault="00C312F2">
            <w:pPr>
              <w:pStyle w:val="TalartidTotalText"/>
            </w:pPr>
            <w:r w:rsidRPr="00C77AF8">
              <w:t xml:space="preserve">Beräknad talartid är </w:t>
            </w:r>
          </w:p>
        </w:tc>
        <w:tc>
          <w:tcPr>
            <w:tcW w:w="1560" w:type="dxa"/>
            <w:gridSpan w:val="4"/>
          </w:tcPr>
          <w:p w:rsidR="00C312F2" w:rsidRPr="00C77AF8" w:rsidRDefault="00C312F2">
            <w:pPr>
              <w:pStyle w:val="TalartidFet"/>
            </w:pPr>
            <w:r w:rsidRPr="00C77AF8">
              <w:t>2tim. 24 min.</w:t>
            </w:r>
          </w:p>
        </w:tc>
      </w:tr>
    </w:tbl>
    <w:p w:rsidR="00C312F2" w:rsidRPr="00C77AF8" w:rsidRDefault="00C312F2">
      <w:pPr>
        <w:pStyle w:val="Blankrad"/>
      </w:pPr>
      <w:r w:rsidRPr="00C77AF8">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247"/>
        <w:gridCol w:w="1475"/>
        <w:gridCol w:w="14"/>
      </w:tblGrid>
      <w:tr w:rsidR="00000000" w:rsidRPr="00C77AF8">
        <w:tblPrEx>
          <w:tblCellMar>
            <w:top w:w="0" w:type="dxa"/>
            <w:bottom w:w="0" w:type="dxa"/>
          </w:tblCellMar>
        </w:tblPrEx>
        <w:trPr>
          <w:gridAfter w:val="1"/>
          <w:wAfter w:w="14" w:type="dxa"/>
        </w:trPr>
        <w:tc>
          <w:tcPr>
            <w:tcW w:w="454" w:type="dxa"/>
          </w:tcPr>
          <w:p w:rsidR="00C312F2" w:rsidRPr="00C77AF8" w:rsidRDefault="00C312F2">
            <w:pPr>
              <w:pageBreakBefore/>
            </w:pPr>
            <w:r w:rsidRPr="00C77AF8">
              <w:lastRenderedPageBreak/>
              <w:t>Nr</w:t>
            </w:r>
          </w:p>
        </w:tc>
        <w:tc>
          <w:tcPr>
            <w:tcW w:w="5670" w:type="dxa"/>
            <w:gridSpan w:val="2"/>
          </w:tcPr>
          <w:p w:rsidR="00C312F2" w:rsidRPr="00C77AF8" w:rsidRDefault="00C312F2">
            <w:pPr>
              <w:pageBreakBefore/>
            </w:pPr>
          </w:p>
        </w:tc>
        <w:tc>
          <w:tcPr>
            <w:tcW w:w="1247" w:type="dxa"/>
          </w:tcPr>
          <w:p w:rsidR="00C312F2" w:rsidRPr="00C77AF8" w:rsidRDefault="00C312F2">
            <w:pPr>
              <w:pageBreakBefore/>
            </w:pPr>
          </w:p>
        </w:tc>
        <w:tc>
          <w:tcPr>
            <w:tcW w:w="1475" w:type="dxa"/>
          </w:tcPr>
          <w:p w:rsidR="00C312F2" w:rsidRPr="00C77AF8" w:rsidRDefault="00C312F2">
            <w:pPr>
              <w:pageBreakBefore/>
            </w:pPr>
          </w:p>
        </w:tc>
      </w:tr>
      <w:tr w:rsidR="00000000" w:rsidRPr="00C77AF8">
        <w:tblPrEx>
          <w:tblCellMar>
            <w:top w:w="0" w:type="dxa"/>
            <w:bottom w:w="0" w:type="dxa"/>
          </w:tblCellMar>
        </w:tblPrEx>
        <w:tc>
          <w:tcPr>
            <w:tcW w:w="454" w:type="dxa"/>
          </w:tcPr>
          <w:p w:rsidR="00C312F2" w:rsidRPr="00C77AF8" w:rsidRDefault="00C312F2">
            <w:pPr>
              <w:pStyle w:val="rendenr"/>
            </w:pPr>
            <w:r w:rsidRPr="00C77AF8">
              <w:t>1</w:t>
            </w:r>
          </w:p>
        </w:tc>
        <w:tc>
          <w:tcPr>
            <w:tcW w:w="5670" w:type="dxa"/>
            <w:gridSpan w:val="2"/>
          </w:tcPr>
          <w:p w:rsidR="00C312F2" w:rsidRPr="00C77AF8" w:rsidRDefault="00C312F2">
            <w:pPr>
              <w:pStyle w:val="renderubrik"/>
            </w:pPr>
            <w:r w:rsidRPr="00C77AF8">
              <w:t xml:space="preserve">Utrikespolitisk debatt </w:t>
            </w:r>
            <w:r w:rsidRPr="00C77AF8">
              <w:rPr>
                <w:b w:val="0"/>
              </w:rPr>
              <w:t>(forts.)</w:t>
            </w:r>
          </w:p>
        </w:tc>
        <w:tc>
          <w:tcPr>
            <w:tcW w:w="1247" w:type="dxa"/>
          </w:tcPr>
          <w:p w:rsidR="00C312F2" w:rsidRPr="00C77AF8" w:rsidRDefault="00C312F2">
            <w:pPr>
              <w:pStyle w:val="renderubrik"/>
              <w:keepNext w:val="0"/>
            </w:pPr>
          </w:p>
        </w:tc>
        <w:tc>
          <w:tcPr>
            <w:tcW w:w="1489" w:type="dxa"/>
            <w:gridSpan w:val="2"/>
          </w:tcPr>
          <w:p w:rsidR="00C312F2" w:rsidRPr="00C77AF8" w:rsidRDefault="00C312F2">
            <w:pPr>
              <w:pStyle w:val="renderubrik"/>
              <w:keepNext w:val="0"/>
            </w:pPr>
          </w:p>
        </w:tc>
      </w:tr>
      <w:tr w:rsidR="00000000" w:rsidRPr="00C77AF8">
        <w:tblPrEx>
          <w:tblCellMar>
            <w:top w:w="0" w:type="dxa"/>
            <w:bottom w:w="0" w:type="dxa"/>
          </w:tblCellMar>
        </w:tblPrEx>
        <w:trPr>
          <w:gridAfter w:val="1"/>
          <w:wAfter w:w="14" w:type="dxa"/>
        </w:trPr>
        <w:tc>
          <w:tcPr>
            <w:tcW w:w="454" w:type="dxa"/>
          </w:tcPr>
          <w:p w:rsidR="00C312F2" w:rsidRPr="00C77AF8" w:rsidRDefault="00C312F2">
            <w:pPr>
              <w:pStyle w:val="IngenText"/>
            </w:pPr>
          </w:p>
        </w:tc>
        <w:tc>
          <w:tcPr>
            <w:tcW w:w="8392" w:type="dxa"/>
            <w:gridSpan w:val="4"/>
          </w:tcPr>
          <w:p w:rsidR="00C312F2" w:rsidRPr="00C77AF8" w:rsidRDefault="00C312F2">
            <w:pPr>
              <w:pStyle w:val="UnderrubrikLgtPlacerad"/>
            </w:pPr>
            <w:r w:rsidRPr="00C77AF8">
              <w:t>Debattregler</w:t>
            </w:r>
          </w:p>
        </w:tc>
      </w:tr>
      <w:tr w:rsidR="00000000" w:rsidRPr="00C77AF8">
        <w:tblPrEx>
          <w:tblCellMar>
            <w:top w:w="0" w:type="dxa"/>
            <w:bottom w:w="0" w:type="dxa"/>
          </w:tblCellMar>
        </w:tblPrEx>
        <w:tc>
          <w:tcPr>
            <w:tcW w:w="454" w:type="dxa"/>
          </w:tcPr>
          <w:p w:rsidR="00C312F2" w:rsidRPr="00C77AF8" w:rsidRDefault="00C312F2">
            <w:pPr>
              <w:pStyle w:val="IngenText"/>
            </w:pPr>
          </w:p>
        </w:tc>
        <w:tc>
          <w:tcPr>
            <w:tcW w:w="8406" w:type="dxa"/>
            <w:gridSpan w:val="5"/>
          </w:tcPr>
          <w:p w:rsidR="00C312F2" w:rsidRPr="00C77AF8" w:rsidRDefault="00C312F2">
            <w:pPr>
              <w:pStyle w:val="Debattregler"/>
            </w:pPr>
            <w:r w:rsidRPr="00C77AF8">
              <w:t>Efter den inledande debatten får övriga anmälda talare ordet om högst sex minuter. På dessa anföranden råder det fri replikrätt. Alla ledamöter och statsråd som finns i plenisalen kan begära ordet för replik oavsett om de hållit huvudanförande eller står på talarlistan. En talare kan få ordet två gånger i ett replikskifte och varje replik får omfatta högst en minut.</w:t>
            </w:r>
          </w:p>
        </w:tc>
      </w:tr>
      <w:tr w:rsidR="00000000" w:rsidRPr="00C77AF8">
        <w:tblPrEx>
          <w:tblCellMar>
            <w:top w:w="0" w:type="dxa"/>
            <w:bottom w:w="0" w:type="dxa"/>
          </w:tblCellMar>
        </w:tblPrEx>
        <w:tc>
          <w:tcPr>
            <w:tcW w:w="454" w:type="dxa"/>
          </w:tcPr>
          <w:p w:rsidR="00C312F2" w:rsidRPr="00C77AF8" w:rsidRDefault="00C312F2">
            <w:pPr>
              <w:pStyle w:val="IngenText"/>
            </w:pPr>
          </w:p>
        </w:tc>
        <w:tc>
          <w:tcPr>
            <w:tcW w:w="5670" w:type="dxa"/>
            <w:gridSpan w:val="2"/>
          </w:tcPr>
          <w:p w:rsidR="00C312F2" w:rsidRPr="00C77AF8" w:rsidRDefault="00C312F2">
            <w:pPr>
              <w:pStyle w:val="UnderrubrikLgtPlacerad"/>
            </w:pPr>
            <w:r w:rsidRPr="00C77AF8">
              <w:t>Övriga talare</w:t>
            </w:r>
          </w:p>
        </w:tc>
        <w:tc>
          <w:tcPr>
            <w:tcW w:w="2736" w:type="dxa"/>
            <w:gridSpan w:val="3"/>
          </w:tcPr>
          <w:p w:rsidR="00C312F2" w:rsidRPr="00C77AF8" w:rsidRDefault="00C312F2">
            <w:pPr>
              <w:pStyle w:val="Spaltrubrikverst"/>
            </w:pP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2736" w:type="dxa"/>
            <w:gridSpan w:val="3"/>
          </w:tcPr>
          <w:p w:rsidR="00C312F2" w:rsidRPr="00C77AF8" w:rsidRDefault="00C312F2">
            <w:pPr>
              <w:pStyle w:val="IngenText"/>
            </w:pPr>
            <w:r w:rsidRPr="00C77AF8">
              <w:t>Tid till förfogande 6 min.</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Karin Enström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Carina Hägg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Valter Mutt (MP)</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Christer Winbäck (FP)</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Staffan Danielsson (C)</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Kent Ekeroth (SD)</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Robert Halef (KD)</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Carin Runeson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Walburga Habsburg Douglas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Abir Al-Sahlani (C)</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Johnny Skalin (SD)</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Olle Thorell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Christian Holm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Kenneth G Forslund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Mats Johansson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Désirée Liljevall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Ulrik Nilsson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Karin Åström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Elisabeth Björnsdotter Rahm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Sven-Erik Bucht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Marietta de Pourbaix-Lundin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Hillevi Larsson (S)</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rPr>
          <w:cantSplit/>
        </w:trPr>
        <w:tc>
          <w:tcPr>
            <w:tcW w:w="454" w:type="dxa"/>
          </w:tcPr>
          <w:p w:rsidR="00C312F2" w:rsidRPr="00C77AF8" w:rsidRDefault="00C312F2">
            <w:pPr>
              <w:pStyle w:val="IngenText"/>
            </w:pPr>
          </w:p>
        </w:tc>
        <w:tc>
          <w:tcPr>
            <w:tcW w:w="454" w:type="dxa"/>
          </w:tcPr>
          <w:p w:rsidR="00C312F2" w:rsidRPr="00C77AF8" w:rsidRDefault="00C312F2">
            <w:pPr>
              <w:pStyle w:val="Numrering"/>
              <w:numPr>
                <w:ilvl w:val="0"/>
                <w:numId w:val="25"/>
              </w:numPr>
            </w:pPr>
          </w:p>
        </w:tc>
        <w:tc>
          <w:tcPr>
            <w:tcW w:w="5216" w:type="dxa"/>
          </w:tcPr>
          <w:p w:rsidR="00C312F2" w:rsidRPr="00C77AF8" w:rsidRDefault="00C312F2">
            <w:r w:rsidRPr="00C77AF8">
              <w:t>Hans Wallmark (M)</w:t>
            </w:r>
          </w:p>
        </w:tc>
        <w:tc>
          <w:tcPr>
            <w:tcW w:w="2736" w:type="dxa"/>
            <w:gridSpan w:val="3"/>
          </w:tcPr>
          <w:p w:rsidR="00C312F2" w:rsidRPr="00C77AF8" w:rsidRDefault="00C312F2">
            <w:pPr>
              <w:pStyle w:val="IngenText"/>
            </w:pPr>
            <w:r w:rsidRPr="00C77AF8">
              <w:t>6</w:t>
            </w:r>
          </w:p>
        </w:tc>
      </w:tr>
      <w:tr w:rsidR="00000000" w:rsidRPr="00C77AF8">
        <w:tblPrEx>
          <w:tblCellMar>
            <w:top w:w="0" w:type="dxa"/>
            <w:bottom w:w="0" w:type="dxa"/>
          </w:tblCellMar>
        </w:tblPrEx>
        <w:tc>
          <w:tcPr>
            <w:tcW w:w="454" w:type="dxa"/>
          </w:tcPr>
          <w:p w:rsidR="00C312F2" w:rsidRPr="00C77AF8" w:rsidRDefault="00C312F2">
            <w:pPr>
              <w:pStyle w:val="IngenText"/>
            </w:pPr>
          </w:p>
        </w:tc>
        <w:tc>
          <w:tcPr>
            <w:tcW w:w="8406" w:type="dxa"/>
            <w:gridSpan w:val="5"/>
          </w:tcPr>
          <w:p w:rsidR="00C312F2" w:rsidRPr="00C77AF8" w:rsidRDefault="00C312F2">
            <w:pPr>
              <w:pStyle w:val="StreckMitten"/>
              <w:jc w:val="right"/>
              <w:rPr>
                <w:b/>
              </w:rPr>
            </w:pPr>
          </w:p>
        </w:tc>
      </w:tr>
      <w:tr w:rsidR="00000000" w:rsidRPr="00C77AF8">
        <w:tblPrEx>
          <w:tblCellMar>
            <w:top w:w="0" w:type="dxa"/>
            <w:bottom w:w="0" w:type="dxa"/>
          </w:tblCellMar>
        </w:tblPrEx>
        <w:trPr>
          <w:gridAfter w:val="1"/>
          <w:wAfter w:w="14" w:type="dxa"/>
        </w:trPr>
        <w:tc>
          <w:tcPr>
            <w:tcW w:w="454" w:type="dxa"/>
          </w:tcPr>
          <w:p w:rsidR="00C312F2" w:rsidRPr="00C77AF8" w:rsidRDefault="00C312F2">
            <w:pPr>
              <w:pStyle w:val="IngenText"/>
            </w:pPr>
          </w:p>
        </w:tc>
        <w:tc>
          <w:tcPr>
            <w:tcW w:w="8392" w:type="dxa"/>
            <w:gridSpan w:val="4"/>
          </w:tcPr>
          <w:p w:rsidR="00C312F2" w:rsidRPr="00C77AF8" w:rsidRDefault="00C312F2">
            <w:pPr>
              <w:pStyle w:val="StreckMitten"/>
            </w:pPr>
          </w:p>
          <w:p w:rsidR="00C312F2" w:rsidRPr="00C77AF8" w:rsidRDefault="00C312F2">
            <w:pPr>
              <w:pStyle w:val="StreckMitten"/>
            </w:pPr>
            <w:r w:rsidRPr="00C77AF8">
              <w:tab/>
            </w:r>
            <w:r w:rsidRPr="00C77AF8">
              <w:tab/>
            </w:r>
          </w:p>
        </w:tc>
      </w:tr>
    </w:tbl>
    <w:p w:rsidR="00C312F2" w:rsidRPr="00C77AF8" w:rsidRDefault="00C312F2">
      <w:pPr>
        <w:pStyle w:val="Blankrad"/>
      </w:pP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247"/>
        <w:gridCol w:w="1474"/>
        <w:gridCol w:w="15"/>
      </w:tblGrid>
      <w:tr w:rsidR="00000000" w:rsidRPr="00C77AF8">
        <w:tblPrEx>
          <w:tblCellMar>
            <w:top w:w="0" w:type="dxa"/>
            <w:bottom w:w="0" w:type="dxa"/>
          </w:tblCellMar>
        </w:tblPrEx>
        <w:trPr>
          <w:gridAfter w:val="1"/>
          <w:wAfter w:w="15" w:type="dxa"/>
          <w:tblHeader/>
        </w:trPr>
        <w:tc>
          <w:tcPr>
            <w:tcW w:w="454" w:type="dxa"/>
          </w:tcPr>
          <w:p w:rsidR="00C312F2" w:rsidRPr="00C77AF8" w:rsidRDefault="00C312F2">
            <w:r w:rsidRPr="00C77AF8">
              <w:t>Nr</w:t>
            </w:r>
          </w:p>
        </w:tc>
        <w:tc>
          <w:tcPr>
            <w:tcW w:w="5670" w:type="dxa"/>
            <w:gridSpan w:val="2"/>
          </w:tcPr>
          <w:p w:rsidR="00C312F2" w:rsidRPr="00C77AF8" w:rsidRDefault="00C312F2">
            <w:bookmarkStart w:id="1" w:name="ÄrendeNrRubrik"/>
            <w:bookmarkEnd w:id="1"/>
          </w:p>
        </w:tc>
        <w:tc>
          <w:tcPr>
            <w:tcW w:w="1247" w:type="dxa"/>
          </w:tcPr>
          <w:p w:rsidR="00C312F2" w:rsidRPr="00C77AF8" w:rsidRDefault="00C312F2">
            <w:r w:rsidRPr="00C77AF8">
              <w:t>Anmäld tid (min.)</w:t>
            </w:r>
          </w:p>
        </w:tc>
        <w:tc>
          <w:tcPr>
            <w:tcW w:w="1474" w:type="dxa"/>
          </w:tcPr>
          <w:p w:rsidR="00C312F2" w:rsidRPr="00C77AF8" w:rsidRDefault="00C312F2">
            <w:r w:rsidRPr="00C77AF8">
              <w:t>Ackumulerad tid</w:t>
            </w:r>
          </w:p>
        </w:tc>
      </w:tr>
      <w:tr w:rsidR="00000000" w:rsidRPr="00C77AF8">
        <w:tblPrEx>
          <w:tblCellMar>
            <w:top w:w="0" w:type="dxa"/>
            <w:left w:w="70" w:type="dxa"/>
            <w:bottom w:w="0" w:type="dxa"/>
            <w:right w:w="70" w:type="dxa"/>
          </w:tblCellMar>
        </w:tblPrEx>
        <w:trPr>
          <w:cantSplit/>
          <w:tblHeader/>
        </w:trPr>
        <w:tc>
          <w:tcPr>
            <w:tcW w:w="454" w:type="dxa"/>
          </w:tcPr>
          <w:p w:rsidR="00C312F2" w:rsidRPr="00C77AF8" w:rsidRDefault="00C312F2">
            <w:pPr>
              <w:pStyle w:val="rendenr"/>
            </w:pPr>
            <w:r w:rsidRPr="00C77AF8">
              <w:t>15</w:t>
            </w:r>
          </w:p>
        </w:tc>
        <w:tc>
          <w:tcPr>
            <w:tcW w:w="5670" w:type="dxa"/>
            <w:gridSpan w:val="2"/>
          </w:tcPr>
          <w:p w:rsidR="00C312F2" w:rsidRPr="00C77AF8" w:rsidRDefault="00C312F2">
            <w:pPr>
              <w:pStyle w:val="renderubrik"/>
            </w:pPr>
            <w:r w:rsidRPr="00C77AF8">
              <w:t>Trafikutskottets betänkande TU6</w:t>
            </w:r>
          </w:p>
        </w:tc>
        <w:tc>
          <w:tcPr>
            <w:tcW w:w="1247" w:type="dxa"/>
          </w:tcPr>
          <w:p w:rsidR="00C312F2" w:rsidRPr="00C77AF8" w:rsidRDefault="00C312F2">
            <w:pPr>
              <w:pStyle w:val="IngenText"/>
              <w:tabs>
                <w:tab w:val="clear" w:pos="6804"/>
              </w:tabs>
            </w:pPr>
          </w:p>
        </w:tc>
        <w:tc>
          <w:tcPr>
            <w:tcW w:w="1489" w:type="dxa"/>
            <w:gridSpan w:val="2"/>
          </w:tcPr>
          <w:p w:rsidR="00C312F2" w:rsidRPr="00C77AF8" w:rsidRDefault="00C312F2">
            <w:pPr>
              <w:pStyle w:val="IngenText"/>
              <w:tabs>
                <w:tab w:val="clear" w:pos="6804"/>
              </w:tabs>
            </w:pPr>
          </w:p>
        </w:tc>
      </w:tr>
      <w:tr w:rsidR="00000000" w:rsidRPr="00C77AF8">
        <w:tblPrEx>
          <w:tblCellMar>
            <w:top w:w="0" w:type="dxa"/>
            <w:left w:w="70" w:type="dxa"/>
            <w:bottom w:w="0" w:type="dxa"/>
            <w:right w:w="7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r w:rsidRPr="00C77AF8">
              <w:t>2006 års sjöarbetskonvention</w:t>
            </w:r>
          </w:p>
        </w:tc>
        <w:tc>
          <w:tcPr>
            <w:tcW w:w="1247" w:type="dxa"/>
          </w:tcPr>
          <w:p w:rsidR="00C312F2" w:rsidRPr="00C77AF8" w:rsidRDefault="00C312F2">
            <w:pPr>
              <w:pStyle w:val="IngenText"/>
              <w:tabs>
                <w:tab w:val="clear" w:pos="6804"/>
              </w:tabs>
            </w:pPr>
          </w:p>
        </w:tc>
        <w:tc>
          <w:tcPr>
            <w:tcW w:w="1489" w:type="dxa"/>
            <w:gridSpan w:val="2"/>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gridSpan w:val="2"/>
          </w:tcPr>
          <w:p w:rsidR="00C312F2" w:rsidRPr="00C77AF8" w:rsidRDefault="00C312F2">
            <w:pPr>
              <w:pStyle w:val="Summalinje"/>
            </w:pPr>
            <w:r w:rsidRPr="00C77AF8">
              <w:t>____</w:t>
            </w: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0.00</w:t>
            </w:r>
          </w:p>
        </w:tc>
        <w:tc>
          <w:tcPr>
            <w:tcW w:w="1489" w:type="dxa"/>
            <w:gridSpan w:val="2"/>
          </w:tcPr>
          <w:p w:rsidR="00C312F2" w:rsidRPr="00C77AF8" w:rsidRDefault="00C312F2">
            <w:pPr>
              <w:pStyle w:val="TalartidAckumulerad"/>
            </w:pPr>
            <w:r w:rsidRPr="00C77AF8">
              <w:t>0.00</w:t>
            </w:r>
          </w:p>
        </w:tc>
      </w:tr>
    </w:tbl>
    <w:p w:rsidR="00C312F2" w:rsidRPr="00C77AF8" w:rsidRDefault="00C312F2">
      <w:pPr>
        <w:pStyle w:val="Blankrad"/>
      </w:pPr>
      <w:r w:rsidRPr="00C77AF8">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C77AF8">
        <w:tblPrEx>
          <w:tblCellMar>
            <w:top w:w="0" w:type="dxa"/>
            <w:bottom w:w="0" w:type="dxa"/>
          </w:tblCellMar>
        </w:tblPrEx>
        <w:trPr>
          <w:cantSplit/>
          <w:tblHeader/>
        </w:trPr>
        <w:tc>
          <w:tcPr>
            <w:tcW w:w="454" w:type="dxa"/>
          </w:tcPr>
          <w:p w:rsidR="00C312F2" w:rsidRPr="00C77AF8" w:rsidRDefault="00C312F2">
            <w:pPr>
              <w:pStyle w:val="rendenr"/>
            </w:pPr>
            <w:r w:rsidRPr="00C77AF8">
              <w:t>16</w:t>
            </w:r>
          </w:p>
        </w:tc>
        <w:tc>
          <w:tcPr>
            <w:tcW w:w="5670" w:type="dxa"/>
            <w:gridSpan w:val="2"/>
          </w:tcPr>
          <w:p w:rsidR="00C312F2" w:rsidRPr="00C77AF8" w:rsidRDefault="00C312F2">
            <w:pPr>
              <w:pStyle w:val="renderubrik"/>
            </w:pPr>
            <w:r w:rsidRPr="00C77AF8">
              <w:t>Skatteutskottets betänkande SkU11</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r w:rsidRPr="00C77AF8">
              <w:t>Vissa fastighetstaxeringsfrågor</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tcPr>
          <w:p w:rsidR="00C312F2" w:rsidRPr="00C77AF8" w:rsidRDefault="00C312F2">
            <w:pPr>
              <w:pStyle w:val="Summalinje"/>
            </w:pPr>
            <w:r w:rsidRPr="00C77AF8">
              <w:t>____</w:t>
            </w: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0.00</w:t>
            </w:r>
          </w:p>
        </w:tc>
        <w:tc>
          <w:tcPr>
            <w:tcW w:w="1489" w:type="dxa"/>
          </w:tcPr>
          <w:p w:rsidR="00C312F2" w:rsidRPr="00C77AF8" w:rsidRDefault="00C312F2">
            <w:pPr>
              <w:pStyle w:val="TalartidAckumulerad"/>
            </w:pPr>
            <w:r w:rsidRPr="00C77AF8">
              <w:t>0.00</w:t>
            </w:r>
          </w:p>
        </w:tc>
      </w:tr>
    </w:tbl>
    <w:p w:rsidR="00C312F2" w:rsidRPr="00C77AF8" w:rsidRDefault="00C312F2">
      <w:pPr>
        <w:pStyle w:val="Blankrad"/>
      </w:pPr>
      <w:r w:rsidRPr="00C77AF8">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C77AF8">
        <w:tblPrEx>
          <w:tblCellMar>
            <w:top w:w="0" w:type="dxa"/>
            <w:bottom w:w="0" w:type="dxa"/>
          </w:tblCellMar>
        </w:tblPrEx>
        <w:trPr>
          <w:cantSplit/>
          <w:tblHeader/>
        </w:trPr>
        <w:tc>
          <w:tcPr>
            <w:tcW w:w="454" w:type="dxa"/>
          </w:tcPr>
          <w:p w:rsidR="00C312F2" w:rsidRPr="00C77AF8" w:rsidRDefault="00C312F2">
            <w:pPr>
              <w:pStyle w:val="rendenr"/>
            </w:pPr>
            <w:r w:rsidRPr="00C77AF8">
              <w:t>17</w:t>
            </w:r>
          </w:p>
        </w:tc>
        <w:tc>
          <w:tcPr>
            <w:tcW w:w="5670" w:type="dxa"/>
            <w:gridSpan w:val="2"/>
          </w:tcPr>
          <w:p w:rsidR="00C312F2" w:rsidRPr="00C77AF8" w:rsidRDefault="00C312F2">
            <w:pPr>
              <w:pStyle w:val="renderubrik"/>
            </w:pPr>
            <w:r w:rsidRPr="00C77AF8">
              <w:t>Konstitutionsutskottets betänkande KU2</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r w:rsidRPr="00C77AF8">
              <w:t>Ändring av viss länsstyrelseverksamhet</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6"/>
              </w:numPr>
              <w:spacing w:after="240"/>
            </w:pPr>
          </w:p>
        </w:tc>
        <w:tc>
          <w:tcPr>
            <w:tcW w:w="5216" w:type="dxa"/>
          </w:tcPr>
          <w:p w:rsidR="00C312F2" w:rsidRPr="00C77AF8" w:rsidRDefault="00C312F2">
            <w:r w:rsidRPr="00C77AF8">
              <w:t>Peter Eriksson (MP)</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6"/>
              </w:numPr>
              <w:spacing w:after="240"/>
            </w:pPr>
          </w:p>
        </w:tc>
        <w:tc>
          <w:tcPr>
            <w:tcW w:w="5216" w:type="dxa"/>
          </w:tcPr>
          <w:p w:rsidR="00C312F2" w:rsidRPr="00C77AF8" w:rsidRDefault="00C312F2">
            <w:r w:rsidRPr="00C77AF8">
              <w:t>Sven-Erik Österberg (S)</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6"/>
              </w:numPr>
              <w:spacing w:after="240"/>
            </w:pPr>
          </w:p>
        </w:tc>
        <w:tc>
          <w:tcPr>
            <w:tcW w:w="5216" w:type="dxa"/>
          </w:tcPr>
          <w:p w:rsidR="00C312F2" w:rsidRPr="00C77AF8" w:rsidRDefault="00C312F2">
            <w:r w:rsidRPr="00C77AF8">
              <w:t>Per Bill (M)</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6"/>
              </w:numPr>
              <w:spacing w:after="240"/>
            </w:pPr>
          </w:p>
        </w:tc>
        <w:tc>
          <w:tcPr>
            <w:tcW w:w="5216" w:type="dxa"/>
          </w:tcPr>
          <w:p w:rsidR="00C312F2" w:rsidRPr="00C77AF8" w:rsidRDefault="00C312F2">
            <w:r w:rsidRPr="00C77AF8">
              <w:t>Carina Adolfsson Elgestam (S)</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tcPr>
          <w:p w:rsidR="00C312F2" w:rsidRPr="00C77AF8" w:rsidRDefault="00C312F2">
            <w:pPr>
              <w:pStyle w:val="Summalinje"/>
            </w:pPr>
            <w:r w:rsidRPr="00C77AF8">
              <w:t>____</w:t>
            </w: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0.24</w:t>
            </w:r>
          </w:p>
        </w:tc>
        <w:tc>
          <w:tcPr>
            <w:tcW w:w="1489" w:type="dxa"/>
          </w:tcPr>
          <w:p w:rsidR="00C312F2" w:rsidRPr="00C77AF8" w:rsidRDefault="00C312F2">
            <w:pPr>
              <w:pStyle w:val="TalartidAckumulerad"/>
            </w:pPr>
            <w:r w:rsidRPr="00C77AF8">
              <w:t>0.24</w:t>
            </w:r>
          </w:p>
        </w:tc>
      </w:tr>
    </w:tbl>
    <w:p w:rsidR="00C312F2" w:rsidRPr="00C77AF8" w:rsidRDefault="00C312F2">
      <w:pPr>
        <w:pStyle w:val="Blankrad"/>
      </w:pPr>
      <w:r w:rsidRPr="00C77AF8">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C77AF8">
        <w:tblPrEx>
          <w:tblCellMar>
            <w:top w:w="0" w:type="dxa"/>
            <w:bottom w:w="0" w:type="dxa"/>
          </w:tblCellMar>
        </w:tblPrEx>
        <w:trPr>
          <w:cantSplit/>
          <w:tblHeader/>
        </w:trPr>
        <w:tc>
          <w:tcPr>
            <w:tcW w:w="454" w:type="dxa"/>
          </w:tcPr>
          <w:p w:rsidR="00C312F2" w:rsidRPr="00C77AF8" w:rsidRDefault="00C312F2">
            <w:pPr>
              <w:pStyle w:val="rendenr"/>
            </w:pPr>
            <w:r w:rsidRPr="00C77AF8">
              <w:t>18</w:t>
            </w:r>
          </w:p>
        </w:tc>
        <w:tc>
          <w:tcPr>
            <w:tcW w:w="5670" w:type="dxa"/>
            <w:gridSpan w:val="2"/>
          </w:tcPr>
          <w:p w:rsidR="00C312F2" w:rsidRPr="00C77AF8" w:rsidRDefault="00C312F2">
            <w:pPr>
              <w:pStyle w:val="renderubrik"/>
            </w:pPr>
            <w:r w:rsidRPr="00C77AF8">
              <w:t>Konstitutionsutskottets betänkande KU3</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r w:rsidRPr="00C77AF8">
              <w:t>Frågor om rösträtt, valsystem m.m.</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7"/>
              </w:numPr>
              <w:spacing w:after="240"/>
            </w:pPr>
          </w:p>
        </w:tc>
        <w:tc>
          <w:tcPr>
            <w:tcW w:w="5216" w:type="dxa"/>
          </w:tcPr>
          <w:p w:rsidR="00C312F2" w:rsidRPr="00C77AF8" w:rsidRDefault="00C312F2">
            <w:r w:rsidRPr="00C77AF8">
              <w:t>Jonas Åkerlund (SD)</w:t>
            </w:r>
          </w:p>
        </w:tc>
        <w:tc>
          <w:tcPr>
            <w:tcW w:w="1247" w:type="dxa"/>
          </w:tcPr>
          <w:p w:rsidR="00C312F2" w:rsidRPr="00C77AF8" w:rsidRDefault="00C312F2">
            <w:pPr>
              <w:pStyle w:val="Talartid"/>
            </w:pPr>
            <w:r w:rsidRPr="00C77AF8">
              <w:t>3</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7"/>
              </w:numPr>
              <w:spacing w:after="240"/>
            </w:pPr>
          </w:p>
        </w:tc>
        <w:tc>
          <w:tcPr>
            <w:tcW w:w="5216" w:type="dxa"/>
          </w:tcPr>
          <w:p w:rsidR="00C312F2" w:rsidRPr="00C77AF8" w:rsidRDefault="00C312F2">
            <w:r w:rsidRPr="00C77AF8">
              <w:t>Mia Sydow Mölleby (V)</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7"/>
              </w:numPr>
              <w:spacing w:after="240"/>
            </w:pPr>
          </w:p>
        </w:tc>
        <w:tc>
          <w:tcPr>
            <w:tcW w:w="5216" w:type="dxa"/>
          </w:tcPr>
          <w:p w:rsidR="00C312F2" w:rsidRPr="00C77AF8" w:rsidRDefault="00C312F2">
            <w:r w:rsidRPr="00C77AF8">
              <w:t>Ann-Britt Åsebol (M)</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tcPr>
          <w:p w:rsidR="00C312F2" w:rsidRPr="00C77AF8" w:rsidRDefault="00C312F2">
            <w:pPr>
              <w:pStyle w:val="Summalinje"/>
            </w:pPr>
            <w:r w:rsidRPr="00C77AF8">
              <w:t>____</w:t>
            </w: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0.15</w:t>
            </w:r>
          </w:p>
        </w:tc>
        <w:tc>
          <w:tcPr>
            <w:tcW w:w="1489" w:type="dxa"/>
          </w:tcPr>
          <w:p w:rsidR="00C312F2" w:rsidRPr="00C77AF8" w:rsidRDefault="00C312F2">
            <w:pPr>
              <w:pStyle w:val="TalartidAckumulerad"/>
            </w:pPr>
            <w:r w:rsidRPr="00C77AF8">
              <w:t>0.39</w:t>
            </w:r>
          </w:p>
        </w:tc>
      </w:tr>
    </w:tbl>
    <w:p w:rsidR="00C312F2" w:rsidRPr="00C77AF8" w:rsidRDefault="00C312F2">
      <w:pPr>
        <w:pStyle w:val="Blankrad"/>
      </w:pPr>
      <w:r w:rsidRPr="00C77AF8">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C77AF8">
        <w:tblPrEx>
          <w:tblCellMar>
            <w:top w:w="0" w:type="dxa"/>
            <w:bottom w:w="0" w:type="dxa"/>
          </w:tblCellMar>
        </w:tblPrEx>
        <w:trPr>
          <w:cantSplit/>
          <w:tblHeader/>
        </w:trPr>
        <w:tc>
          <w:tcPr>
            <w:tcW w:w="454" w:type="dxa"/>
          </w:tcPr>
          <w:p w:rsidR="00C312F2" w:rsidRPr="00C77AF8" w:rsidRDefault="00C312F2">
            <w:pPr>
              <w:pStyle w:val="rendenr"/>
            </w:pPr>
            <w:r w:rsidRPr="00C77AF8">
              <w:t>19</w:t>
            </w:r>
          </w:p>
        </w:tc>
        <w:tc>
          <w:tcPr>
            <w:tcW w:w="5670" w:type="dxa"/>
            <w:gridSpan w:val="2"/>
          </w:tcPr>
          <w:p w:rsidR="00C312F2" w:rsidRPr="00C77AF8" w:rsidRDefault="00C312F2">
            <w:pPr>
              <w:pStyle w:val="renderubrik"/>
            </w:pPr>
            <w:r w:rsidRPr="00C77AF8">
              <w:t>Näringsutskottets betänkande NU9</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r w:rsidRPr="00C77AF8">
              <w:t>Immaterialrättsliga frågor</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Ingemar Nilsson (S)</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Jonas Eriksson (MP)</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Lars Isovaara (SD)</w:t>
            </w:r>
          </w:p>
        </w:tc>
        <w:tc>
          <w:tcPr>
            <w:tcW w:w="1247" w:type="dxa"/>
          </w:tcPr>
          <w:p w:rsidR="00C312F2" w:rsidRPr="00C77AF8" w:rsidRDefault="00C312F2">
            <w:pPr>
              <w:pStyle w:val="Talartid"/>
            </w:pPr>
            <w:r w:rsidRPr="00C77AF8">
              <w:t>5</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Kent Persson (V)</w:t>
            </w:r>
          </w:p>
        </w:tc>
        <w:tc>
          <w:tcPr>
            <w:tcW w:w="1247" w:type="dxa"/>
          </w:tcPr>
          <w:p w:rsidR="00C312F2" w:rsidRPr="00C77AF8" w:rsidRDefault="00C312F2">
            <w:pPr>
              <w:pStyle w:val="Talartid"/>
            </w:pPr>
            <w:r w:rsidRPr="00C77AF8">
              <w:t>8</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Mats Odell (KD)</w:t>
            </w:r>
          </w:p>
        </w:tc>
        <w:tc>
          <w:tcPr>
            <w:tcW w:w="1247" w:type="dxa"/>
          </w:tcPr>
          <w:p w:rsidR="00C312F2" w:rsidRPr="00C77AF8" w:rsidRDefault="00C312F2">
            <w:pPr>
              <w:pStyle w:val="Talartid"/>
            </w:pPr>
            <w:r w:rsidRPr="00C77AF8">
              <w:t>8</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Olof Lavesson (M)</w:t>
            </w:r>
          </w:p>
        </w:tc>
        <w:tc>
          <w:tcPr>
            <w:tcW w:w="1247" w:type="dxa"/>
          </w:tcPr>
          <w:p w:rsidR="00C312F2" w:rsidRPr="00C77AF8" w:rsidRDefault="00C312F2">
            <w:pPr>
              <w:pStyle w:val="Talartid"/>
            </w:pPr>
            <w:r w:rsidRPr="00C77AF8">
              <w:t>8</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Eva Flyborg (FP)</w:t>
            </w:r>
          </w:p>
        </w:tc>
        <w:tc>
          <w:tcPr>
            <w:tcW w:w="1247" w:type="dxa"/>
          </w:tcPr>
          <w:p w:rsidR="00C312F2" w:rsidRPr="00C77AF8" w:rsidRDefault="00C312F2">
            <w:pPr>
              <w:pStyle w:val="Talartid"/>
            </w:pPr>
            <w:r w:rsidRPr="00C77AF8">
              <w:t>8</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8"/>
              </w:numPr>
              <w:spacing w:after="240"/>
            </w:pPr>
          </w:p>
        </w:tc>
        <w:tc>
          <w:tcPr>
            <w:tcW w:w="5216" w:type="dxa"/>
          </w:tcPr>
          <w:p w:rsidR="00C312F2" w:rsidRPr="00C77AF8" w:rsidRDefault="00C312F2">
            <w:r w:rsidRPr="00C77AF8">
              <w:t>Johan Linander (C)</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tcPr>
          <w:p w:rsidR="00C312F2" w:rsidRPr="00C77AF8" w:rsidRDefault="00C312F2">
            <w:pPr>
              <w:pStyle w:val="Summalinje"/>
            </w:pPr>
            <w:r w:rsidRPr="00C77AF8">
              <w:t>____</w:t>
            </w: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0.55</w:t>
            </w:r>
          </w:p>
        </w:tc>
        <w:tc>
          <w:tcPr>
            <w:tcW w:w="1489" w:type="dxa"/>
          </w:tcPr>
          <w:p w:rsidR="00C312F2" w:rsidRPr="00C77AF8" w:rsidRDefault="00C312F2">
            <w:pPr>
              <w:pStyle w:val="TalartidAckumulerad"/>
            </w:pPr>
            <w:r w:rsidRPr="00C77AF8">
              <w:t>1.34</w:t>
            </w:r>
          </w:p>
        </w:tc>
      </w:tr>
    </w:tbl>
    <w:p w:rsidR="00C312F2" w:rsidRPr="00C77AF8" w:rsidRDefault="00C312F2">
      <w:pPr>
        <w:pStyle w:val="Blankrad"/>
      </w:pPr>
      <w:r w:rsidRPr="00C77AF8">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C77AF8">
        <w:tblPrEx>
          <w:tblCellMar>
            <w:top w:w="0" w:type="dxa"/>
            <w:bottom w:w="0" w:type="dxa"/>
          </w:tblCellMar>
        </w:tblPrEx>
        <w:trPr>
          <w:cantSplit/>
          <w:tblHeader/>
        </w:trPr>
        <w:tc>
          <w:tcPr>
            <w:tcW w:w="454" w:type="dxa"/>
          </w:tcPr>
          <w:p w:rsidR="00C312F2" w:rsidRPr="00C77AF8" w:rsidRDefault="00C312F2">
            <w:pPr>
              <w:pStyle w:val="rendenr"/>
            </w:pPr>
            <w:r w:rsidRPr="00C77AF8">
              <w:t>20</w:t>
            </w:r>
          </w:p>
        </w:tc>
        <w:tc>
          <w:tcPr>
            <w:tcW w:w="5670" w:type="dxa"/>
            <w:gridSpan w:val="2"/>
          </w:tcPr>
          <w:p w:rsidR="00C312F2" w:rsidRPr="00C77AF8" w:rsidRDefault="00C312F2">
            <w:pPr>
              <w:pStyle w:val="renderubrik"/>
            </w:pPr>
            <w:r w:rsidRPr="00C77AF8">
              <w:t>Justitieutskottets betänkande JuU14</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r w:rsidRPr="00C77AF8">
              <w:t>Våldsbrott och brottsoffer</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Anna Wallén (S)</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Agneta Börjesson (MP)</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Kent Ekeroth (SD)</w:t>
            </w:r>
          </w:p>
        </w:tc>
        <w:tc>
          <w:tcPr>
            <w:tcW w:w="1247" w:type="dxa"/>
          </w:tcPr>
          <w:p w:rsidR="00C312F2" w:rsidRPr="00C77AF8" w:rsidRDefault="00C312F2">
            <w:pPr>
              <w:pStyle w:val="Talartid"/>
            </w:pPr>
            <w:r w:rsidRPr="00C77AF8">
              <w:t>6</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Lena Olsson (V)</w:t>
            </w:r>
          </w:p>
        </w:tc>
        <w:tc>
          <w:tcPr>
            <w:tcW w:w="1247" w:type="dxa"/>
          </w:tcPr>
          <w:p w:rsidR="00C312F2" w:rsidRPr="00C77AF8" w:rsidRDefault="00C312F2">
            <w:pPr>
              <w:pStyle w:val="Talartid"/>
            </w:pPr>
            <w:r w:rsidRPr="00C77AF8">
              <w:t>8</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Pia Hallström (M)</w:t>
            </w:r>
          </w:p>
        </w:tc>
        <w:tc>
          <w:tcPr>
            <w:tcW w:w="1247" w:type="dxa"/>
          </w:tcPr>
          <w:p w:rsidR="00C312F2" w:rsidRPr="00C77AF8" w:rsidRDefault="00C312F2">
            <w:pPr>
              <w:pStyle w:val="Talartid"/>
            </w:pPr>
            <w:r w:rsidRPr="00C77AF8">
              <w:t>5</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Johan Pehrson (FP)</w:t>
            </w:r>
          </w:p>
        </w:tc>
        <w:tc>
          <w:tcPr>
            <w:tcW w:w="1247" w:type="dxa"/>
          </w:tcPr>
          <w:p w:rsidR="00C312F2" w:rsidRPr="00C77AF8" w:rsidRDefault="00C312F2">
            <w:pPr>
              <w:pStyle w:val="Talartid"/>
            </w:pPr>
            <w:r w:rsidRPr="00C77AF8">
              <w:t>5</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Johan Linander (C)</w:t>
            </w:r>
          </w:p>
        </w:tc>
        <w:tc>
          <w:tcPr>
            <w:tcW w:w="1247" w:type="dxa"/>
          </w:tcPr>
          <w:p w:rsidR="00C312F2" w:rsidRPr="00C77AF8" w:rsidRDefault="00C312F2">
            <w:pPr>
              <w:pStyle w:val="Talartid"/>
            </w:pPr>
            <w:r w:rsidRPr="00C77AF8">
              <w:t>5</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49"/>
              </w:numPr>
              <w:spacing w:after="240"/>
            </w:pPr>
          </w:p>
        </w:tc>
        <w:tc>
          <w:tcPr>
            <w:tcW w:w="5216" w:type="dxa"/>
          </w:tcPr>
          <w:p w:rsidR="00C312F2" w:rsidRPr="00C77AF8" w:rsidRDefault="00C312F2">
            <w:r w:rsidRPr="00C77AF8">
              <w:t>Caroline Szyber (KD)</w:t>
            </w:r>
          </w:p>
        </w:tc>
        <w:tc>
          <w:tcPr>
            <w:tcW w:w="1247" w:type="dxa"/>
          </w:tcPr>
          <w:p w:rsidR="00C312F2" w:rsidRPr="00C77AF8" w:rsidRDefault="00C312F2">
            <w:pPr>
              <w:pStyle w:val="Talartid"/>
            </w:pPr>
            <w:r w:rsidRPr="00C77AF8">
              <w:t>4</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tcPr>
          <w:p w:rsidR="00C312F2" w:rsidRPr="00C77AF8" w:rsidRDefault="00C312F2">
            <w:pPr>
              <w:pStyle w:val="Summalinje"/>
            </w:pPr>
            <w:r w:rsidRPr="00C77AF8">
              <w:t>____</w:t>
            </w: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0.45</w:t>
            </w:r>
          </w:p>
        </w:tc>
        <w:tc>
          <w:tcPr>
            <w:tcW w:w="1489" w:type="dxa"/>
          </w:tcPr>
          <w:p w:rsidR="00C312F2" w:rsidRPr="00C77AF8" w:rsidRDefault="00C312F2">
            <w:pPr>
              <w:pStyle w:val="TalartidAckumulerad"/>
            </w:pPr>
            <w:r w:rsidRPr="00C77AF8">
              <w:t>2.19</w:t>
            </w:r>
          </w:p>
        </w:tc>
      </w:tr>
    </w:tbl>
    <w:p w:rsidR="00C312F2" w:rsidRPr="00C77AF8" w:rsidRDefault="00C312F2">
      <w:pPr>
        <w:pStyle w:val="Blankrad"/>
      </w:pPr>
      <w:r w:rsidRPr="00C77AF8">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000000" w:rsidRPr="00C77AF8">
        <w:tblPrEx>
          <w:tblCellMar>
            <w:top w:w="0" w:type="dxa"/>
            <w:bottom w:w="0" w:type="dxa"/>
          </w:tblCellMar>
        </w:tblPrEx>
        <w:trPr>
          <w:cantSplit/>
          <w:tblHeader/>
        </w:trPr>
        <w:tc>
          <w:tcPr>
            <w:tcW w:w="454" w:type="dxa"/>
          </w:tcPr>
          <w:p w:rsidR="00C312F2" w:rsidRPr="00C77AF8" w:rsidRDefault="00C312F2">
            <w:pPr>
              <w:pStyle w:val="rendenr"/>
            </w:pPr>
            <w:r w:rsidRPr="00C77AF8">
              <w:t>21</w:t>
            </w:r>
          </w:p>
        </w:tc>
        <w:tc>
          <w:tcPr>
            <w:tcW w:w="5670" w:type="dxa"/>
            <w:gridSpan w:val="2"/>
          </w:tcPr>
          <w:p w:rsidR="00C312F2" w:rsidRPr="00C77AF8" w:rsidRDefault="00C312F2">
            <w:pPr>
              <w:pStyle w:val="renderubrik"/>
            </w:pPr>
            <w:r w:rsidRPr="00C77AF8">
              <w:t xml:space="preserve">Justitieutskottets betänkande </w:t>
            </w:r>
            <w:bookmarkStart w:id="2" w:name="BetänkandeNr"/>
            <w:bookmarkEnd w:id="2"/>
            <w:r w:rsidRPr="00C77AF8">
              <w:t>JuU18</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bottom w:w="0" w:type="dxa"/>
          </w:tblCellMar>
        </w:tblPrEx>
        <w:trPr>
          <w:cantSplit/>
          <w:tblHeader/>
        </w:trPr>
        <w:tc>
          <w:tcPr>
            <w:tcW w:w="454" w:type="dxa"/>
          </w:tcPr>
          <w:p w:rsidR="00C312F2" w:rsidRPr="00C77AF8" w:rsidRDefault="00C312F2">
            <w:pPr>
              <w:pStyle w:val="IngenText"/>
              <w:tabs>
                <w:tab w:val="clear" w:pos="6804"/>
              </w:tabs>
            </w:pPr>
          </w:p>
        </w:tc>
        <w:tc>
          <w:tcPr>
            <w:tcW w:w="5670" w:type="dxa"/>
            <w:gridSpan w:val="2"/>
          </w:tcPr>
          <w:p w:rsidR="00C312F2" w:rsidRPr="00C77AF8" w:rsidRDefault="00C312F2">
            <w:pPr>
              <w:pStyle w:val="Underrubrik"/>
            </w:pPr>
            <w:bookmarkStart w:id="3" w:name="Ärenderubrik"/>
            <w:bookmarkEnd w:id="3"/>
            <w:r w:rsidRPr="00C77AF8">
              <w:t>2011 års redogörelse för tillämpningen av lagen om särskild utlänningskontroll</w:t>
            </w:r>
          </w:p>
        </w:tc>
        <w:tc>
          <w:tcPr>
            <w:tcW w:w="1247" w:type="dxa"/>
          </w:tcPr>
          <w:p w:rsidR="00C312F2" w:rsidRPr="00C77AF8" w:rsidRDefault="00C312F2">
            <w:pPr>
              <w:pStyle w:val="IngenText"/>
              <w:tabs>
                <w:tab w:val="clear" w:pos="6804"/>
              </w:tabs>
            </w:pPr>
          </w:p>
        </w:tc>
        <w:tc>
          <w:tcPr>
            <w:tcW w:w="1489" w:type="dxa"/>
          </w:tcPr>
          <w:p w:rsidR="00C312F2" w:rsidRPr="00C77AF8" w:rsidRDefault="00C312F2">
            <w:pPr>
              <w:pStyle w:val="IngenText"/>
              <w:tabs>
                <w:tab w:val="clear" w:pos="6804"/>
              </w:tabs>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Kent Ekeroth (SD)</w:t>
            </w:r>
          </w:p>
        </w:tc>
        <w:tc>
          <w:tcPr>
            <w:tcW w:w="1247" w:type="dxa"/>
          </w:tcPr>
          <w:p w:rsidR="00C312F2" w:rsidRPr="00C77AF8" w:rsidRDefault="00C312F2">
            <w:pPr>
              <w:pStyle w:val="Talartid"/>
            </w:pPr>
            <w:r w:rsidRPr="00C77AF8">
              <w:t>5</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Lena Olsson (V)</w:t>
            </w:r>
          </w:p>
        </w:tc>
        <w:tc>
          <w:tcPr>
            <w:tcW w:w="1247" w:type="dxa"/>
          </w:tcPr>
          <w:p w:rsidR="00C312F2" w:rsidRPr="00C77AF8" w:rsidRDefault="00C312F2">
            <w:pPr>
              <w:pStyle w:val="Talartid"/>
            </w:pPr>
            <w:r w:rsidRPr="00C77AF8">
              <w:t>4</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Elin Lundgren (S)</w:t>
            </w:r>
          </w:p>
        </w:tc>
        <w:tc>
          <w:tcPr>
            <w:tcW w:w="1247" w:type="dxa"/>
          </w:tcPr>
          <w:p w:rsidR="00C312F2" w:rsidRPr="00C77AF8" w:rsidRDefault="00C312F2">
            <w:pPr>
              <w:pStyle w:val="Talartid"/>
            </w:pPr>
            <w:r w:rsidRPr="00C77AF8">
              <w:t>4</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Ulrika Karlsson i Uppsala (M)</w:t>
            </w:r>
          </w:p>
        </w:tc>
        <w:tc>
          <w:tcPr>
            <w:tcW w:w="1247" w:type="dxa"/>
          </w:tcPr>
          <w:p w:rsidR="00C312F2" w:rsidRPr="00C77AF8" w:rsidRDefault="00C312F2">
            <w:pPr>
              <w:pStyle w:val="Talartid"/>
            </w:pPr>
            <w:r w:rsidRPr="00C77AF8">
              <w:t>5</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Maria Ferm (MP)</w:t>
            </w:r>
          </w:p>
        </w:tc>
        <w:tc>
          <w:tcPr>
            <w:tcW w:w="1247" w:type="dxa"/>
          </w:tcPr>
          <w:p w:rsidR="00C312F2" w:rsidRPr="00C77AF8" w:rsidRDefault="00C312F2">
            <w:pPr>
              <w:pStyle w:val="Talartid"/>
            </w:pPr>
            <w:r w:rsidRPr="00C77AF8">
              <w:t>4</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Roger Haddad (FP)</w:t>
            </w:r>
          </w:p>
        </w:tc>
        <w:tc>
          <w:tcPr>
            <w:tcW w:w="1247" w:type="dxa"/>
          </w:tcPr>
          <w:p w:rsidR="00C312F2" w:rsidRPr="00C77AF8" w:rsidRDefault="00C312F2">
            <w:pPr>
              <w:pStyle w:val="Talartid"/>
            </w:pPr>
            <w:r w:rsidRPr="00C77AF8">
              <w:t>4</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Johan Linander (C)</w:t>
            </w:r>
          </w:p>
        </w:tc>
        <w:tc>
          <w:tcPr>
            <w:tcW w:w="1247" w:type="dxa"/>
          </w:tcPr>
          <w:p w:rsidR="00C312F2" w:rsidRPr="00C77AF8" w:rsidRDefault="00C312F2">
            <w:pPr>
              <w:pStyle w:val="Talartid"/>
            </w:pPr>
            <w:r w:rsidRPr="00C77AF8">
              <w:t>4</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tblHeader/>
        </w:trPr>
        <w:tc>
          <w:tcPr>
            <w:tcW w:w="454" w:type="dxa"/>
          </w:tcPr>
          <w:p w:rsidR="00C312F2" w:rsidRPr="00C77AF8" w:rsidRDefault="00C312F2">
            <w:pPr>
              <w:pStyle w:val="IngenText"/>
            </w:pPr>
          </w:p>
        </w:tc>
        <w:tc>
          <w:tcPr>
            <w:tcW w:w="454" w:type="dxa"/>
          </w:tcPr>
          <w:p w:rsidR="00C312F2" w:rsidRPr="00C77AF8" w:rsidRDefault="00C312F2">
            <w:pPr>
              <w:pStyle w:val="Numrering"/>
              <w:keepNext/>
              <w:numPr>
                <w:ilvl w:val="0"/>
                <w:numId w:val="50"/>
              </w:numPr>
              <w:spacing w:after="240"/>
            </w:pPr>
          </w:p>
        </w:tc>
        <w:tc>
          <w:tcPr>
            <w:tcW w:w="5216" w:type="dxa"/>
          </w:tcPr>
          <w:p w:rsidR="00C312F2" w:rsidRPr="00C77AF8" w:rsidRDefault="00C312F2">
            <w:r w:rsidRPr="00C77AF8">
              <w:t>Caroline Szyber (KD)</w:t>
            </w:r>
          </w:p>
        </w:tc>
        <w:tc>
          <w:tcPr>
            <w:tcW w:w="1247" w:type="dxa"/>
          </w:tcPr>
          <w:p w:rsidR="00C312F2" w:rsidRPr="00C77AF8" w:rsidRDefault="00C312F2">
            <w:pPr>
              <w:pStyle w:val="Talartid"/>
            </w:pPr>
            <w:r w:rsidRPr="00C77AF8">
              <w:t>3</w:t>
            </w:r>
          </w:p>
        </w:tc>
        <w:tc>
          <w:tcPr>
            <w:tcW w:w="1489" w:type="dxa"/>
          </w:tcPr>
          <w:p w:rsidR="00C312F2" w:rsidRPr="00C77AF8" w:rsidRDefault="00C312F2">
            <w:pPr>
              <w:pStyle w:val="IngenText"/>
            </w:pP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Summalinje"/>
            </w:pPr>
          </w:p>
        </w:tc>
        <w:tc>
          <w:tcPr>
            <w:tcW w:w="454" w:type="dxa"/>
          </w:tcPr>
          <w:p w:rsidR="00C312F2" w:rsidRPr="00C77AF8" w:rsidRDefault="00C312F2">
            <w:pPr>
              <w:pStyle w:val="Summalinje"/>
            </w:pPr>
          </w:p>
        </w:tc>
        <w:tc>
          <w:tcPr>
            <w:tcW w:w="5216" w:type="dxa"/>
          </w:tcPr>
          <w:p w:rsidR="00C312F2" w:rsidRPr="00C77AF8" w:rsidRDefault="00C312F2">
            <w:pPr>
              <w:pStyle w:val="Summalinje"/>
            </w:pPr>
          </w:p>
        </w:tc>
        <w:tc>
          <w:tcPr>
            <w:tcW w:w="1247" w:type="dxa"/>
          </w:tcPr>
          <w:p w:rsidR="00C312F2" w:rsidRPr="00C77AF8" w:rsidRDefault="00C312F2">
            <w:pPr>
              <w:pStyle w:val="Summalinje"/>
            </w:pPr>
            <w:r w:rsidRPr="00C77AF8">
              <w:t>____</w:t>
            </w:r>
          </w:p>
        </w:tc>
        <w:tc>
          <w:tcPr>
            <w:tcW w:w="1489" w:type="dxa"/>
          </w:tcPr>
          <w:p w:rsidR="00C312F2" w:rsidRPr="00C77AF8" w:rsidRDefault="00C312F2">
            <w:pPr>
              <w:pStyle w:val="Summalinje"/>
            </w:pPr>
            <w:r w:rsidRPr="00C77AF8">
              <w:t>____</w:t>
            </w:r>
          </w:p>
        </w:tc>
      </w:tr>
      <w:tr w:rsidR="00000000" w:rsidRPr="00C77AF8">
        <w:tblPrEx>
          <w:tblCellMar>
            <w:top w:w="0" w:type="dxa"/>
            <w:left w:w="71" w:type="dxa"/>
            <w:bottom w:w="0" w:type="dxa"/>
            <w:right w:w="71" w:type="dxa"/>
          </w:tblCellMar>
        </w:tblPrEx>
        <w:trPr>
          <w:cantSplit/>
          <w:tblHeader/>
        </w:trPr>
        <w:tc>
          <w:tcPr>
            <w:tcW w:w="454" w:type="dxa"/>
          </w:tcPr>
          <w:p w:rsidR="00C312F2" w:rsidRPr="00C77AF8" w:rsidRDefault="00C312F2">
            <w:pPr>
              <w:pStyle w:val="IngenText"/>
            </w:pPr>
            <w:r w:rsidRPr="00C77AF8">
              <w:t xml:space="preserve"> </w:t>
            </w:r>
          </w:p>
        </w:tc>
        <w:tc>
          <w:tcPr>
            <w:tcW w:w="454" w:type="dxa"/>
          </w:tcPr>
          <w:p w:rsidR="00C312F2" w:rsidRPr="00C77AF8" w:rsidRDefault="00C312F2">
            <w:pPr>
              <w:pStyle w:val="IngenText"/>
            </w:pPr>
          </w:p>
        </w:tc>
        <w:tc>
          <w:tcPr>
            <w:tcW w:w="5216" w:type="dxa"/>
          </w:tcPr>
          <w:p w:rsidR="00C312F2" w:rsidRPr="00C77AF8" w:rsidRDefault="00C312F2">
            <w:pPr>
              <w:pStyle w:val="IngenText"/>
            </w:pPr>
          </w:p>
        </w:tc>
        <w:tc>
          <w:tcPr>
            <w:tcW w:w="1247" w:type="dxa"/>
          </w:tcPr>
          <w:p w:rsidR="00C312F2" w:rsidRPr="00C77AF8" w:rsidRDefault="00C312F2">
            <w:pPr>
              <w:pStyle w:val="TalartidSumma"/>
            </w:pPr>
            <w:r w:rsidRPr="00C77AF8">
              <w:t>0.33</w:t>
            </w:r>
          </w:p>
        </w:tc>
        <w:tc>
          <w:tcPr>
            <w:tcW w:w="1489" w:type="dxa"/>
          </w:tcPr>
          <w:p w:rsidR="00C312F2" w:rsidRPr="00C77AF8" w:rsidRDefault="00C312F2">
            <w:pPr>
              <w:pStyle w:val="TalartidAckumulerad"/>
            </w:pPr>
            <w:r w:rsidRPr="00C77AF8">
              <w:t>2.52</w:t>
            </w:r>
          </w:p>
        </w:tc>
      </w:tr>
    </w:tbl>
    <w:p w:rsidR="00C312F2" w:rsidRPr="00C77AF8" w:rsidRDefault="00C312F2">
      <w:pPr>
        <w:pStyle w:val="Blankrad"/>
      </w:pPr>
      <w:r w:rsidRPr="00C77AF8">
        <w:t>     </w:t>
      </w:r>
    </w:p>
    <w:tbl>
      <w:tblPr>
        <w:tblW w:w="0" w:type="auto"/>
        <w:tblLayout w:type="fixed"/>
        <w:tblCellMar>
          <w:left w:w="71" w:type="dxa"/>
          <w:right w:w="71" w:type="dxa"/>
        </w:tblCellMar>
        <w:tblLook w:val="0000" w:firstRow="0" w:lastRow="0" w:firstColumn="0" w:lastColumn="0" w:noHBand="0" w:noVBand="0"/>
      </w:tblPr>
      <w:tblGrid>
        <w:gridCol w:w="454"/>
        <w:gridCol w:w="454"/>
        <w:gridCol w:w="3983"/>
        <w:gridCol w:w="2268"/>
        <w:gridCol w:w="1687"/>
        <w:gridCol w:w="14"/>
      </w:tblGrid>
      <w:tr w:rsidR="00000000" w:rsidRPr="00C77AF8">
        <w:tblPrEx>
          <w:tblCellMar>
            <w:top w:w="0" w:type="dxa"/>
            <w:bottom w:w="0" w:type="dxa"/>
          </w:tblCellMar>
        </w:tblPrEx>
        <w:tc>
          <w:tcPr>
            <w:tcW w:w="454" w:type="dxa"/>
          </w:tcPr>
          <w:p w:rsidR="00C312F2" w:rsidRPr="00C77AF8" w:rsidRDefault="00C312F2">
            <w:pPr>
              <w:pStyle w:val="IngenText"/>
            </w:pPr>
          </w:p>
        </w:tc>
        <w:tc>
          <w:tcPr>
            <w:tcW w:w="454" w:type="dxa"/>
          </w:tcPr>
          <w:p w:rsidR="00C312F2" w:rsidRPr="00C77AF8" w:rsidRDefault="00C312F2">
            <w:pPr>
              <w:pStyle w:val="IngenText"/>
            </w:pPr>
            <w:bookmarkStart w:id="4" w:name="ÄrendeTotalTid"/>
            <w:bookmarkEnd w:id="4"/>
          </w:p>
        </w:tc>
        <w:tc>
          <w:tcPr>
            <w:tcW w:w="3983" w:type="dxa"/>
          </w:tcPr>
          <w:p w:rsidR="00C312F2" w:rsidRPr="00C77AF8" w:rsidRDefault="00C312F2">
            <w:pPr>
              <w:pStyle w:val="IngenText"/>
            </w:pPr>
          </w:p>
        </w:tc>
        <w:tc>
          <w:tcPr>
            <w:tcW w:w="2268" w:type="dxa"/>
          </w:tcPr>
          <w:p w:rsidR="00C312F2" w:rsidRPr="00C77AF8" w:rsidRDefault="00C312F2">
            <w:pPr>
              <w:pStyle w:val="TalartidTotalText"/>
            </w:pPr>
            <w:r w:rsidRPr="00C77AF8">
              <w:t xml:space="preserve">Totalt anmäld tid </w:t>
            </w:r>
          </w:p>
        </w:tc>
        <w:tc>
          <w:tcPr>
            <w:tcW w:w="1701" w:type="dxa"/>
            <w:gridSpan w:val="2"/>
          </w:tcPr>
          <w:p w:rsidR="00C312F2" w:rsidRPr="00C77AF8" w:rsidRDefault="00C312F2">
            <w:pPr>
              <w:pStyle w:val="TalartidTotal"/>
            </w:pPr>
            <w:r w:rsidRPr="00C77AF8">
              <w:t>2 tim. 52 min.</w:t>
            </w:r>
          </w:p>
        </w:tc>
      </w:tr>
      <w:tr w:rsidR="00000000" w:rsidRPr="00C77AF8">
        <w:tblPrEx>
          <w:tblCellMar>
            <w:top w:w="0" w:type="dxa"/>
            <w:bottom w:w="0" w:type="dxa"/>
          </w:tblCellMar>
        </w:tblPrEx>
        <w:trPr>
          <w:gridAfter w:val="1"/>
          <w:wAfter w:w="14" w:type="dxa"/>
        </w:trPr>
        <w:tc>
          <w:tcPr>
            <w:tcW w:w="454" w:type="dxa"/>
          </w:tcPr>
          <w:p w:rsidR="00C312F2" w:rsidRPr="00C77AF8" w:rsidRDefault="00C312F2">
            <w:pPr>
              <w:pStyle w:val="IngenText"/>
            </w:pPr>
          </w:p>
        </w:tc>
        <w:tc>
          <w:tcPr>
            <w:tcW w:w="8392" w:type="dxa"/>
            <w:gridSpan w:val="4"/>
          </w:tcPr>
          <w:p w:rsidR="00C312F2" w:rsidRPr="00C77AF8" w:rsidRDefault="00C312F2"/>
          <w:p w:rsidR="00C312F2" w:rsidRPr="00C77AF8" w:rsidRDefault="00C312F2">
            <w:pPr>
              <w:pStyle w:val="Mittstreck"/>
            </w:pPr>
            <w:r w:rsidRPr="00C77AF8">
              <w:tab/>
            </w:r>
            <w:r w:rsidRPr="00C77AF8">
              <w:tab/>
            </w:r>
          </w:p>
        </w:tc>
      </w:tr>
    </w:tbl>
    <w:p w:rsidR="00C312F2" w:rsidRPr="00C77AF8" w:rsidRDefault="00C312F2">
      <w:pPr>
        <w:pStyle w:val="Blankrad"/>
      </w:pPr>
      <w:r w:rsidRPr="00C77AF8">
        <w:t>     </w:t>
      </w:r>
    </w:p>
    <w:sectPr w:rsidR="00C312F2" w:rsidRPr="00C77AF8">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2F2" w:rsidRPr="00C77AF8" w:rsidRDefault="00C312F2">
      <w:r w:rsidRPr="00C77AF8">
        <w:separator/>
      </w:r>
    </w:p>
  </w:endnote>
  <w:endnote w:type="continuationSeparator" w:id="0">
    <w:p w:rsidR="00C312F2" w:rsidRPr="00C77AF8" w:rsidRDefault="00C312F2">
      <w:r w:rsidRPr="00C77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2F2" w:rsidRPr="00C77AF8" w:rsidRDefault="00C312F2">
    <w:pPr>
      <w:pStyle w:val="Sidhuvud"/>
      <w:jc w:val="center"/>
    </w:pPr>
    <w:r w:rsidRPr="00C77AF8">
      <w:fldChar w:fldCharType="begin" w:fldLock="1"/>
    </w:r>
    <w:r w:rsidRPr="00C77AF8">
      <w:instrText xml:space="preserve"> PAGE </w:instrText>
    </w:r>
    <w:r w:rsidRPr="00C77AF8">
      <w:fldChar w:fldCharType="separate"/>
    </w:r>
    <w:r w:rsidRPr="00C77AF8">
      <w:t>5</w:t>
    </w:r>
    <w:r w:rsidRPr="00C77AF8">
      <w:fldChar w:fldCharType="end"/>
    </w:r>
    <w:r w:rsidRPr="00C77AF8">
      <w:t xml:space="preserve"> (</w:t>
    </w:r>
    <w:r w:rsidRPr="00C77AF8">
      <w:fldChar w:fldCharType="begin" w:fldLock="1"/>
    </w:r>
    <w:r w:rsidRPr="00C77AF8">
      <w:instrText xml:space="preserve"> NUMPAGES </w:instrText>
    </w:r>
    <w:r w:rsidRPr="00C77AF8">
      <w:fldChar w:fldCharType="separate"/>
    </w:r>
    <w:r w:rsidRPr="00C77AF8">
      <w:t>5</w:t>
    </w:r>
    <w:r w:rsidRPr="00C77AF8">
      <w:fldChar w:fldCharType="end"/>
    </w:r>
    <w:r w:rsidRPr="00C77AF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2F2" w:rsidRPr="00C77AF8" w:rsidRDefault="00C312F2">
    <w:pPr>
      <w:pStyle w:val="Sidhuvud"/>
      <w:jc w:val="center"/>
    </w:pPr>
    <w:r w:rsidRPr="00C77AF8">
      <w:fldChar w:fldCharType="begin" w:fldLock="1"/>
    </w:r>
    <w:r w:rsidRPr="00C77AF8">
      <w:instrText xml:space="preserve"> PAGE </w:instrText>
    </w:r>
    <w:r w:rsidRPr="00C77AF8">
      <w:fldChar w:fldCharType="separate"/>
    </w:r>
    <w:r w:rsidRPr="00C77AF8">
      <w:t>1</w:t>
    </w:r>
    <w:r w:rsidRPr="00C77AF8">
      <w:fldChar w:fldCharType="end"/>
    </w:r>
    <w:r w:rsidRPr="00C77AF8">
      <w:t xml:space="preserve"> (</w:t>
    </w:r>
    <w:r w:rsidRPr="00C77AF8">
      <w:fldChar w:fldCharType="begin" w:fldLock="1"/>
    </w:r>
    <w:r w:rsidRPr="00C77AF8">
      <w:instrText xml:space="preserve"> NUMPAGES </w:instrText>
    </w:r>
    <w:r w:rsidRPr="00C77AF8">
      <w:fldChar w:fldCharType="separate"/>
    </w:r>
    <w:r w:rsidRPr="00C77AF8">
      <w:t>5</w:t>
    </w:r>
    <w:r w:rsidRPr="00C77AF8">
      <w:fldChar w:fldCharType="end"/>
    </w:r>
    <w:r w:rsidRPr="00C77AF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2F2" w:rsidRPr="00C77AF8" w:rsidRDefault="00C312F2">
      <w:r w:rsidRPr="00C77AF8">
        <w:separator/>
      </w:r>
    </w:p>
  </w:footnote>
  <w:footnote w:type="continuationSeparator" w:id="0">
    <w:p w:rsidR="00C312F2" w:rsidRPr="00C77AF8" w:rsidRDefault="00C312F2">
      <w:r w:rsidRPr="00C77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2F2" w:rsidRPr="00C77AF8" w:rsidRDefault="00C312F2">
    <w:pPr>
      <w:pStyle w:val="Sidhuvud"/>
      <w:tabs>
        <w:tab w:val="clear" w:pos="4536"/>
      </w:tabs>
    </w:pPr>
    <w:r w:rsidRPr="00C77AF8">
      <w:fldChar w:fldCharType="begin" w:fldLock="1"/>
    </w:r>
    <w:r w:rsidRPr="00C77AF8">
      <w:instrText xml:space="preserve"> DOCPROPERTY "DocumentDate" </w:instrText>
    </w:r>
    <w:r w:rsidRPr="00C77AF8">
      <w:fldChar w:fldCharType="separate"/>
    </w:r>
    <w:r w:rsidRPr="00C77AF8">
      <w:t>Onsdagen den 15 februari 2012</w:t>
    </w:r>
    <w:r w:rsidRPr="00C77AF8">
      <w:fldChar w:fldCharType="end"/>
    </w:r>
    <w:r w:rsidRPr="00C77AF8">
      <w:fldChar w:fldCharType="begin" w:fldLock="1"/>
    </w:r>
    <w:r w:rsidRPr="00C77AF8">
      <w:instrText xml:space="preserve">if </w:instrText>
    </w:r>
    <w:r w:rsidRPr="00C77AF8">
      <w:fldChar w:fldCharType="begin" w:fldLock="1"/>
    </w:r>
    <w:r w:rsidRPr="00C77AF8">
      <w:instrText xml:space="preserve"> DOCPROPERTY "Status" </w:instrText>
    </w:r>
    <w:r w:rsidRPr="00C77AF8">
      <w:fldChar w:fldCharType="separate"/>
    </w:r>
    <w:r w:rsidRPr="00C77AF8">
      <w:instrText>slutlig</w:instrText>
    </w:r>
    <w:r w:rsidRPr="00C77AF8">
      <w:fldChar w:fldCharType="end"/>
    </w:r>
    <w:r w:rsidRPr="00C77AF8">
      <w:instrText xml:space="preserve"> = "preliminär" " (preliminärt)" "" </w:instrText>
    </w:r>
    <w:r w:rsidRPr="00C77AF8">
      <w:fldChar w:fldCharType="end"/>
    </w:r>
    <w:r w:rsidRPr="00C77AF8">
      <w:tab/>
    </w:r>
  </w:p>
  <w:p w:rsidR="00C312F2" w:rsidRPr="00C77AF8" w:rsidRDefault="00C312F2">
    <w:pPr>
      <w:pStyle w:val="Sidhuvud"/>
      <w:tabs>
        <w:tab w:val="clear" w:pos="4536"/>
        <w:tab w:val="right" w:leader="underscore" w:pos="9072"/>
      </w:tabs>
      <w:spacing w:after="480"/>
      <w:rPr>
        <w:sz w:val="12"/>
      </w:rPr>
    </w:pPr>
    <w:r w:rsidRPr="00C77AF8">
      <w:rPr>
        <w:sz w:val="12"/>
      </w:rPr>
      <w:tab/>
    </w:r>
  </w:p>
  <w:p w:rsidR="00C312F2" w:rsidRPr="00C77AF8" w:rsidRDefault="00C312F2"/>
  <w:p w:rsidR="00C312F2" w:rsidRPr="00C77AF8" w:rsidRDefault="00C312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2F2" w:rsidRPr="00C77AF8" w:rsidRDefault="00C77AF8">
    <w:pPr>
      <w:pStyle w:val="logo"/>
      <w:framePr w:wrap="around" w:x="9073" w:y="721" w:anchorLock="0"/>
      <w:spacing w:after="0" w:line="240" w:lineRule="atLeast"/>
      <w:rPr>
        <w:rFonts w:ascii="Arial" w:hAnsi="Arial"/>
        <w:sz w:val="60"/>
      </w:rPr>
    </w:pPr>
    <w:r w:rsidRPr="00C77AF8">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C312F2" w:rsidRPr="00C77AF8" w:rsidRDefault="00C312F2">
    <w:pPr>
      <w:pStyle w:val="Dokumentrubrik"/>
      <w:spacing w:after="360"/>
    </w:pPr>
    <w:r w:rsidRPr="00C77AF8">
      <w:fldChar w:fldCharType="begin" w:fldLock="1"/>
    </w:r>
    <w:r w:rsidRPr="00C77AF8">
      <w:instrText xml:space="preserve"> if </w:instrText>
    </w:r>
    <w:r w:rsidRPr="00C77AF8">
      <w:fldChar w:fldCharType="begin" w:fldLock="1"/>
    </w:r>
    <w:r w:rsidRPr="00C77AF8">
      <w:instrText xml:space="preserve"> DOCPROPERTY  Status </w:instrText>
    </w:r>
    <w:r w:rsidRPr="00C77AF8">
      <w:fldChar w:fldCharType="separate"/>
    </w:r>
    <w:r w:rsidRPr="00C77AF8">
      <w:instrText>slutlig</w:instrText>
    </w:r>
    <w:r w:rsidRPr="00C77AF8">
      <w:fldChar w:fldCharType="end"/>
    </w:r>
    <w:r w:rsidRPr="00C77AF8">
      <w:instrText xml:space="preserve"> = "preliminär" "Preliminär t" "T" </w:instrText>
    </w:r>
    <w:r w:rsidRPr="00C77AF8">
      <w:fldChar w:fldCharType="separate"/>
    </w:r>
    <w:r w:rsidR="00C77AF8" w:rsidRPr="00C77AF8">
      <w:rPr>
        <w:noProof/>
      </w:rPr>
      <w:t>T</w:t>
    </w:r>
    <w:r w:rsidRPr="00C77AF8">
      <w:fldChar w:fldCharType="end"/>
    </w:r>
    <w:r w:rsidRPr="00C77AF8">
      <w: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CA2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AD1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F4F9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4468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74D9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3EA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C64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1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745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49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51D6"/>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40A1D88"/>
    <w:multiLevelType w:val="singleLevel"/>
    <w:tmpl w:val="0B228890"/>
    <w:lvl w:ilvl="0">
      <w:start w:val="1"/>
      <w:numFmt w:val="decimal"/>
      <w:lvlText w:val="%1"/>
      <w:legacy w:legacy="1" w:legacySpace="0" w:legacyIndent="0"/>
      <w:lvlJc w:val="left"/>
    </w:lvl>
  </w:abstractNum>
  <w:abstractNum w:abstractNumId="12" w15:restartNumberingAfterBreak="0">
    <w:nsid w:val="0AC9794B"/>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D6101AD"/>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1F921E6"/>
    <w:multiLevelType w:val="singleLevel"/>
    <w:tmpl w:val="0B228890"/>
    <w:lvl w:ilvl="0">
      <w:start w:val="1"/>
      <w:numFmt w:val="decimal"/>
      <w:lvlText w:val="%1"/>
      <w:legacy w:legacy="1" w:legacySpace="0" w:legacyIndent="0"/>
      <w:lvlJc w:val="left"/>
    </w:lvl>
  </w:abstractNum>
  <w:abstractNum w:abstractNumId="15" w15:restartNumberingAfterBreak="0">
    <w:nsid w:val="145F3587"/>
    <w:multiLevelType w:val="singleLevel"/>
    <w:tmpl w:val="0B228890"/>
    <w:lvl w:ilvl="0">
      <w:start w:val="1"/>
      <w:numFmt w:val="decimal"/>
      <w:lvlText w:val="%1"/>
      <w:legacy w:legacy="1" w:legacySpace="0" w:legacyIndent="0"/>
      <w:lvlJc w:val="left"/>
    </w:lvl>
  </w:abstractNum>
  <w:abstractNum w:abstractNumId="16" w15:restartNumberingAfterBreak="0">
    <w:nsid w:val="19A343D3"/>
    <w:multiLevelType w:val="singleLevel"/>
    <w:tmpl w:val="0B228890"/>
    <w:lvl w:ilvl="0">
      <w:start w:val="1"/>
      <w:numFmt w:val="decimal"/>
      <w:lvlText w:val="%1"/>
      <w:legacy w:legacy="1" w:legacySpace="0" w:legacyIndent="0"/>
      <w:lvlJc w:val="left"/>
    </w:lvl>
  </w:abstractNum>
  <w:abstractNum w:abstractNumId="17" w15:restartNumberingAfterBreak="0">
    <w:nsid w:val="1C634AD9"/>
    <w:multiLevelType w:val="singleLevel"/>
    <w:tmpl w:val="0B228890"/>
    <w:lvl w:ilvl="0">
      <w:start w:val="1"/>
      <w:numFmt w:val="decimal"/>
      <w:lvlText w:val="%1"/>
      <w:legacy w:legacy="1" w:legacySpace="0" w:legacyIndent="0"/>
      <w:lvlJc w:val="left"/>
    </w:lvl>
  </w:abstractNum>
  <w:abstractNum w:abstractNumId="18" w15:restartNumberingAfterBreak="0">
    <w:nsid w:val="1CBA44C4"/>
    <w:multiLevelType w:val="singleLevel"/>
    <w:tmpl w:val="0B228890"/>
    <w:lvl w:ilvl="0">
      <w:start w:val="1"/>
      <w:numFmt w:val="decimal"/>
      <w:lvlText w:val="%1"/>
      <w:legacy w:legacy="1" w:legacySpace="0" w:legacyIndent="0"/>
      <w:lvlJc w:val="left"/>
    </w:lvl>
  </w:abstractNum>
  <w:abstractNum w:abstractNumId="19" w15:restartNumberingAfterBreak="0">
    <w:nsid w:val="20703381"/>
    <w:multiLevelType w:val="singleLevel"/>
    <w:tmpl w:val="6B40DAF8"/>
    <w:lvl w:ilvl="0">
      <w:start w:val="1"/>
      <w:numFmt w:val="decimal"/>
      <w:lvlText w:val="%1"/>
      <w:legacy w:legacy="1" w:legacySpace="0" w:legacyIndent="0"/>
      <w:lvlJc w:val="left"/>
    </w:lvl>
  </w:abstractNum>
  <w:abstractNum w:abstractNumId="20" w15:restartNumberingAfterBreak="0">
    <w:nsid w:val="207C7C15"/>
    <w:multiLevelType w:val="singleLevel"/>
    <w:tmpl w:val="6B40DAF8"/>
    <w:lvl w:ilvl="0">
      <w:start w:val="1"/>
      <w:numFmt w:val="decimal"/>
      <w:lvlText w:val="%1"/>
      <w:legacy w:legacy="1" w:legacySpace="0" w:legacyIndent="0"/>
      <w:lvlJc w:val="left"/>
    </w:lvl>
  </w:abstractNum>
  <w:abstractNum w:abstractNumId="21" w15:restartNumberingAfterBreak="0">
    <w:nsid w:val="244A6CAD"/>
    <w:multiLevelType w:val="singleLevel"/>
    <w:tmpl w:val="0B228890"/>
    <w:lvl w:ilvl="0">
      <w:start w:val="1"/>
      <w:numFmt w:val="decimal"/>
      <w:lvlText w:val="%1"/>
      <w:legacy w:legacy="1" w:legacySpace="0" w:legacyIndent="0"/>
      <w:lvlJc w:val="left"/>
    </w:lvl>
  </w:abstractNum>
  <w:abstractNum w:abstractNumId="22" w15:restartNumberingAfterBreak="0">
    <w:nsid w:val="25AF71D4"/>
    <w:multiLevelType w:val="singleLevel"/>
    <w:tmpl w:val="0B228890"/>
    <w:lvl w:ilvl="0">
      <w:start w:val="1"/>
      <w:numFmt w:val="decimal"/>
      <w:lvlText w:val="%1"/>
      <w:legacy w:legacy="1" w:legacySpace="0" w:legacyIndent="0"/>
      <w:lvlJc w:val="left"/>
    </w:lvl>
  </w:abstractNum>
  <w:abstractNum w:abstractNumId="23" w15:restartNumberingAfterBreak="0">
    <w:nsid w:val="31792ADC"/>
    <w:multiLevelType w:val="singleLevel"/>
    <w:tmpl w:val="0B228890"/>
    <w:lvl w:ilvl="0">
      <w:start w:val="1"/>
      <w:numFmt w:val="decimal"/>
      <w:lvlText w:val="%1"/>
      <w:legacy w:legacy="1" w:legacySpace="0" w:legacyIndent="0"/>
      <w:lvlJc w:val="left"/>
    </w:lvl>
  </w:abstractNum>
  <w:abstractNum w:abstractNumId="24" w15:restartNumberingAfterBreak="0">
    <w:nsid w:val="34BE0B00"/>
    <w:multiLevelType w:val="singleLevel"/>
    <w:tmpl w:val="0B228890"/>
    <w:lvl w:ilvl="0">
      <w:start w:val="1"/>
      <w:numFmt w:val="decimal"/>
      <w:lvlText w:val="%1"/>
      <w:legacy w:legacy="1" w:legacySpace="0" w:legacyIndent="0"/>
      <w:lvlJc w:val="left"/>
    </w:lvl>
  </w:abstractNum>
  <w:abstractNum w:abstractNumId="25" w15:restartNumberingAfterBreak="0">
    <w:nsid w:val="36D008E9"/>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7783E5E"/>
    <w:multiLevelType w:val="singleLevel"/>
    <w:tmpl w:val="0B228890"/>
    <w:lvl w:ilvl="0">
      <w:start w:val="1"/>
      <w:numFmt w:val="decimal"/>
      <w:lvlText w:val="%1"/>
      <w:legacy w:legacy="1" w:legacySpace="0" w:legacyIndent="0"/>
      <w:lvlJc w:val="left"/>
    </w:lvl>
  </w:abstractNum>
  <w:abstractNum w:abstractNumId="27" w15:restartNumberingAfterBreak="0">
    <w:nsid w:val="37904608"/>
    <w:multiLevelType w:val="singleLevel"/>
    <w:tmpl w:val="0B228890"/>
    <w:lvl w:ilvl="0">
      <w:start w:val="1"/>
      <w:numFmt w:val="decimal"/>
      <w:lvlText w:val="%1"/>
      <w:legacy w:legacy="1" w:legacySpace="0" w:legacyIndent="0"/>
      <w:lvlJc w:val="left"/>
    </w:lvl>
  </w:abstractNum>
  <w:abstractNum w:abstractNumId="28" w15:restartNumberingAfterBreak="0">
    <w:nsid w:val="3A226DB7"/>
    <w:multiLevelType w:val="singleLevel"/>
    <w:tmpl w:val="0B228890"/>
    <w:lvl w:ilvl="0">
      <w:start w:val="1"/>
      <w:numFmt w:val="decimal"/>
      <w:lvlText w:val="%1"/>
      <w:legacy w:legacy="1" w:legacySpace="0" w:legacyIndent="0"/>
      <w:lvlJc w:val="left"/>
    </w:lvl>
  </w:abstractNum>
  <w:abstractNum w:abstractNumId="29" w15:restartNumberingAfterBreak="0">
    <w:nsid w:val="3F3A5290"/>
    <w:multiLevelType w:val="singleLevel"/>
    <w:tmpl w:val="0B228890"/>
    <w:lvl w:ilvl="0">
      <w:start w:val="1"/>
      <w:numFmt w:val="decimal"/>
      <w:lvlText w:val="%1"/>
      <w:legacy w:legacy="1" w:legacySpace="0" w:legacyIndent="0"/>
      <w:lvlJc w:val="left"/>
    </w:lvl>
  </w:abstractNum>
  <w:abstractNum w:abstractNumId="30" w15:restartNumberingAfterBreak="0">
    <w:nsid w:val="43960631"/>
    <w:multiLevelType w:val="singleLevel"/>
    <w:tmpl w:val="C4E4D538"/>
    <w:lvl w:ilvl="0">
      <w:start w:val="1"/>
      <w:numFmt w:val="decimal"/>
      <w:lvlText w:val="%1"/>
      <w:legacy w:legacy="1" w:legacySpace="0" w:legacyIndent="0"/>
      <w:lvlJc w:val="left"/>
    </w:lvl>
  </w:abstractNum>
  <w:abstractNum w:abstractNumId="31" w15:restartNumberingAfterBreak="0">
    <w:nsid w:val="514B5EAD"/>
    <w:multiLevelType w:val="singleLevel"/>
    <w:tmpl w:val="0B228890"/>
    <w:lvl w:ilvl="0">
      <w:start w:val="1"/>
      <w:numFmt w:val="decimal"/>
      <w:lvlText w:val="%1"/>
      <w:legacy w:legacy="1" w:legacySpace="0" w:legacyIndent="0"/>
      <w:lvlJc w:val="left"/>
    </w:lvl>
  </w:abstractNum>
  <w:abstractNum w:abstractNumId="32" w15:restartNumberingAfterBreak="0">
    <w:nsid w:val="55CF3A02"/>
    <w:multiLevelType w:val="singleLevel"/>
    <w:tmpl w:val="C4E4D538"/>
    <w:lvl w:ilvl="0">
      <w:start w:val="1"/>
      <w:numFmt w:val="decimal"/>
      <w:lvlText w:val="%1"/>
      <w:legacy w:legacy="1" w:legacySpace="0" w:legacyIndent="0"/>
      <w:lvlJc w:val="left"/>
    </w:lvl>
  </w:abstractNum>
  <w:abstractNum w:abstractNumId="33" w15:restartNumberingAfterBreak="0">
    <w:nsid w:val="57B76316"/>
    <w:multiLevelType w:val="singleLevel"/>
    <w:tmpl w:val="0B228890"/>
    <w:lvl w:ilvl="0">
      <w:start w:val="1"/>
      <w:numFmt w:val="decimal"/>
      <w:lvlText w:val="%1"/>
      <w:legacy w:legacy="1" w:legacySpace="0" w:legacyIndent="0"/>
      <w:lvlJc w:val="left"/>
    </w:lvl>
  </w:abstractNum>
  <w:abstractNum w:abstractNumId="34" w15:restartNumberingAfterBreak="0">
    <w:nsid w:val="5CFF5B09"/>
    <w:multiLevelType w:val="singleLevel"/>
    <w:tmpl w:val="C4E4D538"/>
    <w:lvl w:ilvl="0">
      <w:start w:val="1"/>
      <w:numFmt w:val="decimal"/>
      <w:lvlText w:val="%1"/>
      <w:legacy w:legacy="1" w:legacySpace="0" w:legacyIndent="0"/>
      <w:lvlJc w:val="left"/>
    </w:lvl>
  </w:abstractNum>
  <w:abstractNum w:abstractNumId="35" w15:restartNumberingAfterBreak="0">
    <w:nsid w:val="5DAD0FC4"/>
    <w:multiLevelType w:val="singleLevel"/>
    <w:tmpl w:val="0B228890"/>
    <w:lvl w:ilvl="0">
      <w:start w:val="1"/>
      <w:numFmt w:val="decimal"/>
      <w:lvlText w:val="%1"/>
      <w:legacy w:legacy="1" w:legacySpace="0" w:legacyIndent="0"/>
      <w:lvlJc w:val="left"/>
    </w:lvl>
  </w:abstractNum>
  <w:abstractNum w:abstractNumId="36" w15:restartNumberingAfterBreak="0">
    <w:nsid w:val="5FF20363"/>
    <w:multiLevelType w:val="singleLevel"/>
    <w:tmpl w:val="0B228890"/>
    <w:lvl w:ilvl="0">
      <w:start w:val="1"/>
      <w:numFmt w:val="decimal"/>
      <w:lvlText w:val="%1"/>
      <w:legacy w:legacy="1" w:legacySpace="0" w:legacyIndent="0"/>
      <w:lvlJc w:val="left"/>
    </w:lvl>
  </w:abstractNum>
  <w:abstractNum w:abstractNumId="37" w15:restartNumberingAfterBreak="0">
    <w:nsid w:val="6048785F"/>
    <w:multiLevelType w:val="singleLevel"/>
    <w:tmpl w:val="0B228890"/>
    <w:lvl w:ilvl="0">
      <w:start w:val="1"/>
      <w:numFmt w:val="decimal"/>
      <w:lvlText w:val="%1"/>
      <w:legacy w:legacy="1" w:legacySpace="0" w:legacyIndent="0"/>
      <w:lvlJc w:val="left"/>
    </w:lvl>
  </w:abstractNum>
  <w:abstractNum w:abstractNumId="38" w15:restartNumberingAfterBreak="0">
    <w:nsid w:val="60FE3D54"/>
    <w:multiLevelType w:val="singleLevel"/>
    <w:tmpl w:val="0B228890"/>
    <w:lvl w:ilvl="0">
      <w:start w:val="1"/>
      <w:numFmt w:val="decimal"/>
      <w:lvlText w:val="%1"/>
      <w:legacy w:legacy="1" w:legacySpace="0" w:legacyIndent="0"/>
      <w:lvlJc w:val="left"/>
    </w:lvl>
  </w:abstractNum>
  <w:abstractNum w:abstractNumId="39" w15:restartNumberingAfterBreak="0">
    <w:nsid w:val="6303327B"/>
    <w:multiLevelType w:val="singleLevel"/>
    <w:tmpl w:val="0B228890"/>
    <w:lvl w:ilvl="0">
      <w:start w:val="1"/>
      <w:numFmt w:val="decimal"/>
      <w:lvlText w:val="%1"/>
      <w:legacy w:legacy="1" w:legacySpace="0" w:legacyIndent="0"/>
      <w:lvlJc w:val="left"/>
    </w:lvl>
  </w:abstractNum>
  <w:abstractNum w:abstractNumId="40" w15:restartNumberingAfterBreak="0">
    <w:nsid w:val="643D34AE"/>
    <w:multiLevelType w:val="singleLevel"/>
    <w:tmpl w:val="0B228890"/>
    <w:lvl w:ilvl="0">
      <w:start w:val="1"/>
      <w:numFmt w:val="decimal"/>
      <w:lvlText w:val="%1"/>
      <w:legacy w:legacy="1" w:legacySpace="0" w:legacyIndent="0"/>
      <w:lvlJc w:val="left"/>
    </w:lvl>
  </w:abstractNum>
  <w:abstractNum w:abstractNumId="41" w15:restartNumberingAfterBreak="0">
    <w:nsid w:val="66DC4F00"/>
    <w:multiLevelType w:val="hybridMultilevel"/>
    <w:tmpl w:val="E9FE34DA"/>
    <w:lvl w:ilvl="0" w:tplc="0B228890">
      <w:start w:val="1"/>
      <w:numFmt w:val="decimal"/>
      <w:lvlText w:val="%1"/>
      <w:legacy w:legacy="1" w:legacySpace="0" w:legacyIndent="0"/>
      <w:lvlJc w:val="left"/>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2" w15:restartNumberingAfterBreak="0">
    <w:nsid w:val="68182051"/>
    <w:multiLevelType w:val="singleLevel"/>
    <w:tmpl w:val="C4E4D538"/>
    <w:lvl w:ilvl="0">
      <w:start w:val="1"/>
      <w:numFmt w:val="decimal"/>
      <w:lvlText w:val="%1"/>
      <w:legacy w:legacy="1" w:legacySpace="0" w:legacyIndent="0"/>
      <w:lvlJc w:val="left"/>
    </w:lvl>
  </w:abstractNum>
  <w:abstractNum w:abstractNumId="43" w15:restartNumberingAfterBreak="0">
    <w:nsid w:val="709B4149"/>
    <w:multiLevelType w:val="singleLevel"/>
    <w:tmpl w:val="C4E4D538"/>
    <w:lvl w:ilvl="0">
      <w:start w:val="1"/>
      <w:numFmt w:val="decimal"/>
      <w:lvlText w:val="%1"/>
      <w:legacy w:legacy="1" w:legacySpace="0" w:legacyIndent="0"/>
      <w:lvlJc w:val="left"/>
    </w:lvl>
  </w:abstractNum>
  <w:abstractNum w:abstractNumId="44" w15:restartNumberingAfterBreak="0">
    <w:nsid w:val="71244D1B"/>
    <w:multiLevelType w:val="singleLevel"/>
    <w:tmpl w:val="0B228890"/>
    <w:lvl w:ilvl="0">
      <w:start w:val="1"/>
      <w:numFmt w:val="decimal"/>
      <w:lvlText w:val="%1"/>
      <w:legacy w:legacy="1" w:legacySpace="0" w:legacyIndent="0"/>
      <w:lvlJc w:val="left"/>
    </w:lvl>
  </w:abstractNum>
  <w:abstractNum w:abstractNumId="45" w15:restartNumberingAfterBreak="0">
    <w:nsid w:val="71290BA0"/>
    <w:multiLevelType w:val="singleLevel"/>
    <w:tmpl w:val="0B228890"/>
    <w:lvl w:ilvl="0">
      <w:start w:val="1"/>
      <w:numFmt w:val="decimal"/>
      <w:lvlText w:val="%1"/>
      <w:legacy w:legacy="1" w:legacySpace="0" w:legacyIndent="0"/>
      <w:lvlJc w:val="left"/>
    </w:lvl>
  </w:abstractNum>
  <w:abstractNum w:abstractNumId="46" w15:restartNumberingAfterBreak="0">
    <w:nsid w:val="737179F8"/>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45B2666"/>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6641D41"/>
    <w:multiLevelType w:val="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523521"/>
    <w:multiLevelType w:val="singleLevel"/>
    <w:tmpl w:val="0B228890"/>
    <w:lvl w:ilvl="0">
      <w:start w:val="1"/>
      <w:numFmt w:val="decimal"/>
      <w:lvlText w:val="%1"/>
      <w:legacy w:legacy="1" w:legacySpace="0" w:legacyIndent="0"/>
      <w:lvlJc w:val="left"/>
    </w:lvl>
  </w:abstractNum>
  <w:num w:numId="1" w16cid:durableId="1816068110">
    <w:abstractNumId w:val="45"/>
  </w:num>
  <w:num w:numId="2" w16cid:durableId="1312096426">
    <w:abstractNumId w:val="27"/>
  </w:num>
  <w:num w:numId="3" w16cid:durableId="641422953">
    <w:abstractNumId w:val="44"/>
  </w:num>
  <w:num w:numId="4" w16cid:durableId="1119640844">
    <w:abstractNumId w:val="24"/>
  </w:num>
  <w:num w:numId="5" w16cid:durableId="1633176390">
    <w:abstractNumId w:val="14"/>
  </w:num>
  <w:num w:numId="6" w16cid:durableId="313606872">
    <w:abstractNumId w:val="31"/>
  </w:num>
  <w:num w:numId="7" w16cid:durableId="542862067">
    <w:abstractNumId w:val="39"/>
  </w:num>
  <w:num w:numId="8" w16cid:durableId="805663626">
    <w:abstractNumId w:val="29"/>
  </w:num>
  <w:num w:numId="9" w16cid:durableId="1455565269">
    <w:abstractNumId w:val="37"/>
  </w:num>
  <w:num w:numId="10" w16cid:durableId="380330277">
    <w:abstractNumId w:val="26"/>
  </w:num>
  <w:num w:numId="11" w16cid:durableId="420879442">
    <w:abstractNumId w:val="17"/>
  </w:num>
  <w:num w:numId="12" w16cid:durableId="848756881">
    <w:abstractNumId w:val="11"/>
  </w:num>
  <w:num w:numId="13" w16cid:durableId="2042392361">
    <w:abstractNumId w:val="19"/>
  </w:num>
  <w:num w:numId="14" w16cid:durableId="946472079">
    <w:abstractNumId w:val="20"/>
  </w:num>
  <w:num w:numId="15" w16cid:durableId="594167337">
    <w:abstractNumId w:val="28"/>
  </w:num>
  <w:num w:numId="16" w16cid:durableId="1258564580">
    <w:abstractNumId w:val="22"/>
  </w:num>
  <w:num w:numId="17" w16cid:durableId="1913660786">
    <w:abstractNumId w:val="40"/>
  </w:num>
  <w:num w:numId="18" w16cid:durableId="959143977">
    <w:abstractNumId w:val="23"/>
  </w:num>
  <w:num w:numId="19" w16cid:durableId="1437866227">
    <w:abstractNumId w:val="49"/>
  </w:num>
  <w:num w:numId="20" w16cid:durableId="1748187128">
    <w:abstractNumId w:val="15"/>
  </w:num>
  <w:num w:numId="21" w16cid:durableId="1486125741">
    <w:abstractNumId w:val="21"/>
  </w:num>
  <w:num w:numId="22" w16cid:durableId="428354465">
    <w:abstractNumId w:val="33"/>
  </w:num>
  <w:num w:numId="23" w16cid:durableId="1822622409">
    <w:abstractNumId w:val="35"/>
  </w:num>
  <w:num w:numId="24" w16cid:durableId="371804280">
    <w:abstractNumId w:val="18"/>
  </w:num>
  <w:num w:numId="25" w16cid:durableId="1455254392">
    <w:abstractNumId w:val="36"/>
  </w:num>
  <w:num w:numId="26" w16cid:durableId="746615692">
    <w:abstractNumId w:val="41"/>
  </w:num>
  <w:num w:numId="27" w16cid:durableId="547912220">
    <w:abstractNumId w:val="38"/>
  </w:num>
  <w:num w:numId="28" w16cid:durableId="1161240852">
    <w:abstractNumId w:val="43"/>
  </w:num>
  <w:num w:numId="29" w16cid:durableId="861823831">
    <w:abstractNumId w:val="16"/>
  </w:num>
  <w:num w:numId="30" w16cid:durableId="1380670542">
    <w:abstractNumId w:val="47"/>
  </w:num>
  <w:num w:numId="31" w16cid:durableId="1818257380">
    <w:abstractNumId w:val="30"/>
  </w:num>
  <w:num w:numId="32" w16cid:durableId="1491478620">
    <w:abstractNumId w:val="32"/>
  </w:num>
  <w:num w:numId="33" w16cid:durableId="124275203">
    <w:abstractNumId w:val="34"/>
  </w:num>
  <w:num w:numId="34" w16cid:durableId="530071974">
    <w:abstractNumId w:val="42"/>
  </w:num>
  <w:num w:numId="35" w16cid:durableId="855844283">
    <w:abstractNumId w:val="8"/>
  </w:num>
  <w:num w:numId="36" w16cid:durableId="1057439909">
    <w:abstractNumId w:val="3"/>
  </w:num>
  <w:num w:numId="37" w16cid:durableId="982200223">
    <w:abstractNumId w:val="2"/>
  </w:num>
  <w:num w:numId="38" w16cid:durableId="382405547">
    <w:abstractNumId w:val="1"/>
  </w:num>
  <w:num w:numId="39" w16cid:durableId="1447575029">
    <w:abstractNumId w:val="0"/>
  </w:num>
  <w:num w:numId="40" w16cid:durableId="333386656">
    <w:abstractNumId w:val="9"/>
  </w:num>
  <w:num w:numId="41" w16cid:durableId="501897541">
    <w:abstractNumId w:val="7"/>
  </w:num>
  <w:num w:numId="42" w16cid:durableId="50929923">
    <w:abstractNumId w:val="6"/>
  </w:num>
  <w:num w:numId="43" w16cid:durableId="408774381">
    <w:abstractNumId w:val="5"/>
  </w:num>
  <w:num w:numId="44" w16cid:durableId="1455559335">
    <w:abstractNumId w:val="4"/>
  </w:num>
  <w:num w:numId="45" w16cid:durableId="1329016920">
    <w:abstractNumId w:val="13"/>
  </w:num>
  <w:num w:numId="46" w16cid:durableId="1623805021">
    <w:abstractNumId w:val="12"/>
  </w:num>
  <w:num w:numId="47" w16cid:durableId="1489634696">
    <w:abstractNumId w:val="46"/>
  </w:num>
  <w:num w:numId="48" w16cid:durableId="1415785488">
    <w:abstractNumId w:val="48"/>
  </w:num>
  <w:num w:numId="49" w16cid:durableId="330641300">
    <w:abstractNumId w:val="10"/>
  </w:num>
  <w:num w:numId="50" w16cid:durableId="18605804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5324E7"/>
    <w:rsid w:val="005324E7"/>
    <w:rsid w:val="00C312F2"/>
    <w:rsid w:val="00C77A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9FE015-AA6C-4C91-9F9F-3774F2CF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semiHidden/>
    <w:pPr>
      <w:jc w:val="right"/>
    </w:pPr>
  </w:style>
  <w:style w:type="paragraph" w:customStyle="1" w:styleId="Mittstreck">
    <w:name w:val="Mittstreck"/>
    <w:basedOn w:val="Normal"/>
    <w:pPr>
      <w:tabs>
        <w:tab w:val="clear" w:pos="6804"/>
        <w:tab w:val="left" w:pos="2098"/>
        <w:tab w:val="right" w:leader="underscore" w:pos="5642"/>
      </w:tabs>
      <w:spacing w:after="40"/>
    </w:pPr>
  </w:style>
  <w:style w:type="paragraph" w:customStyle="1" w:styleId="Debattregler">
    <w:name w:val="Debattregler"/>
    <w:basedOn w:val="Normal"/>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style>
  <w:style w:type="paragraph" w:customStyle="1" w:styleId="TalartidAckumulerad">
    <w:name w:val="TalartidAckumulerad"/>
    <w:basedOn w:val="Talartid"/>
  </w:style>
  <w:style w:type="paragraph" w:customStyle="1" w:styleId="TalartidTotalText">
    <w:name w:val="TalartidTotalText"/>
    <w:basedOn w:val="TalartidTotal"/>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Talarlista.dot</Template>
  <TotalTime>0</TotalTime>
  <Pages>2</Pages>
  <Words>648</Words>
  <Characters>2978</Characters>
  <Application>Microsoft Office Word</Application>
  <DocSecurity>4</DocSecurity>
  <Lines>595</Lines>
  <Paragraphs>362</Paragraphs>
  <ScaleCrop>false</ScaleCrop>
  <HeadingPairs>
    <vt:vector size="2" baseType="variant">
      <vt:variant>
        <vt:lpstr>Rubrik</vt:lpstr>
      </vt:variant>
      <vt:variant>
        <vt:i4>1</vt:i4>
      </vt:variant>
    </vt:vector>
  </HeadingPairs>
  <TitlesOfParts>
    <vt:vector size="1" baseType="lpstr">
      <vt:lpstr>Talarlista</vt:lpstr>
    </vt:vector>
  </TitlesOfParts>
  <Company>Riksdagen</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dc:description/>
  <cp:lastModifiedBy>Lars Brink</cp:lastModifiedBy>
  <cp:revision>2</cp:revision>
  <cp:lastPrinted>2012-02-14T15:18:00Z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15 februari 2012</vt:lpwstr>
  </property>
  <property fmtid="{D5CDD505-2E9C-101B-9397-08002B2CF9AE}" pid="3" name="DocumentType">
    <vt:lpwstr>Talarlista</vt:lpwstr>
  </property>
  <property fmtid="{D5CDD505-2E9C-101B-9397-08002B2CF9AE}" pid="4" name="Status">
    <vt:lpwstr>slutlig</vt:lpwstr>
  </property>
  <property fmtid="{D5CDD505-2E9C-101B-9397-08002B2CF9AE}" pid="5" name="DocumentDateShort">
    <vt:lpwstr>2012-02-15</vt:lpwstr>
  </property>
  <property fmtid="{D5CDD505-2E9C-101B-9397-08002B2CF9AE}" pid="6" name="DocumentYear">
    <vt:lpwstr>2011/12</vt:lpwstr>
  </property>
</Properties>
</file>