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01229" w:rsidP="00101229">
      <w:pPr>
        <w:pStyle w:val="Title"/>
      </w:pPr>
      <w:r>
        <w:t xml:space="preserve">Svar på fråga 2021/22:304 av </w:t>
      </w:r>
      <w:r w:rsidRPr="00101229">
        <w:t xml:space="preserve">Michael </w:t>
      </w:r>
      <w:r w:rsidRPr="00101229">
        <w:t>Rubbestad</w:t>
      </w:r>
      <w:r w:rsidRPr="00101229">
        <w:t xml:space="preserve"> (SD)</w:t>
      </w:r>
      <w:r>
        <w:t xml:space="preserve"> Förutsättningarna för svensk spelindustri </w:t>
      </w:r>
    </w:p>
    <w:p w:rsidR="007C4A61" w:rsidP="00B43D9C">
      <w:pPr>
        <w:pStyle w:val="BodyText"/>
      </w:pPr>
      <w:r>
        <w:t xml:space="preserve">Michael </w:t>
      </w:r>
      <w:r>
        <w:t>Rubbestad</w:t>
      </w:r>
      <w:r>
        <w:t xml:space="preserve"> har frågat mig hur jag avser att </w:t>
      </w:r>
      <w:r w:rsidR="00063419">
        <w:t xml:space="preserve">agera, utifrån ett kulturpolitiskt perspektiv, för att </w:t>
      </w:r>
      <w:r w:rsidR="00542B10">
        <w:t xml:space="preserve">hantera </w:t>
      </w:r>
      <w:r w:rsidR="00063419">
        <w:t xml:space="preserve">de behov av </w:t>
      </w:r>
      <w:r w:rsidR="00542B10">
        <w:t xml:space="preserve">satsningar </w:t>
      </w:r>
      <w:r w:rsidR="00063419">
        <w:t xml:space="preserve">som finns </w:t>
      </w:r>
      <w:r w:rsidR="00383775">
        <w:t xml:space="preserve">på </w:t>
      </w:r>
      <w:r w:rsidR="00542B10">
        <w:t>svensk spelutveckling samt</w:t>
      </w:r>
      <w:r w:rsidR="00063419">
        <w:t xml:space="preserve"> för att</w:t>
      </w:r>
      <w:r w:rsidR="00542B10">
        <w:t xml:space="preserve"> </w:t>
      </w:r>
      <w:r w:rsidR="00063419">
        <w:t xml:space="preserve">motverka att industrin flyttar utomlands. </w:t>
      </w:r>
    </w:p>
    <w:p w:rsidR="001B2D1A" w:rsidP="00B43D9C">
      <w:pPr>
        <w:pStyle w:val="BodyText"/>
      </w:pPr>
      <w:r>
        <w:t>Spelutvecklar</w:t>
      </w:r>
      <w:r w:rsidR="00156315">
        <w:t>e</w:t>
      </w:r>
      <w:r>
        <w:t xml:space="preserve"> är viktiga för </w:t>
      </w:r>
      <w:r w:rsidR="0024624D">
        <w:t xml:space="preserve">Sveriges position på spelmarknaden och för utvecklingen av </w:t>
      </w:r>
      <w:r>
        <w:t>både e-sporten och spelkulturen</w:t>
      </w:r>
      <w:r w:rsidR="00C26CEA">
        <w:t xml:space="preserve">. </w:t>
      </w:r>
      <w:r w:rsidR="00D452D6">
        <w:t>Detta är o</w:t>
      </w:r>
      <w:r w:rsidR="00C26CEA">
        <w:t xml:space="preserve">mråden </w:t>
      </w:r>
      <w:r>
        <w:t>som  väcker</w:t>
      </w:r>
      <w:r>
        <w:t xml:space="preserve"> ett allt större intresse och engagemang,</w:t>
      </w:r>
      <w:r w:rsidR="00E06218">
        <w:t xml:space="preserve"> </w:t>
      </w:r>
      <w:r w:rsidR="00D452D6">
        <w:t xml:space="preserve">och som </w:t>
      </w:r>
      <w:r>
        <w:t>organiserar och samlar många</w:t>
      </w:r>
      <w:r w:rsidR="00C26CEA">
        <w:t>,</w:t>
      </w:r>
      <w:r>
        <w:t xml:space="preserve"> </w:t>
      </w:r>
      <w:r w:rsidR="00D452D6">
        <w:t>såväl</w:t>
      </w:r>
      <w:r w:rsidR="00C17E84">
        <w:t xml:space="preserve"> </w:t>
      </w:r>
      <w:r>
        <w:t>unga som vuxna.</w:t>
      </w:r>
      <w:r w:rsidR="00DE1985">
        <w:t xml:space="preserve"> </w:t>
      </w:r>
      <w:r w:rsidR="00614C16">
        <w:t xml:space="preserve">Spelutveckling </w:t>
      </w:r>
      <w:r w:rsidR="00623E07">
        <w:t>ha</w:t>
      </w:r>
      <w:r w:rsidR="00614C16">
        <w:t xml:space="preserve">r dessutom </w:t>
      </w:r>
      <w:r w:rsidR="00623E07">
        <w:t xml:space="preserve">en viktig roll som kulturellt uttryck och är </w:t>
      </w:r>
      <w:r w:rsidR="00614C16">
        <w:t>nära förbunde</w:t>
      </w:r>
      <w:r w:rsidR="00D452D6">
        <w:t>n</w:t>
      </w:r>
      <w:r w:rsidR="00614C16">
        <w:t xml:space="preserve"> med </w:t>
      </w:r>
      <w:r w:rsidR="00E06218">
        <w:t xml:space="preserve">olika konstnärliga </w:t>
      </w:r>
      <w:r w:rsidR="00614C16">
        <w:t xml:space="preserve">processer </w:t>
      </w:r>
      <w:r w:rsidR="00C26CEA">
        <w:t>samt</w:t>
      </w:r>
      <w:r w:rsidR="00E06218">
        <w:t xml:space="preserve"> kunskaper såsom dramaturgi och illustration. </w:t>
      </w:r>
    </w:p>
    <w:p w:rsidR="00A20027" w:rsidP="009540A4">
      <w:pPr>
        <w:pStyle w:val="BodyText"/>
      </w:pPr>
      <w:r>
        <w:t>Spelutveckl</w:t>
      </w:r>
      <w:r w:rsidR="00156315">
        <w:t xml:space="preserve">ing är </w:t>
      </w:r>
      <w:r>
        <w:t>en del av de kulturella och kreativa näringarna</w:t>
      </w:r>
      <w:r w:rsidR="00156315">
        <w:t>.</w:t>
      </w:r>
      <w:r w:rsidR="00156315">
        <w:t xml:space="preserve"> </w:t>
      </w:r>
      <w:r w:rsidR="00C26CEA">
        <w:t>D</w:t>
      </w:r>
      <w:r w:rsidR="00845556">
        <w:t>en 3</w:t>
      </w:r>
      <w:r w:rsidR="00D452D6">
        <w:t> </w:t>
      </w:r>
      <w:r w:rsidR="00845556">
        <w:t>november i år</w:t>
      </w:r>
      <w:r w:rsidR="001B32D7">
        <w:t xml:space="preserve"> </w:t>
      </w:r>
      <w:r w:rsidR="00C26CEA">
        <w:t xml:space="preserve">fattade regeringen </w:t>
      </w:r>
      <w:r w:rsidRPr="00490C1B" w:rsidR="00490C1B">
        <w:t xml:space="preserve">beslut om att ge en särskild utredare i uppdrag att lämna förslag till en samlad nationell strategi för </w:t>
      </w:r>
      <w:r w:rsidR="00845556">
        <w:t>de</w:t>
      </w:r>
      <w:r w:rsidR="00C26CEA">
        <w:t xml:space="preserve"> kulturella och kreativa näringarna. </w:t>
      </w:r>
      <w:r w:rsidR="00E06218">
        <w:t xml:space="preserve">Den tidigare </w:t>
      </w:r>
      <w:r w:rsidR="00D452D6">
        <w:rPr>
          <w:iCs/>
        </w:rPr>
        <w:t>h</w:t>
      </w:r>
      <w:r w:rsidRPr="009540A4" w:rsidR="00614C16">
        <w:rPr>
          <w:iCs/>
        </w:rPr>
        <w:t>andlingsplan</w:t>
      </w:r>
      <w:r w:rsidR="00D452D6">
        <w:rPr>
          <w:iCs/>
        </w:rPr>
        <w:t>en</w:t>
      </w:r>
      <w:r w:rsidRPr="009540A4" w:rsidR="00614C16">
        <w:rPr>
          <w:iCs/>
        </w:rPr>
        <w:t xml:space="preserve"> för de kulturella och kreativa näringarna</w:t>
      </w:r>
      <w:r w:rsidR="00D452D6">
        <w:rPr>
          <w:iCs/>
        </w:rPr>
        <w:t xml:space="preserve"> har</w:t>
      </w:r>
      <w:r w:rsidRPr="009540A4" w:rsidR="00614C16">
        <w:rPr>
          <w:i/>
        </w:rPr>
        <w:t xml:space="preserve"> </w:t>
      </w:r>
      <w:r w:rsidRPr="00614C16" w:rsidR="00614C16">
        <w:t xml:space="preserve">löpt ut </w:t>
      </w:r>
      <w:r w:rsidR="00E06218">
        <w:t xml:space="preserve">och regeringen </w:t>
      </w:r>
      <w:r w:rsidR="006078CF">
        <w:t xml:space="preserve">ser ett behov av att på nytt ta ett samlat grepp </w:t>
      </w:r>
      <w:r w:rsidR="008E37A4">
        <w:t>kring dessa näringar.</w:t>
      </w:r>
      <w:r w:rsidRPr="00614C16" w:rsidR="00614C16">
        <w:t xml:space="preserve"> </w:t>
      </w:r>
      <w:r w:rsidR="00845556">
        <w:t>Uppdraget syftar</w:t>
      </w:r>
      <w:r w:rsidR="00B1727B">
        <w:t xml:space="preserve"> därför</w:t>
      </w:r>
      <w:r w:rsidR="008E37A4">
        <w:t xml:space="preserve"> </w:t>
      </w:r>
      <w:r w:rsidR="00845556">
        <w:t xml:space="preserve">till att främja en </w:t>
      </w:r>
      <w:r w:rsidR="00490C1B">
        <w:t>långsiktig och hållbar utveckling av</w:t>
      </w:r>
      <w:r w:rsidR="00845556">
        <w:t xml:space="preserve"> de kulturella och kreativa näringarna</w:t>
      </w:r>
      <w:r w:rsidR="00216C4F">
        <w:t xml:space="preserve"> i hela landet</w:t>
      </w:r>
      <w:r w:rsidR="00E06218">
        <w:t>.</w:t>
      </w:r>
      <w:r w:rsidR="0024624D">
        <w:t xml:space="preserve"> </w:t>
      </w:r>
      <w:r w:rsidR="00B43D9C">
        <w:t xml:space="preserve">Resultatet ska redovisas </w:t>
      </w:r>
      <w:r w:rsidR="001B32D7">
        <w:t xml:space="preserve">senast </w:t>
      </w:r>
      <w:r w:rsidR="00B43D9C">
        <w:t xml:space="preserve">den </w:t>
      </w:r>
      <w:r w:rsidRPr="00490C1B" w:rsidR="00B43D9C">
        <w:t>31 maj 2022.</w:t>
      </w:r>
      <w:r w:rsidR="00B43D9C">
        <w:t xml:space="preserve"> </w:t>
      </w:r>
    </w:p>
    <w:p w:rsidR="002819B8" w:rsidP="002819B8">
      <w:pPr>
        <w:pStyle w:val="BodyText"/>
      </w:pPr>
      <w:r>
        <w:t>Regeringens ambition är att s</w:t>
      </w:r>
      <w:r w:rsidR="00C55A11">
        <w:t xml:space="preserve">trategin ska utgöra grunden för </w:t>
      </w:r>
      <w:r w:rsidRPr="00190D31" w:rsidR="00560957">
        <w:t xml:space="preserve">ett </w:t>
      </w:r>
      <w:r w:rsidR="00560957">
        <w:t xml:space="preserve">effektivare och mer </w:t>
      </w:r>
      <w:r w:rsidRPr="00190D31" w:rsidR="00560957">
        <w:t xml:space="preserve">sammanhållet arbete </w:t>
      </w:r>
      <w:r w:rsidR="00E06218">
        <w:t>för att främja</w:t>
      </w:r>
      <w:r w:rsidR="000442BB">
        <w:t xml:space="preserve"> </w:t>
      </w:r>
      <w:r w:rsidRPr="00190D31" w:rsidR="00560957">
        <w:t xml:space="preserve">de kulturella och kreativa </w:t>
      </w:r>
      <w:r w:rsidR="00C55A11">
        <w:t>näringarna</w:t>
      </w:r>
      <w:r w:rsidR="000442BB">
        <w:t>. Ett arbete</w:t>
      </w:r>
      <w:r>
        <w:t xml:space="preserve"> som sträcker sig över en </w:t>
      </w:r>
      <w:r w:rsidR="00C55A11">
        <w:t>mängd politikområden</w:t>
      </w:r>
      <w:r w:rsidR="00966D52">
        <w:t>, inklusive spelutveckling</w:t>
      </w:r>
      <w:r w:rsidR="00C55A11">
        <w:t>.</w:t>
      </w:r>
      <w:r w:rsidR="008E37A4">
        <w:t xml:space="preserve"> </w:t>
      </w:r>
      <w:r w:rsidR="00C24C94">
        <w:t>Sverige ska</w:t>
      </w:r>
      <w:r w:rsidR="00CB7B43">
        <w:t xml:space="preserve"> </w:t>
      </w:r>
      <w:r w:rsidR="00DD5E4A">
        <w:t xml:space="preserve">fortsatt </w:t>
      </w:r>
      <w:r w:rsidR="00C24C94">
        <w:t xml:space="preserve">vara </w:t>
      </w:r>
      <w:r w:rsidR="0024624D">
        <w:t xml:space="preserve">i </w:t>
      </w:r>
      <w:r w:rsidR="009540A4">
        <w:t>framkant inom</w:t>
      </w:r>
      <w:r w:rsidR="00C24C94">
        <w:t xml:space="preserve"> de </w:t>
      </w:r>
      <w:r w:rsidR="00C24C94">
        <w:t>kulturella och kreativa näringarna</w:t>
      </w:r>
      <w:r w:rsidR="00CB7B43">
        <w:t xml:space="preserve">, </w:t>
      </w:r>
      <w:r w:rsidR="0024624D">
        <w:t xml:space="preserve">där spelnäringarna och därmed </w:t>
      </w:r>
      <w:r w:rsidR="00156315">
        <w:t>spelutvecklare</w:t>
      </w:r>
      <w:r w:rsidR="0024624D">
        <w:t xml:space="preserve"> utgör en viktig del</w:t>
      </w:r>
      <w:r w:rsidR="00C24C94">
        <w:t>.</w:t>
      </w:r>
    </w:p>
    <w:p w:rsidR="00994039" w:rsidP="002819B8">
      <w:pPr>
        <w:pStyle w:val="BodyText"/>
      </w:pPr>
    </w:p>
    <w:p w:rsidR="002819B8" w:rsidRPr="002819B8" w:rsidP="002819B8">
      <w:pPr>
        <w:pStyle w:val="BodyText"/>
      </w:pPr>
      <w:r w:rsidRPr="002819B8">
        <w:t xml:space="preserve">Stockholm den </w:t>
      </w:r>
      <w:sdt>
        <w:sdtPr>
          <w:id w:val="-1225218591"/>
          <w:placeholder>
            <w:docPart w:val="527E58ED379E4A7BBF679C73CD5AFBCE"/>
          </w:placeholder>
          <w:dataBinding w:xpath="/ns0:DocumentInfo[1]/ns0:BaseInfo[1]/ns0:HeaderDate[1]" w:storeItemID="{4DF023F9-D56B-4102-A4BC-C42D834D757F}" w:prefixMappings="xmlns:ns0='http://lp/documentinfo/RK' "/>
          <w:date w:fullDate="2021-11-1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</w:t>
          </w:r>
          <w:r w:rsidR="00BD647F">
            <w:t>0</w:t>
          </w:r>
          <w:r>
            <w:t xml:space="preserve"> november 2021</w:t>
          </w:r>
        </w:sdtContent>
      </w:sdt>
    </w:p>
    <w:p w:rsidR="002819B8" w:rsidRPr="002819B8" w:rsidP="002819B8">
      <w:pPr>
        <w:pStyle w:val="BodyText"/>
      </w:pPr>
    </w:p>
    <w:p w:rsidR="002819B8" w:rsidRPr="002819B8" w:rsidP="002819B8">
      <w:pPr>
        <w:pStyle w:val="BodyText"/>
      </w:pPr>
    </w:p>
    <w:p w:rsidR="002819B8" w:rsidRPr="002819B8" w:rsidP="002819B8">
      <w:pPr>
        <w:pStyle w:val="BodyText"/>
      </w:pPr>
      <w:r w:rsidRPr="002819B8">
        <w:t>Amanda Lind</w:t>
      </w:r>
    </w:p>
    <w:p w:rsidR="002819B8" w:rsidP="00CF6E13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0122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01229" w:rsidRPr="007D73AB" w:rsidP="00340DE0">
          <w:pPr>
            <w:pStyle w:val="Header"/>
          </w:pPr>
        </w:p>
      </w:tc>
      <w:tc>
        <w:tcPr>
          <w:tcW w:w="1134" w:type="dxa"/>
        </w:tcPr>
        <w:p w:rsidR="0010122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0122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01229" w:rsidRPr="00710A6C" w:rsidP="00EE3C0F">
          <w:pPr>
            <w:pStyle w:val="Header"/>
            <w:rPr>
              <w:b/>
            </w:rPr>
          </w:pPr>
        </w:p>
        <w:p w:rsidR="00101229" w:rsidP="00EE3C0F">
          <w:pPr>
            <w:pStyle w:val="Header"/>
          </w:pPr>
        </w:p>
        <w:p w:rsidR="00101229" w:rsidP="00EE3C0F">
          <w:pPr>
            <w:pStyle w:val="Header"/>
          </w:pPr>
        </w:p>
        <w:p w:rsidR="0010122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843BD24D6CF4700BC5E30357B69B793"/>
            </w:placeholder>
            <w:dataBinding w:xpath="/ns0:DocumentInfo[1]/ns0:BaseInfo[1]/ns0:Dnr[1]" w:storeItemID="{4DF023F9-D56B-4102-A4BC-C42D834D757F}" w:prefixMappings="xmlns:ns0='http://lp/documentinfo/RK' "/>
            <w:text/>
          </w:sdtPr>
          <w:sdtContent>
            <w:p w:rsidR="00101229" w:rsidP="00EE3C0F">
              <w:pPr>
                <w:pStyle w:val="Header"/>
              </w:pPr>
              <w:r w:rsidRPr="00655615">
                <w:t>Ku2021/ 02220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1475D79A7C24BBBB4F0CF5F46D052D6"/>
            </w:placeholder>
            <w:showingPlcHdr/>
            <w:dataBinding w:xpath="/ns0:DocumentInfo[1]/ns0:BaseInfo[1]/ns0:DocNumber[1]" w:storeItemID="{4DF023F9-D56B-4102-A4BC-C42D834D757F}" w:prefixMappings="xmlns:ns0='http://lp/documentinfo/RK' "/>
            <w:text/>
          </w:sdtPr>
          <w:sdtContent>
            <w:p w:rsidR="0010122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01229" w:rsidP="00EE3C0F">
          <w:pPr>
            <w:pStyle w:val="Header"/>
          </w:pPr>
        </w:p>
      </w:tc>
      <w:tc>
        <w:tcPr>
          <w:tcW w:w="1134" w:type="dxa"/>
        </w:tcPr>
        <w:p w:rsidR="00101229" w:rsidP="0094502D">
          <w:pPr>
            <w:pStyle w:val="Header"/>
          </w:pPr>
        </w:p>
        <w:p w:rsidR="0010122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A5B25CE0D884587B93219C481E2A8F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D2FD4" w:rsidRPr="00BB17CA" w:rsidP="000D2FD4">
              <w:pPr>
                <w:pStyle w:val="Header"/>
                <w:rPr>
                  <w:b/>
                </w:rPr>
              </w:pPr>
              <w:r w:rsidRPr="00BB17CA">
                <w:rPr>
                  <w:b/>
                </w:rPr>
                <w:t>Kulturdepartementet</w:t>
              </w:r>
            </w:p>
            <w:sdt>
              <w:sdtPr>
                <w:rPr>
                  <w:rFonts w:asciiTheme="minorHAnsi" w:hAnsiTheme="minorHAnsi"/>
                  <w:sz w:val="25"/>
                </w:rPr>
                <w:alias w:val="SenderText"/>
                <w:tag w:val="ccRKShow_SenderText"/>
                <w:id w:val="833424760"/>
                <w:placeholder>
                  <w:docPart w:val="CA51BA8CA12342849F13C209C55D5DDF"/>
                </w:placeholder>
                <w:richText/>
              </w:sdtPr>
              <w:sdtEndPr>
                <w:rPr>
                  <w:rFonts w:asciiTheme="majorHAnsi" w:hAnsiTheme="majorHAnsi"/>
                  <w:sz w:val="19"/>
                </w:rPr>
              </w:sdtEndPr>
              <w:sdtContent>
                <w:sdt>
                  <w:sdtPr>
                    <w:rPr>
                      <w:b/>
                    </w:rPr>
                    <w:alias w:val="SenderText"/>
                    <w:tag w:val="ccRKShow_SenderText"/>
                    <w:id w:val="-1778093578"/>
                    <w:placeholder>
                      <w:docPart w:val="5921E465FB3745C39B8A7FC04654C7A6"/>
                    </w:placeholder>
                    <w:richText/>
                  </w:sdtPr>
                  <w:sdtEndPr>
                    <w:rPr>
                      <w:b w:val="0"/>
                    </w:rPr>
                  </w:sdtEndPr>
                  <w:sdtContent>
                    <w:p w:rsidR="00D149ED" w:rsidP="00D149ED">
                      <w:pPr>
                        <w:pStyle w:val="Header"/>
                      </w:pPr>
                      <w:r w:rsidRPr="00964787">
                        <w:t>Kultur- och demokratiministern samt ministern med ansvar för idrottsfrågorna</w:t>
                      </w:r>
                    </w:p>
                  </w:sdtContent>
                </w:sdt>
                <w:p w:rsidR="000D2FD4" w:rsidRPr="00D149ED" w:rsidP="000D2FD4">
                  <w:pPr>
                    <w:pStyle w:val="Header"/>
                  </w:pPr>
                  <w:sdt>
                    <w:sdtPr>
                      <w:rPr>
                        <w:b/>
                      </w:rPr>
                      <w:alias w:val="SenderText"/>
                      <w:tag w:val="ccRKShow_SenderText"/>
                      <w:id w:val="-1148042087"/>
                      <w:placeholder>
                        <w:docPart w:val="CB6759D96EA44EF0B8E518C4A9A9BA0B"/>
                      </w:placeholder>
                      <w:showingPlcHdr/>
                      <w:richText/>
                    </w:sdtPr>
                    <w:sdtEndPr>
                      <w:rPr>
                        <w:b w:val="0"/>
                      </w:rPr>
                    </w:sdtEndPr>
                    <w:sdtContent>
                      <w:r>
                        <w:rPr>
                          <w:rStyle w:val="PlaceholderText"/>
                        </w:rPr>
                        <w:t xml:space="preserve"> </w:t>
                      </w:r>
                    </w:sdtContent>
                  </w:sdt>
                </w:p>
              </w:sdtContent>
            </w:sdt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2FFE6BC9F21A4210B4DC302B900A3CAB"/>
            </w:placeholder>
            <w:dataBinding w:xpath="/ns0:DocumentInfo[1]/ns0:BaseInfo[1]/ns0:Recipient[1]" w:storeItemID="{4DF023F9-D56B-4102-A4BC-C42D834D757F}" w:prefixMappings="xmlns:ns0='http://lp/documentinfo/RK' "/>
            <w:text w:multiLine="1"/>
          </w:sdtPr>
          <w:sdtContent>
            <w:p w:rsidR="000D2FD4" w:rsidP="000D2FD4">
              <w:pPr>
                <w:pStyle w:val="Header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:rsidR="000D2FD4" w:rsidP="000D2FD4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843BD24D6CF4700BC5E30357B69B7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760912-B49F-4D82-BFB7-7523E1AEE95C}"/>
      </w:docPartPr>
      <w:docPartBody>
        <w:p w:rsidR="005F1914" w:rsidP="0059254C">
          <w:pPr>
            <w:pStyle w:val="5843BD24D6CF4700BC5E30357B69B79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475D79A7C24BBBB4F0CF5F46D052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98B2D5-F4F7-4402-94A3-6C4753433D2B}"/>
      </w:docPartPr>
      <w:docPartBody>
        <w:p w:rsidR="005F1914" w:rsidP="0059254C">
          <w:pPr>
            <w:pStyle w:val="B1475D79A7C24BBBB4F0CF5F46D052D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7E58ED379E4A7BBF679C73CD5AFB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B53975-CB2E-4D7D-936D-9BC9A4709082}"/>
      </w:docPartPr>
      <w:docPartBody>
        <w:p w:rsidR="00135F28" w:rsidP="00733D39">
          <w:pPr>
            <w:pStyle w:val="527E58ED379E4A7BBF679C73CD5AFBC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4A5B25CE0D884587B93219C481E2A8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AC5565-BAC2-4512-BEEE-0964D1FCA0BF}"/>
      </w:docPartPr>
      <w:docPartBody>
        <w:p w:rsidR="00570FC2" w:rsidP="00BA356A">
          <w:pPr>
            <w:pStyle w:val="4A5B25CE0D884587B93219C481E2A8F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FE6BC9F21A4210B4DC302B900A3C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2582BD-ACF9-4A85-AAD9-3C8BD3848DA3}"/>
      </w:docPartPr>
      <w:docPartBody>
        <w:p w:rsidR="00570FC2" w:rsidP="00BA356A">
          <w:pPr>
            <w:pStyle w:val="2FFE6BC9F21A4210B4DC302B900A3CA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51BA8CA12342849F13C209C55D5D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0011EA-6621-4340-8E60-CBAE4BAD4CBE}"/>
      </w:docPartPr>
      <w:docPartBody>
        <w:p w:rsidR="00D85536" w:rsidP="00CF6449">
          <w:pPr>
            <w:pStyle w:val="CA51BA8CA12342849F13C209C55D5DD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6759D96EA44EF0B8E518C4A9A9BA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5FF33-FF67-4989-A145-7F15A60D365C}"/>
      </w:docPartPr>
      <w:docPartBody>
        <w:p w:rsidR="00000000" w:rsidP="006179AF">
          <w:pPr>
            <w:pStyle w:val="CB6759D96EA44EF0B8E518C4A9A9BA0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21E465FB3745C39B8A7FC04654C7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012A67-70BB-45D5-B235-2BE973970411}"/>
      </w:docPartPr>
      <w:docPartBody>
        <w:p w:rsidR="00000000" w:rsidP="006179AF">
          <w:pPr>
            <w:pStyle w:val="5921E465FB3745C39B8A7FC04654C7A6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57AE32C70946049FDD81AC10B0A14E">
    <w:name w:val="5757AE32C70946049FDD81AC10B0A14E"/>
    <w:rsid w:val="0059254C"/>
  </w:style>
  <w:style w:type="character" w:styleId="PlaceholderText">
    <w:name w:val="Placeholder Text"/>
    <w:basedOn w:val="DefaultParagraphFont"/>
    <w:uiPriority w:val="99"/>
    <w:semiHidden/>
    <w:rsid w:val="006179AF"/>
    <w:rPr>
      <w:noProof w:val="0"/>
      <w:color w:val="808080"/>
    </w:rPr>
  </w:style>
  <w:style w:type="paragraph" w:customStyle="1" w:styleId="1EE6FBBAC6DC4E16832D38CB846FF158">
    <w:name w:val="1EE6FBBAC6DC4E16832D38CB846FF158"/>
    <w:rsid w:val="0059254C"/>
  </w:style>
  <w:style w:type="paragraph" w:customStyle="1" w:styleId="CCDD41094D3B4D489359F366DF20E2A1">
    <w:name w:val="CCDD41094D3B4D489359F366DF20E2A1"/>
    <w:rsid w:val="0059254C"/>
  </w:style>
  <w:style w:type="paragraph" w:customStyle="1" w:styleId="4B5D5A40179C4725A45A21DFDFD36AB9">
    <w:name w:val="4B5D5A40179C4725A45A21DFDFD36AB9"/>
    <w:rsid w:val="0059254C"/>
  </w:style>
  <w:style w:type="paragraph" w:customStyle="1" w:styleId="5843BD24D6CF4700BC5E30357B69B793">
    <w:name w:val="5843BD24D6CF4700BC5E30357B69B793"/>
    <w:rsid w:val="0059254C"/>
  </w:style>
  <w:style w:type="paragraph" w:customStyle="1" w:styleId="B1475D79A7C24BBBB4F0CF5F46D052D6">
    <w:name w:val="B1475D79A7C24BBBB4F0CF5F46D052D6"/>
    <w:rsid w:val="0059254C"/>
  </w:style>
  <w:style w:type="paragraph" w:customStyle="1" w:styleId="0EADCCB577A7489B827C44248D632FA3">
    <w:name w:val="0EADCCB577A7489B827C44248D632FA3"/>
    <w:rsid w:val="0059254C"/>
  </w:style>
  <w:style w:type="paragraph" w:customStyle="1" w:styleId="E9AC203E41CD4FFCA6CCB67B486CB56E">
    <w:name w:val="E9AC203E41CD4FFCA6CCB67B486CB56E"/>
    <w:rsid w:val="0059254C"/>
  </w:style>
  <w:style w:type="paragraph" w:customStyle="1" w:styleId="AA2361A9626B43CDA0CBB1F31AF95274">
    <w:name w:val="AA2361A9626B43CDA0CBB1F31AF95274"/>
    <w:rsid w:val="0059254C"/>
  </w:style>
  <w:style w:type="paragraph" w:customStyle="1" w:styleId="9BAE1EC776B940C49CF10EBCDB0F6654">
    <w:name w:val="9BAE1EC776B940C49CF10EBCDB0F6654"/>
    <w:rsid w:val="0059254C"/>
  </w:style>
  <w:style w:type="paragraph" w:customStyle="1" w:styleId="F7397E3DD28B481EBC37EB140489A832">
    <w:name w:val="F7397E3DD28B481EBC37EB140489A832"/>
    <w:rsid w:val="0059254C"/>
  </w:style>
  <w:style w:type="paragraph" w:customStyle="1" w:styleId="B1475D79A7C24BBBB4F0CF5F46D052D61">
    <w:name w:val="B1475D79A7C24BBBB4F0CF5F46D052D61"/>
    <w:rsid w:val="0059254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BAE1EC776B940C49CF10EBCDB0F66541">
    <w:name w:val="9BAE1EC776B940C49CF10EBCDB0F66541"/>
    <w:rsid w:val="0059254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27E58ED379E4A7BBF679C73CD5AFBCE">
    <w:name w:val="527E58ED379E4A7BBF679C73CD5AFBCE"/>
    <w:rsid w:val="00733D39"/>
  </w:style>
  <w:style w:type="paragraph" w:customStyle="1" w:styleId="4A5B25CE0D884587B93219C481E2A8FF">
    <w:name w:val="4A5B25CE0D884587B93219C481E2A8FF"/>
    <w:rsid w:val="00BA356A"/>
  </w:style>
  <w:style w:type="paragraph" w:customStyle="1" w:styleId="2FFE6BC9F21A4210B4DC302B900A3CAB">
    <w:name w:val="2FFE6BC9F21A4210B4DC302B900A3CAB"/>
    <w:rsid w:val="00BA356A"/>
  </w:style>
  <w:style w:type="paragraph" w:customStyle="1" w:styleId="CA51BA8CA12342849F13C209C55D5DDF">
    <w:name w:val="CA51BA8CA12342849F13C209C55D5DDF"/>
    <w:rsid w:val="00CF6449"/>
  </w:style>
  <w:style w:type="paragraph" w:customStyle="1" w:styleId="CB6759D96EA44EF0B8E518C4A9A9BA0B">
    <w:name w:val="CB6759D96EA44EF0B8E518C4A9A9BA0B"/>
    <w:rsid w:val="006179AF"/>
  </w:style>
  <w:style w:type="paragraph" w:customStyle="1" w:styleId="5921E465FB3745C39B8A7FC04654C7A6">
    <w:name w:val="5921E465FB3745C39B8A7FC04654C7A6"/>
    <w:rsid w:val="006179A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02065340-87ad-4fcf-a7b1-6cc97697fe3b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 </SenderTitle>
      <SenderMail> </SenderMail>
      <SenderPhone> </SenderPhone>
    </Sender>
    <TopId>1</TopId>
    <TopSender/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2021-11-10T00:00:00</HeaderDate>
    <Office/>
    <Dnr>Ku2021/ 02220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A4F3F5-33ED-49FC-9147-C327652CCAB7}"/>
</file>

<file path=customXml/itemProps2.xml><?xml version="1.0" encoding="utf-8"?>
<ds:datastoreItem xmlns:ds="http://schemas.openxmlformats.org/officeDocument/2006/customXml" ds:itemID="{E79EAE5E-9DBE-45F6-9041-AE3778CC2519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4DF023F9-D56B-4102-A4BC-C42D834D757F}"/>
</file>

<file path=customXml/itemProps5.xml><?xml version="1.0" encoding="utf-8"?>
<ds:datastoreItem xmlns:ds="http://schemas.openxmlformats.org/officeDocument/2006/customXml" ds:itemID="{04ADE11C-A879-4838-A3DB-C6618556566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304 Förutsättningarna för svensk spelindustri.docx</dc:title>
  <cp:revision>3</cp:revision>
  <dcterms:created xsi:type="dcterms:W3CDTF">2021-11-04T12:33:00Z</dcterms:created>
  <dcterms:modified xsi:type="dcterms:W3CDTF">2021-11-09T15:21:00Z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735775ca-b734-4dde-b58b-7698f0286084</vt:lpwstr>
  </property>
</Properties>
</file>