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A475F" w:rsidP="00DA0661">
      <w:pPr>
        <w:pStyle w:val="Title"/>
      </w:pPr>
      <w:bookmarkStart w:id="0" w:name="Start"/>
      <w:bookmarkEnd w:id="0"/>
      <w:r>
        <w:t>Svar på fråga 2021/22:522 av Jimmy Ståhl (SD)</w:t>
      </w:r>
      <w:r>
        <w:br/>
      </w:r>
      <w:r w:rsidRPr="002A475F">
        <w:t>Åtgärder mot drograttfylleri</w:t>
      </w:r>
    </w:p>
    <w:p w:rsidR="002A475F" w:rsidP="002A475F">
      <w:pPr>
        <w:pStyle w:val="BodyText"/>
      </w:pPr>
      <w:r>
        <w:t xml:space="preserve">Jimmy Ståhl har frågat mig när tullen får de verktyg den behöver för att stoppa det ökade drograttfylleriet som passerar svenska hamnar. </w:t>
      </w:r>
    </w:p>
    <w:p w:rsidR="00006AC4" w:rsidP="00006AC4">
      <w:pPr>
        <w:pStyle w:val="BodyText"/>
      </w:pPr>
      <w:r>
        <w:t xml:space="preserve">Att köra påverkad av alkohol eller narkotika innebär att man utsätter andra människor för stora risker. Det kan inte tolereras, vare sig det sker i yrkestrafik eller i annan trafik. </w:t>
      </w:r>
      <w:r w:rsidR="002922D3">
        <w:t>Det är viktigt att den som begår trafikbrott kan straffas på ett adekvat sätt och att det finns goda förutsättningar att upptäcka brottsligheten</w:t>
      </w:r>
      <w:r>
        <w:t>.</w:t>
      </w:r>
      <w:r w:rsidR="002922D3">
        <w:t xml:space="preserve"> </w:t>
      </w:r>
    </w:p>
    <w:p w:rsidR="00006AC4" w:rsidP="00006AC4">
      <w:pPr>
        <w:pStyle w:val="BodyText"/>
      </w:pPr>
      <w:r>
        <w:t xml:space="preserve">När det gäller våra hamnar har </w:t>
      </w:r>
      <w:r w:rsidR="001C024F">
        <w:t xml:space="preserve">regeringen sett till att det för närvarande finns </w:t>
      </w:r>
      <w:r w:rsidR="00D60626">
        <w:t xml:space="preserve">anläggningar för nykterhetskontroll, ibland refererade till som </w:t>
      </w:r>
      <w:r w:rsidRPr="00681673" w:rsidR="001C024F">
        <w:t>alkobommar</w:t>
      </w:r>
      <w:r w:rsidR="00D60626">
        <w:t>,</w:t>
      </w:r>
      <w:r w:rsidRPr="00681673" w:rsidR="001C024F">
        <w:t xml:space="preserve"> </w:t>
      </w:r>
      <w:r w:rsidR="001C024F">
        <w:t xml:space="preserve">installerade </w:t>
      </w:r>
      <w:r w:rsidR="00D60626">
        <w:t>vid</w:t>
      </w:r>
      <w:r w:rsidR="001C024F">
        <w:t xml:space="preserve"> t</w:t>
      </w:r>
      <w:r w:rsidR="00D60626">
        <w:t>vå</w:t>
      </w:r>
      <w:r w:rsidR="001C024F">
        <w:t xml:space="preserve"> olika hamnområden. Tulltjänstemän</w:t>
      </w:r>
      <w:r>
        <w:t xml:space="preserve"> har </w:t>
      </w:r>
      <w:r w:rsidR="001C024F">
        <w:t xml:space="preserve">vidare samma </w:t>
      </w:r>
      <w:r>
        <w:t xml:space="preserve">befogenhet </w:t>
      </w:r>
      <w:r w:rsidR="001C024F">
        <w:t xml:space="preserve">som polismän </w:t>
      </w:r>
      <w:r>
        <w:t xml:space="preserve">att gripa den som misstänks för </w:t>
      </w:r>
      <w:r w:rsidR="001C024F">
        <w:t>trafikbrott,</w:t>
      </w:r>
      <w:r>
        <w:t xml:space="preserve"> omhänderta fordonsnycklar och fordon, söka igenom fordonet och besluta om kroppsvisitation eller kroppsbesiktning. Tulltjänstemän kan även omhänderta körkort.</w:t>
      </w:r>
      <w:r>
        <w:t xml:space="preserve"> </w:t>
      </w:r>
      <w:r>
        <w:t>Vid misstanke om att en förare kör drogpåverkad kan en tulltjänsteman också genomföra en ögonundersökning och tvinga personen att lämna ett blodprov.</w:t>
      </w:r>
      <w:r w:rsidR="004D794E">
        <w:t xml:space="preserve"> </w:t>
      </w:r>
    </w:p>
    <w:p w:rsidR="00177B27" w:rsidP="00006AC4">
      <w:pPr>
        <w:pStyle w:val="BodyText"/>
      </w:pPr>
      <w:r>
        <w:t>R</w:t>
      </w:r>
      <w:r w:rsidRPr="004562B5" w:rsidR="002922D3">
        <w:t>egeringen har</w:t>
      </w:r>
      <w:r>
        <w:t>, utöver det jag redogjorde för ovan,</w:t>
      </w:r>
      <w:r w:rsidRPr="004562B5" w:rsidR="002922D3">
        <w:t xml:space="preserve"> tagit flera initiativ på området. </w:t>
      </w:r>
      <w:r w:rsidR="001C024F">
        <w:t>Exempelvis har en u</w:t>
      </w:r>
      <w:r w:rsidRPr="007A53CA" w:rsidR="001C024F">
        <w:t>tredare</w:t>
      </w:r>
      <w:r w:rsidR="001C024F">
        <w:t xml:space="preserve"> på regeringens uppdrag lämnat förslag om en lag som möjliggör rutinmässiga </w:t>
      </w:r>
      <w:r w:rsidRPr="007B790F" w:rsidR="001C024F">
        <w:t>sållningsprov i fråga om narkotika i trafiken</w:t>
      </w:r>
      <w:r w:rsidR="001C024F">
        <w:t xml:space="preserve">. Förslaget bereds nu i Regeringskansliet. </w:t>
      </w:r>
      <w:r>
        <w:t xml:space="preserve">Regeringen har </w:t>
      </w:r>
      <w:r w:rsidR="00843CC3">
        <w:t>vidare</w:t>
      </w:r>
      <w:r>
        <w:t xml:space="preserve"> </w:t>
      </w:r>
      <w:r w:rsidR="00DB4847">
        <w:t>tillsatt en utredning som har i uppdrag</w:t>
      </w:r>
      <w:r>
        <w:t xml:space="preserve"> att se över de regler som styr Tullverkets befogenheter att genomföra kontroller och arbeta brottsbekämpande.</w:t>
      </w:r>
      <w:r w:rsidR="00206A99">
        <w:t xml:space="preserve"> </w:t>
      </w:r>
    </w:p>
    <w:p w:rsidR="00006AC4" w:rsidP="00006AC4">
      <w:pPr>
        <w:pStyle w:val="BodyText"/>
      </w:pPr>
      <w:r>
        <w:t>Dessutom har r</w:t>
      </w:r>
      <w:r w:rsidR="00206A99">
        <w:t xml:space="preserve">egeringen </w:t>
      </w:r>
      <w:r w:rsidR="00AB4B9C">
        <w:t>i</w:t>
      </w:r>
      <w:r w:rsidR="00A074F3">
        <w:t xml:space="preserve"> förra veckan</w:t>
      </w:r>
      <w:r w:rsidR="00206A99">
        <w:t xml:space="preserve"> remitterat förslag </w:t>
      </w:r>
      <w:r>
        <w:t>om att maximi</w:t>
      </w:r>
      <w:r>
        <w:softHyphen/>
        <w:t xml:space="preserve">straffet för </w:t>
      </w:r>
      <w:r>
        <w:t>bl.a.</w:t>
      </w:r>
      <w:r>
        <w:t xml:space="preserve"> rattfylleri höjs från fängelse i sex månader till fängelse i ett år. Det </w:t>
      </w:r>
      <w:r w:rsidR="00272508">
        <w:t>innebär</w:t>
      </w:r>
      <w:r>
        <w:t xml:space="preserve"> att den som kör påverkad vid behov kan frihetsberövas redan i samband med ett ingripande</w:t>
      </w:r>
      <w:r w:rsidR="00272508">
        <w:t xml:space="preserve"> av polis eller tulltjänsteman</w:t>
      </w:r>
      <w:r>
        <w:t>. Det föreslås även att</w:t>
      </w:r>
      <w:r w:rsidRPr="00722BFF">
        <w:t xml:space="preserve"> maximistraffet för grovt rattfylleri höjs från fängelse i två år till fängelse i tre år</w:t>
      </w:r>
      <w:r>
        <w:t>. Vidare lämnas förslag som innebär att det vid återfall i rattfylleribrott normalt ska dömas för grovt rattfylleri.</w:t>
      </w:r>
      <w:r w:rsidR="00AB4B9C">
        <w:t xml:space="preserve"> </w:t>
      </w:r>
    </w:p>
    <w:p w:rsidR="002A475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C6585E144F441EAA5CE40140C652E17"/>
          </w:placeholder>
          <w:dataBinding w:xpath="/ns0:DocumentInfo[1]/ns0:BaseInfo[1]/ns0:HeaderDate[1]" w:storeItemID="{D89D709A-7879-4517-B646-B654FC3063FE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E4947">
            <w:t>22 december 2021</w:t>
          </w:r>
        </w:sdtContent>
      </w:sdt>
    </w:p>
    <w:p w:rsidR="002A475F" w:rsidP="004E7A8F">
      <w:pPr>
        <w:pStyle w:val="Brdtextutanavstnd"/>
      </w:pPr>
    </w:p>
    <w:p w:rsidR="002A475F" w:rsidP="00422A41">
      <w:pPr>
        <w:pStyle w:val="BodyText"/>
      </w:pPr>
      <w:r>
        <w:t>Morgan Johansson</w:t>
      </w:r>
    </w:p>
    <w:p w:rsidR="002A475F" w:rsidRPr="00DB48AB" w:rsidP="00DB48AB">
      <w:pPr>
        <w:pStyle w:val="BodyText"/>
      </w:pPr>
    </w:p>
    <w:p w:rsidR="002A475F" w:rsidP="00E96532">
      <w:pPr>
        <w:pStyle w:val="BodyText"/>
      </w:pPr>
    </w:p>
    <w:sectPr w:rsidSect="002A475F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77247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A475F" w:rsidRPr="00B62610" w:rsidP="002A475F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7724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A475F" w:rsidRPr="00347E11" w:rsidP="002A475F">
          <w:pPr>
            <w:pStyle w:val="Footer"/>
            <w:spacing w:line="276" w:lineRule="auto"/>
            <w:jc w:val="right"/>
          </w:pPr>
        </w:p>
      </w:tc>
    </w:tr>
  </w:tbl>
  <w:p w:rsidR="002A475F" w:rsidRPr="005606BC" w:rsidP="002A475F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A475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A475F" w:rsidRPr="007D73AB" w:rsidP="00340DE0">
          <w:pPr>
            <w:pStyle w:val="Header"/>
          </w:pPr>
        </w:p>
      </w:tc>
      <w:tc>
        <w:tcPr>
          <w:tcW w:w="1134" w:type="dxa"/>
        </w:tcPr>
        <w:p w:rsidR="002A475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A475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A475F" w:rsidRPr="00710A6C" w:rsidP="00EE3C0F">
          <w:pPr>
            <w:pStyle w:val="Header"/>
            <w:rPr>
              <w:b/>
            </w:rPr>
          </w:pPr>
        </w:p>
        <w:p w:rsidR="002A475F" w:rsidP="00EE3C0F">
          <w:pPr>
            <w:pStyle w:val="Header"/>
          </w:pPr>
        </w:p>
        <w:p w:rsidR="002A475F" w:rsidP="00EE3C0F">
          <w:pPr>
            <w:pStyle w:val="Header"/>
          </w:pPr>
        </w:p>
        <w:p w:rsidR="002A475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0A2976AAA4C4AE7AEB1E4328A00097C"/>
            </w:placeholder>
            <w:dataBinding w:xpath="/ns0:DocumentInfo[1]/ns0:BaseInfo[1]/ns0:Dnr[1]" w:storeItemID="{D89D709A-7879-4517-B646-B654FC3063FE}" w:prefixMappings="xmlns:ns0='http://lp/documentinfo/RK' "/>
            <w:text/>
          </w:sdtPr>
          <w:sdtContent>
            <w:p w:rsidR="002A475F" w:rsidP="00EE3C0F">
              <w:pPr>
                <w:pStyle w:val="Header"/>
              </w:pPr>
              <w:r>
                <w:t>Ju2021/</w:t>
              </w:r>
              <w:r w:rsidR="00E12B55">
                <w:t>04135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62ED9C326F4FF3B77FF32ADF7F003A"/>
            </w:placeholder>
            <w:showingPlcHdr/>
            <w:dataBinding w:xpath="/ns0:DocumentInfo[1]/ns0:BaseInfo[1]/ns0:DocNumber[1]" w:storeItemID="{D89D709A-7879-4517-B646-B654FC3063FE}" w:prefixMappings="xmlns:ns0='http://lp/documentinfo/RK' "/>
            <w:text/>
          </w:sdtPr>
          <w:sdtContent>
            <w:p w:rsidR="002A475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A475F" w:rsidP="00EE3C0F">
          <w:pPr>
            <w:pStyle w:val="Header"/>
          </w:pPr>
        </w:p>
      </w:tc>
      <w:tc>
        <w:tcPr>
          <w:tcW w:w="1134" w:type="dxa"/>
        </w:tcPr>
        <w:p w:rsidR="002A475F" w:rsidP="0094502D">
          <w:pPr>
            <w:pStyle w:val="Header"/>
          </w:pPr>
        </w:p>
        <w:p w:rsidR="002A475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28291C378274C1DBAD462EF877CAB1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A475F" w:rsidRPr="002A475F" w:rsidP="002A475F">
              <w:pPr>
                <w:pStyle w:val="Header"/>
                <w:rPr>
                  <w:b/>
                </w:rPr>
              </w:pPr>
              <w:r w:rsidRPr="002A475F">
                <w:rPr>
                  <w:b/>
                </w:rPr>
                <w:t>Justitiedepartementet</w:t>
              </w:r>
            </w:p>
            <w:p w:rsidR="002A475F" w:rsidRPr="00340DE0" w:rsidP="002A475F">
              <w:pPr>
                <w:pStyle w:val="Header"/>
              </w:pPr>
              <w:r w:rsidRPr="002A475F">
                <w:t xml:space="preserve">Justitie- och </w:t>
              </w:r>
              <w:r w:rsidR="00177B27">
                <w:t>inrikes</w:t>
              </w:r>
              <w:r w:rsidRPr="002A475F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E580CBE6304D0383BB52E52FF3D6F6"/>
          </w:placeholder>
          <w:dataBinding w:xpath="/ns0:DocumentInfo[1]/ns0:BaseInfo[1]/ns0:Recipient[1]" w:storeItemID="{D89D709A-7879-4517-B646-B654FC3063FE}" w:prefixMappings="xmlns:ns0='http://lp/documentinfo/RK' "/>
          <w:text w:multiLine="1"/>
        </w:sdtPr>
        <w:sdtContent>
          <w:tc>
            <w:tcPr>
              <w:tcW w:w="3170" w:type="dxa"/>
            </w:tcPr>
            <w:p w:rsidR="006709D4" w:rsidRPr="006709D4" w:rsidP="00A06A6F">
              <w:r>
                <w:t>Till riksdagen</w:t>
              </w:r>
            </w:p>
          </w:tc>
        </w:sdtContent>
      </w:sdt>
      <w:tc>
        <w:tcPr>
          <w:tcW w:w="1134" w:type="dxa"/>
        </w:tcPr>
        <w:p w:rsidR="002A475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2A475F"/>
  </w:style>
  <w:style w:type="paragraph" w:styleId="Heading1">
    <w:name w:val="heading 1"/>
    <w:basedOn w:val="BodyText"/>
    <w:next w:val="BodyText"/>
    <w:link w:val="Rubrik1Char"/>
    <w:uiPriority w:val="1"/>
    <w:qFormat/>
    <w:rsid w:val="002A475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2A475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2A475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2A475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2A475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2A47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2A47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2A47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2A47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2A475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2A475F"/>
  </w:style>
  <w:style w:type="paragraph" w:styleId="BodyTextIndent">
    <w:name w:val="Body Text Indent"/>
    <w:basedOn w:val="Normal"/>
    <w:link w:val="BrdtextmedindragChar"/>
    <w:qFormat/>
    <w:rsid w:val="002A475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2A475F"/>
  </w:style>
  <w:style w:type="character" w:customStyle="1" w:styleId="Rubrik1Char">
    <w:name w:val="Rubrik 1 Char"/>
    <w:basedOn w:val="DefaultParagraphFont"/>
    <w:link w:val="Heading1"/>
    <w:uiPriority w:val="1"/>
    <w:rsid w:val="002A475F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A475F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A475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2A475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2A475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2A475F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2A475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2A475F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2A475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A475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2A475F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2A475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2A475F"/>
  </w:style>
  <w:style w:type="paragraph" w:styleId="Caption">
    <w:name w:val="caption"/>
    <w:basedOn w:val="Bildtext"/>
    <w:next w:val="Normal"/>
    <w:uiPriority w:val="35"/>
    <w:semiHidden/>
    <w:qFormat/>
    <w:rsid w:val="002A475F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2A475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A475F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2A475F"/>
  </w:style>
  <w:style w:type="paragraph" w:styleId="Header">
    <w:name w:val="header"/>
    <w:basedOn w:val="Normal"/>
    <w:link w:val="SidhuvudChar"/>
    <w:uiPriority w:val="99"/>
    <w:rsid w:val="002A475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2A475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2A475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2A475F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2A475F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2A475F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2A475F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2A475F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2A475F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2A475F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2A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2A475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2A475F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75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2A475F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2A475F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2A475F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2A475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A475F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2A475F"/>
    <w:pPr>
      <w:numPr>
        <w:numId w:val="34"/>
      </w:numPr>
    </w:pPr>
  </w:style>
  <w:style w:type="numbering" w:customStyle="1" w:styleId="RKPunktlista">
    <w:name w:val="RK Punktlista"/>
    <w:uiPriority w:val="99"/>
    <w:rsid w:val="002A475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A475F"/>
    <w:pPr>
      <w:numPr>
        <w:ilvl w:val="1"/>
      </w:numPr>
    </w:pPr>
  </w:style>
  <w:style w:type="numbering" w:customStyle="1" w:styleId="Strecklistan">
    <w:name w:val="Strecklistan"/>
    <w:uiPriority w:val="99"/>
    <w:rsid w:val="002A475F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2A475F"/>
    <w:rPr>
      <w:noProof w:val="0"/>
      <w:color w:val="808080"/>
    </w:rPr>
  </w:style>
  <w:style w:type="paragraph" w:styleId="ListNumber3">
    <w:name w:val="List Number 3"/>
    <w:basedOn w:val="Normal"/>
    <w:uiPriority w:val="6"/>
    <w:rsid w:val="002A475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2A475F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2A475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2A47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A475F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2A475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A475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75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2A475F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2A475F"/>
  </w:style>
  <w:style w:type="character" w:styleId="FollowedHyperlink">
    <w:name w:val="FollowedHyperlink"/>
    <w:basedOn w:val="DefaultParagraphFont"/>
    <w:uiPriority w:val="99"/>
    <w:semiHidden/>
    <w:unhideWhenUsed/>
    <w:rsid w:val="002A475F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2A475F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2A475F"/>
  </w:style>
  <w:style w:type="paragraph" w:styleId="EnvelopeReturn">
    <w:name w:val="envelope return"/>
    <w:basedOn w:val="Normal"/>
    <w:uiPriority w:val="99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A4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2A475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2A475F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2A475F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2A475F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2A475F"/>
  </w:style>
  <w:style w:type="paragraph" w:styleId="BodyText3">
    <w:name w:val="Body Text 3"/>
    <w:basedOn w:val="Normal"/>
    <w:link w:val="Brdtext3Char"/>
    <w:uiPriority w:val="99"/>
    <w:semiHidden/>
    <w:unhideWhenUsed/>
    <w:rsid w:val="002A475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2A475F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2A475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2A475F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2A475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2A475F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2A475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2A475F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2A475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2A475F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2A47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2A475F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75F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2A47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2A475F"/>
  </w:style>
  <w:style w:type="character" w:customStyle="1" w:styleId="DatumChar">
    <w:name w:val="Datum Char"/>
    <w:basedOn w:val="DefaultParagraphFont"/>
    <w:link w:val="Date"/>
    <w:uiPriority w:val="99"/>
    <w:semiHidden/>
    <w:rsid w:val="002A475F"/>
  </w:style>
  <w:style w:type="character" w:styleId="SubtleEmphasis">
    <w:name w:val="Subtle Emphasis"/>
    <w:basedOn w:val="DefaultParagraphFont"/>
    <w:uiPriority w:val="19"/>
    <w:semiHidden/>
    <w:qFormat/>
    <w:rsid w:val="002A475F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2A475F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2A475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2A47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2A475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2A475F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2A475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2A475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75F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2A47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2A475F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2A475F"/>
  </w:style>
  <w:style w:type="paragraph" w:styleId="TableofFigures">
    <w:name w:val="table of figures"/>
    <w:basedOn w:val="Normal"/>
    <w:next w:val="Normal"/>
    <w:uiPriority w:val="99"/>
    <w:semiHidden/>
    <w:unhideWhenUsed/>
    <w:rsid w:val="002A475F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2A475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2A475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2A475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A475F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2A475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2A475F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2A475F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2A475F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2A475F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2A475F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2A47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2A475F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A475F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A475F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A475F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75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75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75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75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75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75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75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75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75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75F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75F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2A475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2A475F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2A475F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2A475F"/>
  </w:style>
  <w:style w:type="paragraph" w:styleId="TOC4">
    <w:name w:val="toc 4"/>
    <w:basedOn w:val="Normal"/>
    <w:next w:val="Normal"/>
    <w:autoRedefine/>
    <w:uiPriority w:val="39"/>
    <w:semiHidden/>
    <w:unhideWhenUsed/>
    <w:rsid w:val="002A475F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75F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75F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75F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75F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75F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2A475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2A475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75F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A475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A475F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47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47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47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47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47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7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7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7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7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75F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2A475F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A47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A47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A47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A47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A47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A47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A47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A47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A47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A47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A47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A47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2A475F"/>
  </w:style>
  <w:style w:type="table" w:styleId="LightList">
    <w:name w:val="Light List"/>
    <w:basedOn w:val="TableNormal"/>
    <w:uiPriority w:val="61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7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2A47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2A47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2A47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2A47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2A47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2A47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2A47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2A475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2A47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2A47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2A47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2A47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A475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2A47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A47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75F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2A475F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75F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2A475F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A47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A47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A47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2A47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2A475F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475F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2A47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2A475F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75F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A475F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2A475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2A475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2A47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2A4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A475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A47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A47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A47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A47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A47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A47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A47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A47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A475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A475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A475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A475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A475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A475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2A475F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2A475F"/>
  </w:style>
  <w:style w:type="character" w:styleId="EndnoteReference">
    <w:name w:val="endnote reference"/>
    <w:basedOn w:val="DefaultParagraphFont"/>
    <w:uiPriority w:val="99"/>
    <w:semiHidden/>
    <w:unhideWhenUsed/>
    <w:rsid w:val="002A475F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2A475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2A475F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A475F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2A475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2A475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2A475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2A475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2A475F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2A475F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2A475F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2A475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2A475F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2A475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2A475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2A475F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2A475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2A475F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2A475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2A475F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75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2A475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2A475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2A475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2A47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7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2A47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75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7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2A47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2A475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2A475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2A475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2A47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75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75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75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2A47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2A4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2A4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2A475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2A475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2A475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2A475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A2976AAA4C4AE7AEB1E4328A000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44526-6C98-49BE-B6D3-1E4236EF5DF0}"/>
      </w:docPartPr>
      <w:docPartBody>
        <w:p w:rsidR="00864AF2" w:rsidP="00847871">
          <w:pPr>
            <w:pStyle w:val="50A2976AAA4C4AE7AEB1E4328A0009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62ED9C326F4FF3B77FF32ADF7F0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F03A1A-1F3F-4087-B9BA-5465C83D2A83}"/>
      </w:docPartPr>
      <w:docPartBody>
        <w:p w:rsidR="00864AF2" w:rsidP="00847871">
          <w:pPr>
            <w:pStyle w:val="F962ED9C326F4FF3B77FF32ADF7F00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8291C378274C1DBAD462EF877CA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B9ED3-E203-45C3-B3BD-DFAA59ADAB35}"/>
      </w:docPartPr>
      <w:docPartBody>
        <w:p w:rsidR="00864AF2" w:rsidP="00847871">
          <w:pPr>
            <w:pStyle w:val="728291C378274C1DBAD462EF877CAB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E580CBE6304D0383BB52E52FF3D6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75ACE-5E87-4BFA-B633-D784C9A00D3D}"/>
      </w:docPartPr>
      <w:docPartBody>
        <w:p w:rsidR="00864AF2" w:rsidP="00847871">
          <w:pPr>
            <w:pStyle w:val="5FE580CBE6304D0383BB52E52FF3D6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6585E144F441EAA5CE40140C652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69B75-796B-4DB2-A48B-517531015CAB}"/>
      </w:docPartPr>
      <w:docPartBody>
        <w:p w:rsidR="00864AF2" w:rsidP="00847871">
          <w:pPr>
            <w:pStyle w:val="EC6585E144F441EAA5CE40140C652E1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05198A13EA471B8FBF134A733AE9BC">
    <w:name w:val="0705198A13EA471B8FBF134A733AE9BC"/>
    <w:rsid w:val="00847871"/>
  </w:style>
  <w:style w:type="character" w:styleId="PlaceholderText">
    <w:name w:val="Placeholder Text"/>
    <w:basedOn w:val="DefaultParagraphFont"/>
    <w:uiPriority w:val="99"/>
    <w:semiHidden/>
    <w:rsid w:val="00847871"/>
    <w:rPr>
      <w:noProof w:val="0"/>
      <w:color w:val="808080"/>
    </w:rPr>
  </w:style>
  <w:style w:type="paragraph" w:customStyle="1" w:styleId="6A99B423915D47E0A6F017689DDF471C">
    <w:name w:val="6A99B423915D47E0A6F017689DDF471C"/>
    <w:rsid w:val="00847871"/>
  </w:style>
  <w:style w:type="paragraph" w:customStyle="1" w:styleId="F46AA4F3DC2B4356AEDE8B4720569C01">
    <w:name w:val="F46AA4F3DC2B4356AEDE8B4720569C01"/>
    <w:rsid w:val="00847871"/>
  </w:style>
  <w:style w:type="paragraph" w:customStyle="1" w:styleId="45D83BD0C4E64B438CD0648F6F9FD261">
    <w:name w:val="45D83BD0C4E64B438CD0648F6F9FD261"/>
    <w:rsid w:val="00847871"/>
  </w:style>
  <w:style w:type="paragraph" w:customStyle="1" w:styleId="50A2976AAA4C4AE7AEB1E4328A00097C">
    <w:name w:val="50A2976AAA4C4AE7AEB1E4328A00097C"/>
    <w:rsid w:val="00847871"/>
  </w:style>
  <w:style w:type="paragraph" w:customStyle="1" w:styleId="F962ED9C326F4FF3B77FF32ADF7F003A">
    <w:name w:val="F962ED9C326F4FF3B77FF32ADF7F003A"/>
    <w:rsid w:val="00847871"/>
  </w:style>
  <w:style w:type="paragraph" w:customStyle="1" w:styleId="CDA38FD7CD4140D1A56BE3BDC53BD2F9">
    <w:name w:val="CDA38FD7CD4140D1A56BE3BDC53BD2F9"/>
    <w:rsid w:val="00847871"/>
  </w:style>
  <w:style w:type="paragraph" w:customStyle="1" w:styleId="9F954B48E2C94BA3A620C823E8A60346">
    <w:name w:val="9F954B48E2C94BA3A620C823E8A60346"/>
    <w:rsid w:val="00847871"/>
  </w:style>
  <w:style w:type="paragraph" w:customStyle="1" w:styleId="6DC49C7439044681A133D1E7E6AA3968">
    <w:name w:val="6DC49C7439044681A133D1E7E6AA3968"/>
    <w:rsid w:val="00847871"/>
  </w:style>
  <w:style w:type="paragraph" w:customStyle="1" w:styleId="728291C378274C1DBAD462EF877CAB13">
    <w:name w:val="728291C378274C1DBAD462EF877CAB13"/>
    <w:rsid w:val="00847871"/>
  </w:style>
  <w:style w:type="paragraph" w:customStyle="1" w:styleId="5FE580CBE6304D0383BB52E52FF3D6F6">
    <w:name w:val="5FE580CBE6304D0383BB52E52FF3D6F6"/>
    <w:rsid w:val="00847871"/>
  </w:style>
  <w:style w:type="paragraph" w:customStyle="1" w:styleId="F962ED9C326F4FF3B77FF32ADF7F003A1">
    <w:name w:val="F962ED9C326F4FF3B77FF32ADF7F003A1"/>
    <w:rsid w:val="008478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8291C378274C1DBAD462EF877CAB131">
    <w:name w:val="728291C378274C1DBAD462EF877CAB131"/>
    <w:rsid w:val="008478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E99296AEDD42EE80BA191FC92E5ECD">
    <w:name w:val="57E99296AEDD42EE80BA191FC92E5ECD"/>
    <w:rsid w:val="00847871"/>
  </w:style>
  <w:style w:type="paragraph" w:customStyle="1" w:styleId="403345B1697D44A3918D0F42C2BC3BC4">
    <w:name w:val="403345B1697D44A3918D0F42C2BC3BC4"/>
    <w:rsid w:val="00847871"/>
  </w:style>
  <w:style w:type="paragraph" w:customStyle="1" w:styleId="22E25B20F91F41A991243BB23AF0DB99">
    <w:name w:val="22E25B20F91F41A991243BB23AF0DB99"/>
    <w:rsid w:val="00847871"/>
  </w:style>
  <w:style w:type="paragraph" w:customStyle="1" w:styleId="5AF4516375A440E49A16F767C1150BE1">
    <w:name w:val="5AF4516375A440E49A16F767C1150BE1"/>
    <w:rsid w:val="00847871"/>
  </w:style>
  <w:style w:type="paragraph" w:customStyle="1" w:styleId="6CF86B2DB24646FA8909E6400FF488D0">
    <w:name w:val="6CF86B2DB24646FA8909E6400FF488D0"/>
    <w:rsid w:val="00847871"/>
  </w:style>
  <w:style w:type="paragraph" w:customStyle="1" w:styleId="F9046A58AB0D469781DB2B4397C9B73F">
    <w:name w:val="F9046A58AB0D469781DB2B4397C9B73F"/>
    <w:rsid w:val="00847871"/>
  </w:style>
  <w:style w:type="paragraph" w:customStyle="1" w:styleId="CD563B9D102F4BFCA7AFD1F2337366C5">
    <w:name w:val="CD563B9D102F4BFCA7AFD1F2337366C5"/>
    <w:rsid w:val="00847871"/>
  </w:style>
  <w:style w:type="paragraph" w:customStyle="1" w:styleId="EC6585E144F441EAA5CE40140C652E17">
    <w:name w:val="EC6585E144F441EAA5CE40140C652E17"/>
    <w:rsid w:val="00847871"/>
  </w:style>
  <w:style w:type="paragraph" w:customStyle="1" w:styleId="2786BEADB7EF40F4A581478941BCE0FB">
    <w:name w:val="2786BEADB7EF40F4A581478941BCE0FB"/>
    <w:rsid w:val="008478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2021-12-22T00:00:00</HeaderDate>
    <Office/>
    <Dnr>Ju2021/04135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fc15da58-d8de-42a4-acd2-e0313aaaf6d7</RD_Svarsid>
  </documentManagement>
</p:properties>
</file>

<file path=customXml/itemProps1.xml><?xml version="1.0" encoding="utf-8"?>
<ds:datastoreItem xmlns:ds="http://schemas.openxmlformats.org/officeDocument/2006/customXml" ds:itemID="{104A97E8-36FE-492C-A682-678721054F3B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D89D709A-7879-4517-B646-B654FC3063FE}"/>
</file>

<file path=customXml/itemProps4.xml><?xml version="1.0" encoding="utf-8"?>
<ds:datastoreItem xmlns:ds="http://schemas.openxmlformats.org/officeDocument/2006/customXml" ds:itemID="{BBF63D94-45F0-4318-A3F8-72DE814B731E}"/>
</file>

<file path=customXml/itemProps5.xml><?xml version="1.0" encoding="utf-8"?>
<ds:datastoreItem xmlns:ds="http://schemas.openxmlformats.org/officeDocument/2006/customXml" ds:itemID="{4F59DEF0-05F0-4B69-9C69-0F19AD5B2C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522 av Jimmy Ståhl (SD) Åtgärder mot drograttfylleri.docx</dc:title>
  <cp:revision>2</cp:revision>
  <dcterms:created xsi:type="dcterms:W3CDTF">2021-12-21T12:37:00Z</dcterms:created>
  <dcterms:modified xsi:type="dcterms:W3CDTF">2021-12-21T12:37:00Z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4bc26e3d-2ab1-4e03-ab41-b5566dc6e9f0</vt:lpwstr>
  </property>
</Properties>
</file>