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FF85BB71D414B35B6717D4663AB2D1B"/>
        </w:placeholder>
        <w:text/>
      </w:sdtPr>
      <w:sdtEndPr/>
      <w:sdtContent>
        <w:p w:rsidRPr="009B062B" w:rsidR="00AF30DD" w:rsidP="0084195F" w:rsidRDefault="00AF30DD" w14:paraId="49102C7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3edf81-b552-44cc-a41b-3057c1fecaaa"/>
        <w:id w:val="-1949150871"/>
        <w:lock w:val="sdtLocked"/>
      </w:sdtPr>
      <w:sdtEndPr/>
      <w:sdtContent>
        <w:p w:rsidR="001B06EA" w:rsidRDefault="00ED7116" w14:paraId="73B7F41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trafiksäkerhet avseende att överväga att tillåta klass 1‑mopeder att köra på cykelväg i lägre hastighet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BCDC00BEFE4E54907469B5666EE47E"/>
        </w:placeholder>
        <w:text/>
      </w:sdtPr>
      <w:sdtEndPr/>
      <w:sdtContent>
        <w:p w:rsidRPr="009B062B" w:rsidR="006D79C9" w:rsidP="00333E95" w:rsidRDefault="006D79C9" w14:paraId="1371F19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3200B" w:rsidP="00A3200B" w:rsidRDefault="00A3200B" w14:paraId="468F6CBB" w14:textId="0A0F66CF">
      <w:pPr>
        <w:pStyle w:val="Normalutanindragellerluft"/>
      </w:pPr>
      <w:r>
        <w:t>Klass 2-mopeder får köras i max 25</w:t>
      </w:r>
      <w:r w:rsidR="00ED7116">
        <w:t> </w:t>
      </w:r>
      <w:r>
        <w:t>kilometer/timme och får köras på cykelvägar om inget annat anges på skyltar. Klass 1-mopeder (med registreringsskylt) får köras i max 45</w:t>
      </w:r>
      <w:r w:rsidR="00ED7116">
        <w:t> </w:t>
      </w:r>
      <w:r>
        <w:t xml:space="preserve">kilometer/timme och måste köras på vanliga gator och vägar. </w:t>
      </w:r>
    </w:p>
    <w:p w:rsidR="00A3200B" w:rsidP="00ED7116" w:rsidRDefault="00A3200B" w14:paraId="6A272D90" w14:textId="341AA1D9">
      <w:r>
        <w:t>För ungdomar som bor på landsbygden och kör klass 1-mopeder kan detta bli ett trafiksäkerhetsproblem, då den enda möjligheten att ta sig fram är via vältrafikerade landsvägar där bilar ofta får köra i 90</w:t>
      </w:r>
      <w:r w:rsidR="00ED7116">
        <w:t> </w:t>
      </w:r>
      <w:r>
        <w:t xml:space="preserve">km i timmen. </w:t>
      </w:r>
    </w:p>
    <w:p w:rsidR="00A3200B" w:rsidP="00ED7116" w:rsidRDefault="00A3200B" w14:paraId="6C14A721" w14:textId="4964C5C1">
      <w:r>
        <w:t xml:space="preserve">Många cykelvägar på landsbygden används relativt sällan. Därför borde det öka säkerheten att låta </w:t>
      </w:r>
      <w:r w:rsidR="00ED7116">
        <w:t xml:space="preserve">förare köra </w:t>
      </w:r>
      <w:r>
        <w:t xml:space="preserve">klass 1-mopeder </w:t>
      </w:r>
      <w:r w:rsidR="00ED7116">
        <w:t>på</w:t>
      </w:r>
      <w:r>
        <w:t xml:space="preserve"> cykelbanan, så länge de kör i max 25</w:t>
      </w:r>
      <w:r w:rsidR="00ED7116">
        <w:t> </w:t>
      </w:r>
      <w:r>
        <w:t>km i timmen, snarare än att de tvingas köra på en vältrafikerad landsväg där bilarna kör i 90</w:t>
      </w:r>
      <w:r w:rsidR="00ED7116">
        <w:t> </w:t>
      </w:r>
      <w:r>
        <w:t xml:space="preserve">km i timmen. </w:t>
      </w:r>
    </w:p>
    <w:p w:rsidRPr="00422B9E" w:rsidR="00422B9E" w:rsidP="00ED7116" w:rsidRDefault="00A3200B" w14:paraId="154EFE83" w14:textId="18F4C5AB">
      <w:r>
        <w:t xml:space="preserve">Därför borde det utredas om det går att stärka trafiksäkerheten genom att låta </w:t>
      </w:r>
      <w:r w:rsidR="00ED7116">
        <w:t xml:space="preserve">förare köra </w:t>
      </w:r>
      <w:r>
        <w:t>klass</w:t>
      </w:r>
      <w:r w:rsidR="00ED7116">
        <w:t> </w:t>
      </w:r>
      <w:r>
        <w:t>1</w:t>
      </w:r>
      <w:r w:rsidR="00ED7116">
        <w:noBreakHyphen/>
      </w:r>
      <w:r>
        <w:t xml:space="preserve">mopeder </w:t>
      </w:r>
      <w:r w:rsidR="00ED7116">
        <w:t xml:space="preserve">på </w:t>
      </w:r>
      <w:r>
        <w:t>cykelbanorna i max 25</w:t>
      </w:r>
      <w:r w:rsidR="00ED7116">
        <w:t> </w:t>
      </w:r>
      <w:r>
        <w:t>km i timmen, i de fall då det enda alternativet är att köra på en vältrafikerad landsväg där bilarna kör i 90</w:t>
      </w:r>
      <w:r w:rsidR="00ED7116">
        <w:t> </w:t>
      </w:r>
      <w:r>
        <w:t>km i timmen.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A32292B6C74D75B2102E1D89919124"/>
        </w:placeholder>
      </w:sdtPr>
      <w:sdtEndPr>
        <w:rPr>
          <w:i w:val="0"/>
          <w:noProof w:val="0"/>
        </w:rPr>
      </w:sdtEndPr>
      <w:sdtContent>
        <w:p w:rsidR="0084195F" w:rsidP="0084195F" w:rsidRDefault="0084195F" w14:paraId="6ACAA7E5" w14:textId="77777777"/>
        <w:p w:rsidRPr="008E0FE2" w:rsidR="004801AC" w:rsidP="0084195F" w:rsidRDefault="00F85712" w14:paraId="565C6DFD" w14:textId="062EF7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B06EA" w14:paraId="185D3626" w14:textId="77777777">
        <w:trPr>
          <w:cantSplit/>
        </w:trPr>
        <w:tc>
          <w:tcPr>
            <w:tcW w:w="50" w:type="pct"/>
            <w:vAlign w:val="bottom"/>
          </w:tcPr>
          <w:p w:rsidR="001B06EA" w:rsidRDefault="00ED7116" w14:paraId="44FA1366" w14:textId="77777777">
            <w:pPr>
              <w:pStyle w:val="Underskrifter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1B06EA" w:rsidRDefault="001B06EA" w14:paraId="48C71429" w14:textId="77777777">
            <w:pPr>
              <w:pStyle w:val="Underskrifter"/>
            </w:pPr>
          </w:p>
        </w:tc>
      </w:tr>
    </w:tbl>
    <w:p w:rsidR="00D03BF1" w:rsidRDefault="00D03BF1" w14:paraId="57E9E5AD" w14:textId="77777777"/>
    <w:sectPr w:rsidR="00D03BF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2437" w14:textId="77777777" w:rsidR="002B34D3" w:rsidRDefault="002B34D3" w:rsidP="000C1CAD">
      <w:pPr>
        <w:spacing w:line="240" w:lineRule="auto"/>
      </w:pPr>
      <w:r>
        <w:separator/>
      </w:r>
    </w:p>
  </w:endnote>
  <w:endnote w:type="continuationSeparator" w:id="0">
    <w:p w14:paraId="28633069" w14:textId="77777777" w:rsidR="002B34D3" w:rsidRDefault="002B34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7B4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9D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3645" w14:textId="178937EB" w:rsidR="00262EA3" w:rsidRPr="0084195F" w:rsidRDefault="00262EA3" w:rsidP="008419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1DB3C" w14:textId="77777777" w:rsidR="002B34D3" w:rsidRDefault="002B34D3" w:rsidP="000C1CAD">
      <w:pPr>
        <w:spacing w:line="240" w:lineRule="auto"/>
      </w:pPr>
      <w:r>
        <w:separator/>
      </w:r>
    </w:p>
  </w:footnote>
  <w:footnote w:type="continuationSeparator" w:id="0">
    <w:p w14:paraId="2F7FD8D8" w14:textId="77777777" w:rsidR="002B34D3" w:rsidRDefault="002B34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743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FDB661" wp14:editId="6B4A81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D3179" w14:textId="11407E2E" w:rsidR="00262EA3" w:rsidRDefault="00F8571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3200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FDB66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DD3179" w14:textId="11407E2E" w:rsidR="00262EA3" w:rsidRDefault="00F8571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3200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FAC86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89CB" w14:textId="77777777" w:rsidR="00262EA3" w:rsidRDefault="00262EA3" w:rsidP="008563AC">
    <w:pPr>
      <w:jc w:val="right"/>
    </w:pPr>
  </w:p>
  <w:p w14:paraId="5B23F2D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BFAC" w14:textId="77777777" w:rsidR="00262EA3" w:rsidRDefault="00F8571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4F4D8D" wp14:editId="115EE7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4D1455" w14:textId="04F522E8" w:rsidR="00262EA3" w:rsidRDefault="00F8571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19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3200B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E11DB9E" w14:textId="77777777" w:rsidR="00262EA3" w:rsidRPr="008227B3" w:rsidRDefault="00F8571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2314F6" w14:textId="768778DF" w:rsidR="00262EA3" w:rsidRPr="008227B3" w:rsidRDefault="00F8571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195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195F">
          <w:t>:1068</w:t>
        </w:r>
      </w:sdtContent>
    </w:sdt>
  </w:p>
  <w:p w14:paraId="52E81608" w14:textId="05DDD685" w:rsidR="00262EA3" w:rsidRDefault="00F8571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4195F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A203B4" w14:textId="06892741" w:rsidR="00262EA3" w:rsidRDefault="00A3200B" w:rsidP="00283E0F">
        <w:pPr>
          <w:pStyle w:val="FSHRub2"/>
        </w:pPr>
        <w:r>
          <w:t>Stärkt trafiksäkerhet för ungdomar som kör moped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74DF3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A320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47B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6EA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4D3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2D9A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2FC4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872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95F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AD3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453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67B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00B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2AA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BF1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1F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883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16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712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2F05F0"/>
  <w15:chartTrackingRefBased/>
  <w15:docId w15:val="{A8EA3594-5ECA-4B92-A11C-A592A24E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85BB71D414B35B6717D4663AB2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50ABA-49A7-4C3F-9182-BD41F4ADBAB6}"/>
      </w:docPartPr>
      <w:docPartBody>
        <w:p w:rsidR="003C3323" w:rsidRDefault="00A76F45">
          <w:pPr>
            <w:pStyle w:val="2FF85BB71D414B35B6717D4663AB2D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BCDC00BEFE4E54907469B5666EE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BCF87-2545-4C24-8894-16E0DBB26962}"/>
      </w:docPartPr>
      <w:docPartBody>
        <w:p w:rsidR="003C3323" w:rsidRDefault="00A76F45">
          <w:pPr>
            <w:pStyle w:val="D9BCDC00BEFE4E54907469B5666EE4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A32292B6C74D75B2102E1D89919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4AD98-91FB-4C4E-8E03-BED6E57DD34C}"/>
      </w:docPartPr>
      <w:docPartBody>
        <w:p w:rsidR="006C49F6" w:rsidRDefault="006C49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23"/>
    <w:rsid w:val="00121F37"/>
    <w:rsid w:val="003C3323"/>
    <w:rsid w:val="00486123"/>
    <w:rsid w:val="006C49F6"/>
    <w:rsid w:val="00A76F45"/>
    <w:rsid w:val="00D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F85BB71D414B35B6717D4663AB2D1B">
    <w:name w:val="2FF85BB71D414B35B6717D4663AB2D1B"/>
  </w:style>
  <w:style w:type="paragraph" w:customStyle="1" w:styleId="D9BCDC00BEFE4E54907469B5666EE47E">
    <w:name w:val="D9BCDC00BEFE4E54907469B5666EE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78A30-E362-4772-B118-689F3509513D}"/>
</file>

<file path=customXml/itemProps2.xml><?xml version="1.0" encoding="utf-8"?>
<ds:datastoreItem xmlns:ds="http://schemas.openxmlformats.org/officeDocument/2006/customXml" ds:itemID="{F17842A2-93C3-468C-8663-199843C8132C}"/>
</file>

<file path=customXml/itemProps3.xml><?xml version="1.0" encoding="utf-8"?>
<ds:datastoreItem xmlns:ds="http://schemas.openxmlformats.org/officeDocument/2006/customXml" ds:itemID="{98AC3CD5-E078-4897-B886-1CF04D185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1045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