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2F9D99037142669ACF2A85DEDBB00A"/>
        </w:placeholder>
        <w:text/>
      </w:sdtPr>
      <w:sdtEndPr/>
      <w:sdtContent>
        <w:p w:rsidRPr="009B062B" w:rsidR="00AF30DD" w:rsidP="00A75920" w:rsidRDefault="00AF30DD" w14:paraId="1034FE09" w14:textId="77777777">
          <w:pPr>
            <w:pStyle w:val="Rubrik1"/>
            <w:spacing w:after="300"/>
          </w:pPr>
          <w:r w:rsidRPr="009B062B">
            <w:t>Förslag till riksdagsbeslut</w:t>
          </w:r>
        </w:p>
      </w:sdtContent>
    </w:sdt>
    <w:sdt>
      <w:sdtPr>
        <w:alias w:val="Yrkande 1"/>
        <w:tag w:val="2912a6e8-6a08-494a-a5c5-ad02d71435d6"/>
        <w:id w:val="-2107415672"/>
        <w:lock w:val="sdtLocked"/>
      </w:sdtPr>
      <w:sdtEndPr/>
      <w:sdtContent>
        <w:p w:rsidR="005571BB" w:rsidRDefault="009613B7" w14:paraId="5DAFED5D" w14:textId="77777777">
          <w:pPr>
            <w:pStyle w:val="Frslagstext"/>
            <w:numPr>
              <w:ilvl w:val="0"/>
              <w:numId w:val="0"/>
            </w:numPr>
          </w:pPr>
          <w:r>
            <w:t>Riksdagen ställer sig bakom det som anförs i motionen om att se över reglerna för det bottennära 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4DF7199520454C81FE468FD2843D69"/>
        </w:placeholder>
        <w:text/>
      </w:sdtPr>
      <w:sdtEndPr/>
      <w:sdtContent>
        <w:p w:rsidRPr="009B062B" w:rsidR="006D79C9" w:rsidP="00333E95" w:rsidRDefault="006D79C9" w14:paraId="61D6A7EB" w14:textId="77777777">
          <w:pPr>
            <w:pStyle w:val="Rubrik1"/>
          </w:pPr>
          <w:r>
            <w:t>Motivering</w:t>
          </w:r>
        </w:p>
      </w:sdtContent>
    </w:sdt>
    <w:p w:rsidR="008564B8" w:rsidP="00EB5433" w:rsidRDefault="008564B8" w14:paraId="02F4BFA9" w14:textId="0665658A">
      <w:pPr>
        <w:pStyle w:val="Normalutanindragellerluft"/>
      </w:pPr>
      <w:r>
        <w:t xml:space="preserve">Sverige behöver förtydliga regelverket runt det bottenära fisket det s.k. demersala fisket. Sveriges fiskare behöver ha samma regelverk som det som gäller i våra grannländer och det borde vara en självklar svensk ståndpunkt. </w:t>
      </w:r>
    </w:p>
    <w:p w:rsidR="008564B8" w:rsidP="008564B8" w:rsidRDefault="008564B8" w14:paraId="02696F58" w14:textId="7342C416">
      <w:r w:rsidRPr="008564B8">
        <w:t xml:space="preserve">Regelverket bör då innehålla hur man kan överföra tillstånd för </w:t>
      </w:r>
      <w:r w:rsidR="00550F5B">
        <w:t xml:space="preserve">det </w:t>
      </w:r>
      <w:r w:rsidRPr="008564B8">
        <w:t>bottennära fisket mer permanent då våra grannländer har detta systemet. Därför bör vi studera noga hur våra grannländer har löst frågan och försöka göra något liknande i Sverige. Fisket måste ännu mer lyftas upp som en viktig näringsverksamhet och att våra myndigheter skaffar sig en bättre kunskapsbas så att svenskt fiske inte tappar konkurrenskraft. Sverige måste också mer aktivt arbeta med att följa utvecklingen i övriga EU så att svenskt fiske inte missgynnas av konkurrenter i EU när det gäller stöd och ersättningar.</w:t>
      </w:r>
    </w:p>
    <w:sdt>
      <w:sdtPr>
        <w:rPr>
          <w:i/>
          <w:noProof/>
        </w:rPr>
        <w:alias w:val="CC_Underskrifter"/>
        <w:tag w:val="CC_Underskrifter"/>
        <w:id w:val="583496634"/>
        <w:lock w:val="sdtContentLocked"/>
        <w:placeholder>
          <w:docPart w:val="572915E1EDF844268F654122525908EB"/>
        </w:placeholder>
      </w:sdtPr>
      <w:sdtEndPr>
        <w:rPr>
          <w:i w:val="0"/>
          <w:noProof w:val="0"/>
        </w:rPr>
      </w:sdtEndPr>
      <w:sdtContent>
        <w:p w:rsidR="00A75920" w:rsidP="00D921B7" w:rsidRDefault="00A75920" w14:paraId="128A4BCC" w14:textId="77777777"/>
        <w:p w:rsidRPr="008E0FE2" w:rsidR="004801AC" w:rsidP="00D921B7" w:rsidRDefault="00EB5433" w14:paraId="65C34414" w14:textId="5E21C435"/>
      </w:sdtContent>
    </w:sdt>
    <w:tbl>
      <w:tblPr>
        <w:tblW w:w="5000" w:type="pct"/>
        <w:tblLook w:val="04A0" w:firstRow="1" w:lastRow="0" w:firstColumn="1" w:lastColumn="0" w:noHBand="0" w:noVBand="1"/>
        <w:tblCaption w:val="underskrifter"/>
      </w:tblPr>
      <w:tblGrid>
        <w:gridCol w:w="4252"/>
        <w:gridCol w:w="4252"/>
      </w:tblGrid>
      <w:tr w:rsidR="00984CB1" w14:paraId="1CEF7958" w14:textId="77777777">
        <w:trPr>
          <w:cantSplit/>
        </w:trPr>
        <w:tc>
          <w:tcPr>
            <w:tcW w:w="50" w:type="pct"/>
            <w:vAlign w:val="bottom"/>
          </w:tcPr>
          <w:p w:rsidR="00984CB1" w:rsidRDefault="008E4606" w14:paraId="56B023E1" w14:textId="77777777">
            <w:pPr>
              <w:pStyle w:val="Underskrifter"/>
            </w:pPr>
            <w:r>
              <w:t>Sten Bergheden (M)</w:t>
            </w:r>
          </w:p>
        </w:tc>
        <w:tc>
          <w:tcPr>
            <w:tcW w:w="50" w:type="pct"/>
            <w:vAlign w:val="bottom"/>
          </w:tcPr>
          <w:p w:rsidR="00984CB1" w:rsidRDefault="00984CB1" w14:paraId="3E5D50BF" w14:textId="77777777">
            <w:pPr>
              <w:pStyle w:val="Underskrifter"/>
            </w:pPr>
          </w:p>
        </w:tc>
      </w:tr>
    </w:tbl>
    <w:p w:rsidR="00BF1B71" w:rsidRDefault="00BF1B71" w14:paraId="56CCBA77" w14:textId="77777777"/>
    <w:sectPr w:rsidR="00BF1B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499E" w14:textId="77777777" w:rsidR="008C36F3" w:rsidRDefault="008C36F3" w:rsidP="000C1CAD">
      <w:pPr>
        <w:spacing w:line="240" w:lineRule="auto"/>
      </w:pPr>
      <w:r>
        <w:separator/>
      </w:r>
    </w:p>
  </w:endnote>
  <w:endnote w:type="continuationSeparator" w:id="0">
    <w:p w14:paraId="080310F6" w14:textId="77777777" w:rsidR="008C36F3" w:rsidRDefault="008C3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F6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CB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872F" w14:textId="2043B372" w:rsidR="00262EA3" w:rsidRPr="00D921B7" w:rsidRDefault="00262EA3" w:rsidP="00D92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D47E" w14:textId="77777777" w:rsidR="008C36F3" w:rsidRDefault="008C36F3" w:rsidP="000C1CAD">
      <w:pPr>
        <w:spacing w:line="240" w:lineRule="auto"/>
      </w:pPr>
      <w:r>
        <w:separator/>
      </w:r>
    </w:p>
  </w:footnote>
  <w:footnote w:type="continuationSeparator" w:id="0">
    <w:p w14:paraId="590BA503" w14:textId="77777777" w:rsidR="008C36F3" w:rsidRDefault="008C3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BF86E" w14:textId="77777777" w:rsidR="00262EA3" w:rsidRDefault="00EB5433" w:rsidP="008103B5">
                          <w:pPr>
                            <w:jc w:val="right"/>
                          </w:pPr>
                          <w:sdt>
                            <w:sdtPr>
                              <w:alias w:val="CC_Noformat_Partikod"/>
                              <w:tag w:val="CC_Noformat_Partikod"/>
                              <w:id w:val="-53464382"/>
                              <w:placeholder>
                                <w:docPart w:val="65D5043A87A340B6A1308932BCC629F3"/>
                              </w:placeholder>
                              <w:text/>
                            </w:sdtPr>
                            <w:sdtEndPr/>
                            <w:sdtContent>
                              <w:r w:rsidR="008564B8">
                                <w:t>M</w:t>
                              </w:r>
                            </w:sdtContent>
                          </w:sdt>
                          <w:sdt>
                            <w:sdtPr>
                              <w:alias w:val="CC_Noformat_Partinummer"/>
                              <w:tag w:val="CC_Noformat_Partinummer"/>
                              <w:id w:val="-1709555926"/>
                              <w:placeholder>
                                <w:docPart w:val="47CAF29D0F754A2D887894ACD939C83C"/>
                              </w:placeholder>
                              <w:text/>
                            </w:sdtPr>
                            <w:sdtEndPr/>
                            <w:sdtContent>
                              <w:r w:rsidR="008564B8">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1BF86E" w14:textId="77777777" w:rsidR="00262EA3" w:rsidRDefault="00EB5433" w:rsidP="008103B5">
                    <w:pPr>
                      <w:jc w:val="right"/>
                    </w:pPr>
                    <w:sdt>
                      <w:sdtPr>
                        <w:alias w:val="CC_Noformat_Partikod"/>
                        <w:tag w:val="CC_Noformat_Partikod"/>
                        <w:id w:val="-53464382"/>
                        <w:placeholder>
                          <w:docPart w:val="65D5043A87A340B6A1308932BCC629F3"/>
                        </w:placeholder>
                        <w:text/>
                      </w:sdtPr>
                      <w:sdtEndPr/>
                      <w:sdtContent>
                        <w:r w:rsidR="008564B8">
                          <w:t>M</w:t>
                        </w:r>
                      </w:sdtContent>
                    </w:sdt>
                    <w:sdt>
                      <w:sdtPr>
                        <w:alias w:val="CC_Noformat_Partinummer"/>
                        <w:tag w:val="CC_Noformat_Partinummer"/>
                        <w:id w:val="-1709555926"/>
                        <w:placeholder>
                          <w:docPart w:val="47CAF29D0F754A2D887894ACD939C83C"/>
                        </w:placeholder>
                        <w:text/>
                      </w:sdtPr>
                      <w:sdtEndPr/>
                      <w:sdtContent>
                        <w:r w:rsidR="008564B8">
                          <w:t>1568</w:t>
                        </w:r>
                      </w:sdtContent>
                    </w:sdt>
                  </w:p>
                </w:txbxContent>
              </v:textbox>
              <w10:wrap anchorx="page"/>
            </v:shape>
          </w:pict>
        </mc:Fallback>
      </mc:AlternateContent>
    </w:r>
  </w:p>
  <w:p w14:paraId="7A1641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FEF6" w14:textId="77777777" w:rsidR="00262EA3" w:rsidRDefault="00262EA3" w:rsidP="008563AC">
    <w:pPr>
      <w:jc w:val="right"/>
    </w:pPr>
  </w:p>
  <w:p w14:paraId="3000FF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17D4" w14:textId="77777777" w:rsidR="00262EA3" w:rsidRDefault="00EB5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F20F" w14:textId="77777777" w:rsidR="00262EA3" w:rsidRDefault="00EB5433" w:rsidP="00A314CF">
    <w:pPr>
      <w:pStyle w:val="FSHNormal"/>
      <w:spacing w:before="40"/>
    </w:pPr>
    <w:sdt>
      <w:sdtPr>
        <w:alias w:val="CC_Noformat_Motionstyp"/>
        <w:tag w:val="CC_Noformat_Motionstyp"/>
        <w:id w:val="1162973129"/>
        <w:lock w:val="sdtContentLocked"/>
        <w15:appearance w15:val="hidden"/>
        <w:text/>
      </w:sdtPr>
      <w:sdtEndPr/>
      <w:sdtContent>
        <w:r w:rsidR="00F41133">
          <w:t>Enskild motion</w:t>
        </w:r>
      </w:sdtContent>
    </w:sdt>
    <w:r w:rsidR="00821B36">
      <w:t xml:space="preserve"> </w:t>
    </w:r>
    <w:sdt>
      <w:sdtPr>
        <w:alias w:val="CC_Noformat_Partikod"/>
        <w:tag w:val="CC_Noformat_Partikod"/>
        <w:id w:val="1471015553"/>
        <w:lock w:val="contentLocked"/>
        <w:text/>
      </w:sdtPr>
      <w:sdtEndPr/>
      <w:sdtContent>
        <w:r w:rsidR="008564B8">
          <w:t>M</w:t>
        </w:r>
      </w:sdtContent>
    </w:sdt>
    <w:sdt>
      <w:sdtPr>
        <w:alias w:val="CC_Noformat_Partinummer"/>
        <w:tag w:val="CC_Noformat_Partinummer"/>
        <w:id w:val="-2014525982"/>
        <w:lock w:val="contentLocked"/>
        <w:text/>
      </w:sdtPr>
      <w:sdtEndPr/>
      <w:sdtContent>
        <w:r w:rsidR="008564B8">
          <w:t>1568</w:t>
        </w:r>
      </w:sdtContent>
    </w:sdt>
  </w:p>
  <w:p w14:paraId="3B6F25AE" w14:textId="77777777" w:rsidR="00262EA3" w:rsidRPr="008227B3" w:rsidRDefault="00EB5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56458" w14:textId="77777777" w:rsidR="00262EA3" w:rsidRPr="008227B3" w:rsidRDefault="00EB54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1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133">
          <w:t>:2675</w:t>
        </w:r>
      </w:sdtContent>
    </w:sdt>
  </w:p>
  <w:p w14:paraId="13E75F89" w14:textId="77777777" w:rsidR="00262EA3" w:rsidRDefault="00EB5433" w:rsidP="00E03A3D">
    <w:pPr>
      <w:pStyle w:val="Motionr"/>
    </w:pPr>
    <w:sdt>
      <w:sdtPr>
        <w:alias w:val="CC_Noformat_Avtext"/>
        <w:tag w:val="CC_Noformat_Avtext"/>
        <w:id w:val="-2020768203"/>
        <w:lock w:val="sdtContentLocked"/>
        <w15:appearance w15:val="hidden"/>
        <w:text/>
      </w:sdtPr>
      <w:sdtEndPr/>
      <w:sdtContent>
        <w:r w:rsidR="00F41133">
          <w:t>av Sten Bergheden (M)</w:t>
        </w:r>
      </w:sdtContent>
    </w:sdt>
  </w:p>
  <w:sdt>
    <w:sdtPr>
      <w:alias w:val="CC_Noformat_Rubtext"/>
      <w:tag w:val="CC_Noformat_Rubtext"/>
      <w:id w:val="-218060500"/>
      <w:lock w:val="sdtLocked"/>
      <w:text/>
    </w:sdtPr>
    <w:sdtEndPr/>
    <w:sdtContent>
      <w:p w14:paraId="2E48BCE6" w14:textId="77777777" w:rsidR="00262EA3" w:rsidRDefault="008564B8" w:rsidP="00283E0F">
        <w:pPr>
          <w:pStyle w:val="FSHRub2"/>
        </w:pPr>
        <w:r>
          <w:t>Det bottennära fisket</w:t>
        </w:r>
      </w:p>
    </w:sdtContent>
  </w:sdt>
  <w:sdt>
    <w:sdtPr>
      <w:alias w:val="CC_Boilerplate_3"/>
      <w:tag w:val="CC_Boilerplate_3"/>
      <w:id w:val="1606463544"/>
      <w:lock w:val="sdtContentLocked"/>
      <w15:appearance w15:val="hidden"/>
      <w:text w:multiLine="1"/>
    </w:sdtPr>
    <w:sdtEndPr/>
    <w:sdtContent>
      <w:p w14:paraId="37838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6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F5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BB"/>
    <w:rsid w:val="005572C0"/>
    <w:rsid w:val="00557C3D"/>
    <w:rsid w:val="00560085"/>
    <w:rsid w:val="0056117A"/>
    <w:rsid w:val="00562506"/>
    <w:rsid w:val="00562C61"/>
    <w:rsid w:val="0056539C"/>
    <w:rsid w:val="00565611"/>
    <w:rsid w:val="005656F2"/>
    <w:rsid w:val="00566CDC"/>
    <w:rsid w:val="00566D2D"/>
    <w:rsid w:val="00567212"/>
    <w:rsid w:val="005678B2"/>
    <w:rsid w:val="0057079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B8"/>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F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06"/>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B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B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2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71"/>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B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33"/>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1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246815D-C7A9-4A58-A39E-873A45E7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F9D99037142669ACF2A85DEDBB00A"/>
        <w:category>
          <w:name w:val="Allmänt"/>
          <w:gallery w:val="placeholder"/>
        </w:category>
        <w:types>
          <w:type w:val="bbPlcHdr"/>
        </w:types>
        <w:behaviors>
          <w:behavior w:val="content"/>
        </w:behaviors>
        <w:guid w:val="{5BC3A387-345A-4FCC-A450-8359F388045C}"/>
      </w:docPartPr>
      <w:docPartBody>
        <w:p w:rsidR="007224CB" w:rsidRDefault="00E61714">
          <w:pPr>
            <w:pStyle w:val="FA2F9D99037142669ACF2A85DEDBB00A"/>
          </w:pPr>
          <w:r w:rsidRPr="005A0A93">
            <w:rPr>
              <w:rStyle w:val="Platshllartext"/>
            </w:rPr>
            <w:t>Förslag till riksdagsbeslut</w:t>
          </w:r>
        </w:p>
      </w:docPartBody>
    </w:docPart>
    <w:docPart>
      <w:docPartPr>
        <w:name w:val="F94DF7199520454C81FE468FD2843D69"/>
        <w:category>
          <w:name w:val="Allmänt"/>
          <w:gallery w:val="placeholder"/>
        </w:category>
        <w:types>
          <w:type w:val="bbPlcHdr"/>
        </w:types>
        <w:behaviors>
          <w:behavior w:val="content"/>
        </w:behaviors>
        <w:guid w:val="{B1507E1C-8D91-4789-A46C-506B181475DB}"/>
      </w:docPartPr>
      <w:docPartBody>
        <w:p w:rsidR="007224CB" w:rsidRDefault="00E61714">
          <w:pPr>
            <w:pStyle w:val="F94DF7199520454C81FE468FD2843D69"/>
          </w:pPr>
          <w:r w:rsidRPr="005A0A93">
            <w:rPr>
              <w:rStyle w:val="Platshllartext"/>
            </w:rPr>
            <w:t>Motivering</w:t>
          </w:r>
        </w:p>
      </w:docPartBody>
    </w:docPart>
    <w:docPart>
      <w:docPartPr>
        <w:name w:val="65D5043A87A340B6A1308932BCC629F3"/>
        <w:category>
          <w:name w:val="Allmänt"/>
          <w:gallery w:val="placeholder"/>
        </w:category>
        <w:types>
          <w:type w:val="bbPlcHdr"/>
        </w:types>
        <w:behaviors>
          <w:behavior w:val="content"/>
        </w:behaviors>
        <w:guid w:val="{80CEC061-D590-4C75-AD6B-962BAECB0ECF}"/>
      </w:docPartPr>
      <w:docPartBody>
        <w:p w:rsidR="007224CB" w:rsidRDefault="00E61714">
          <w:pPr>
            <w:pStyle w:val="65D5043A87A340B6A1308932BCC629F3"/>
          </w:pPr>
          <w:r>
            <w:rPr>
              <w:rStyle w:val="Platshllartext"/>
            </w:rPr>
            <w:t xml:space="preserve"> </w:t>
          </w:r>
        </w:p>
      </w:docPartBody>
    </w:docPart>
    <w:docPart>
      <w:docPartPr>
        <w:name w:val="47CAF29D0F754A2D887894ACD939C83C"/>
        <w:category>
          <w:name w:val="Allmänt"/>
          <w:gallery w:val="placeholder"/>
        </w:category>
        <w:types>
          <w:type w:val="bbPlcHdr"/>
        </w:types>
        <w:behaviors>
          <w:behavior w:val="content"/>
        </w:behaviors>
        <w:guid w:val="{6FDE77D9-5B5F-4000-811D-AE6D1876D423}"/>
      </w:docPartPr>
      <w:docPartBody>
        <w:p w:rsidR="007224CB" w:rsidRDefault="00E61714">
          <w:pPr>
            <w:pStyle w:val="47CAF29D0F754A2D887894ACD939C83C"/>
          </w:pPr>
          <w:r>
            <w:t xml:space="preserve"> </w:t>
          </w:r>
        </w:p>
      </w:docPartBody>
    </w:docPart>
    <w:docPart>
      <w:docPartPr>
        <w:name w:val="572915E1EDF844268F654122525908EB"/>
        <w:category>
          <w:name w:val="Allmänt"/>
          <w:gallery w:val="placeholder"/>
        </w:category>
        <w:types>
          <w:type w:val="bbPlcHdr"/>
        </w:types>
        <w:behaviors>
          <w:behavior w:val="content"/>
        </w:behaviors>
        <w:guid w:val="{272A8379-E4CB-4F51-B2E4-2E571FD83764}"/>
      </w:docPartPr>
      <w:docPartBody>
        <w:p w:rsidR="00332A3D" w:rsidRDefault="00332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14"/>
    <w:rsid w:val="00332A3D"/>
    <w:rsid w:val="007224CB"/>
    <w:rsid w:val="00E61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2F9D99037142669ACF2A85DEDBB00A">
    <w:name w:val="FA2F9D99037142669ACF2A85DEDBB00A"/>
  </w:style>
  <w:style w:type="paragraph" w:customStyle="1" w:styleId="F94DF7199520454C81FE468FD2843D69">
    <w:name w:val="F94DF7199520454C81FE468FD2843D69"/>
  </w:style>
  <w:style w:type="paragraph" w:customStyle="1" w:styleId="65D5043A87A340B6A1308932BCC629F3">
    <w:name w:val="65D5043A87A340B6A1308932BCC629F3"/>
  </w:style>
  <w:style w:type="paragraph" w:customStyle="1" w:styleId="47CAF29D0F754A2D887894ACD939C83C">
    <w:name w:val="47CAF29D0F754A2D887894ACD939C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5707C-9FC5-4DC2-BD7E-D270DCEE2C0D}"/>
</file>

<file path=customXml/itemProps2.xml><?xml version="1.0" encoding="utf-8"?>
<ds:datastoreItem xmlns:ds="http://schemas.openxmlformats.org/officeDocument/2006/customXml" ds:itemID="{8D1A7A54-DF9A-45E7-9EF5-76FE81E18834}"/>
</file>

<file path=customXml/itemProps3.xml><?xml version="1.0" encoding="utf-8"?>
<ds:datastoreItem xmlns:ds="http://schemas.openxmlformats.org/officeDocument/2006/customXml" ds:itemID="{ED85638A-5F36-4EF1-9AFC-28CB2EBFB06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875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