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FD1" w:rsidRPr="00E236FF" w:rsidRDefault="00052FD1">
      <w:pPr>
        <w:pStyle w:val="Hemstlrubrik"/>
      </w:pPr>
      <w:r w:rsidRPr="00E236FF">
        <w:t>Förslag till riksdagsbeslut</w:t>
      </w:r>
    </w:p>
    <w:p w:rsidR="00052FD1" w:rsidRPr="00E236FF" w:rsidRDefault="00052FD1">
      <w:pPr>
        <w:pStyle w:val="Hemstlatt"/>
        <w:numPr>
          <w:ilvl w:val="0"/>
          <w:numId w:val="1"/>
        </w:numPr>
      </w:pPr>
      <w:r w:rsidRPr="00E236FF">
        <w:t xml:space="preserve">Riksdagen tillkännager för regeringen som sin mening vad som anförs i motionen om </w:t>
      </w:r>
      <w:r w:rsidRPr="00E236FF">
        <w:rPr>
          <w:color w:val="000000"/>
        </w:rPr>
        <w:t>behovet av en genomgång och u</w:t>
      </w:r>
      <w:r w:rsidRPr="00E236FF">
        <w:rPr>
          <w:color w:val="000000"/>
        </w:rPr>
        <w:t>t</w:t>
      </w:r>
      <w:r w:rsidRPr="00E236FF">
        <w:rPr>
          <w:color w:val="000000"/>
        </w:rPr>
        <w:t>värdering av lagen om viltvårdsområden.</w:t>
      </w:r>
    </w:p>
    <w:p w:rsidR="00052FD1" w:rsidRPr="00E236FF" w:rsidRDefault="00052FD1">
      <w:pPr>
        <w:pStyle w:val="Hemstlatt"/>
        <w:numPr>
          <w:ilvl w:val="0"/>
          <w:numId w:val="1"/>
        </w:numPr>
      </w:pPr>
      <w:r w:rsidRPr="00E236FF">
        <w:t xml:space="preserve">Riksdagen tillkännager för regeringen som sin mening vad som anförs i motionen om </w:t>
      </w:r>
      <w:r w:rsidRPr="00E236FF">
        <w:rPr>
          <w:color w:val="000000"/>
        </w:rPr>
        <w:t>ett reformerat älgförvaltningss</w:t>
      </w:r>
      <w:r w:rsidRPr="00E236FF">
        <w:rPr>
          <w:color w:val="000000"/>
        </w:rPr>
        <w:t>y</w:t>
      </w:r>
      <w:r w:rsidRPr="00E236FF">
        <w:rPr>
          <w:color w:val="000000"/>
        </w:rPr>
        <w:t>stem.</w:t>
      </w:r>
    </w:p>
    <w:p w:rsidR="00052FD1" w:rsidRPr="00E236FF" w:rsidRDefault="00052FD1">
      <w:pPr>
        <w:pStyle w:val="Hemstlatt"/>
        <w:numPr>
          <w:ilvl w:val="0"/>
          <w:numId w:val="1"/>
        </w:numPr>
      </w:pPr>
      <w:r w:rsidRPr="00E236FF">
        <w:t xml:space="preserve">Riksdagen tillkännager för regeringen som sin mening vad som anförs i motionen om </w:t>
      </w:r>
      <w:r w:rsidRPr="00E236FF">
        <w:rPr>
          <w:color w:val="000000"/>
        </w:rPr>
        <w:t>ett system för ersättning till dem som deltar i eftersök av trafikskadat vilt.</w:t>
      </w:r>
    </w:p>
    <w:p w:rsidR="00052FD1" w:rsidRPr="00E236FF" w:rsidRDefault="00052FD1">
      <w:pPr>
        <w:pStyle w:val="Rubrik1"/>
      </w:pPr>
      <w:r w:rsidRPr="00E236FF">
        <w:t>Motivering</w:t>
      </w:r>
    </w:p>
    <w:p w:rsidR="00052FD1" w:rsidRPr="00E236FF" w:rsidRDefault="00052FD1">
      <w:pPr>
        <w:autoSpaceDE w:val="0"/>
        <w:autoSpaceDN w:val="0"/>
        <w:adjustRightInd w:val="0"/>
        <w:rPr>
          <w:color w:val="000000"/>
        </w:rPr>
      </w:pPr>
      <w:r w:rsidRPr="00E236FF">
        <w:rPr>
          <w:color w:val="000000"/>
        </w:rPr>
        <w:t>Efter snart sju år med tillämpning av den nya lagen om viltvårdsområden, så har inga ansatser gjorts för att utvärdera effekterna av de nytillkomna b</w:t>
      </w:r>
      <w:r w:rsidRPr="00E236FF">
        <w:rPr>
          <w:color w:val="000000"/>
        </w:rPr>
        <w:t>e</w:t>
      </w:r>
      <w:r w:rsidRPr="00E236FF">
        <w:rPr>
          <w:color w:val="000000"/>
        </w:rPr>
        <w:t>stämmelserna. Av erfarenhet vet vi att delar av lagstiftningen har ifrågasatts av både jägare och markägare, men reaktionerna från ansvarigt håll har ut</w:t>
      </w:r>
      <w:r w:rsidRPr="00E236FF">
        <w:rPr>
          <w:color w:val="000000"/>
        </w:rPr>
        <w:t>e</w:t>
      </w:r>
      <w:r w:rsidRPr="00E236FF">
        <w:rPr>
          <w:color w:val="000000"/>
        </w:rPr>
        <w:t>blivit. En fråga som ständigt återkommer är formerna för utarrendering av mark inom ett viltvårdsområde. Enligt nuvarande bestämmelser, så är det jaktstämman som prövar jaktarrenden. Detta har fått till följd att många mar</w:t>
      </w:r>
      <w:r w:rsidRPr="00E236FF">
        <w:rPr>
          <w:color w:val="000000"/>
        </w:rPr>
        <w:t>k</w:t>
      </w:r>
      <w:r w:rsidRPr="00E236FF">
        <w:rPr>
          <w:color w:val="000000"/>
        </w:rPr>
        <w:t>ägare inte har kunnat upplåta sin mark, då de uppfattat att det är viltvårdso</w:t>
      </w:r>
      <w:r w:rsidRPr="00E236FF">
        <w:rPr>
          <w:color w:val="000000"/>
        </w:rPr>
        <w:t>m</w:t>
      </w:r>
      <w:r w:rsidRPr="00E236FF">
        <w:rPr>
          <w:color w:val="000000"/>
        </w:rPr>
        <w:t>rådets styrelse som ska pröva frågan. Av praktiska skäl s</w:t>
      </w:r>
      <w:r w:rsidRPr="00E236FF">
        <w:rPr>
          <w:color w:val="000000"/>
        </w:rPr>
        <w:t>å behandlas inkomna jaktarrenden på ordinarie jaktstämma, och vi den tidpunkten har få – i vart fall när det gäller nyupplåtelser – börjat fundera över den formella hanteringen av själva upplåtelsen. Det mest praktiska – och mest rättssäkra – vore att låta viltvårdsområdets styrelse behandla dessa upplåtelser. Det är angeläget att denna, vill vi påstå, felaktighet rättas till och att lagen i övrigt blir föremål för genomgång och översyn. Regeringen bör snarast se till att en utvärdering och översyn av lagen</w:t>
      </w:r>
      <w:r w:rsidRPr="00E236FF">
        <w:rPr>
          <w:color w:val="000000"/>
        </w:rPr>
        <w:t xml:space="preserve"> genomförs.</w:t>
      </w:r>
    </w:p>
    <w:p w:rsidR="00052FD1" w:rsidRPr="00E236FF" w:rsidRDefault="00052FD1">
      <w:pPr>
        <w:pStyle w:val="Normaltindrag"/>
      </w:pPr>
      <w:r w:rsidRPr="00E236FF">
        <w:lastRenderedPageBreak/>
        <w:t>Det framtida älgförvaltningssystemet har diskuterats under lång tid. Det regeringsuppdrag som lämnades under förra året har nyligen redovisats. Av den information som vi kunnat ta del av, så kan dras den slutsatsen att en lagstiftning byggd på denna utredning inte är möjlig. Utredningen är oful</w:t>
      </w:r>
      <w:r w:rsidRPr="00E236FF">
        <w:t>l</w:t>
      </w:r>
      <w:r w:rsidRPr="00E236FF">
        <w:t>ständig och i vissa avseenden inkonsekvent. Enligt vår mening är den av sådan beskaffenhet att den inte ens bör remitteras. Vi föreslår istället att en ny utredning tillsätts med omedelbar verkan och att direktiven till en sådan u</w:t>
      </w:r>
      <w:r w:rsidRPr="00E236FF">
        <w:t>t</w:t>
      </w:r>
      <w:r w:rsidRPr="00E236FF">
        <w:t>redning förtydligas och kompletteras.</w:t>
      </w:r>
    </w:p>
    <w:p w:rsidR="00052FD1" w:rsidRPr="00E236FF" w:rsidRDefault="00052FD1">
      <w:pPr>
        <w:pStyle w:val="Normaltindrag"/>
      </w:pPr>
      <w:r w:rsidRPr="00E236FF">
        <w:t>Ansvaret för eftersök av trafikskadat vilt har fått ny huvudman – Riksp</w:t>
      </w:r>
      <w:r w:rsidRPr="00E236FF">
        <w:t>o</w:t>
      </w:r>
      <w:r w:rsidRPr="00E236FF">
        <w:t>lisstyrelsen. Det tycker vi är bra. Däremot har frågan om ersättning till dem som deltar i eftersök av trafikskadat vilt inte fått någon slutgiltig lösning. Det är oförsvarligt att denna mycket viktiga verksamhet delvis ska ske på ideell basis. Ett snabbt och resolut agerande från regeringens sida för att lösa detta problem är mycket angeläget.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6FF">
        <w:trPr>
          <w:cantSplit/>
        </w:trPr>
        <w:tc>
          <w:tcPr>
            <w:tcW w:w="3046" w:type="dxa"/>
          </w:tcPr>
          <w:p w:rsidR="00052FD1" w:rsidRPr="00E236FF" w:rsidRDefault="00052FD1">
            <w:pPr>
              <w:pStyle w:val="UnderskriftDatum"/>
              <w:spacing w:before="240"/>
            </w:pPr>
            <w:r w:rsidRPr="00E236FF">
              <w:t>Stockholm den 3 oktober 2007</w:t>
            </w:r>
          </w:p>
        </w:tc>
        <w:tc>
          <w:tcPr>
            <w:tcW w:w="3047" w:type="dxa"/>
          </w:tcPr>
          <w:p w:rsidR="00052FD1" w:rsidRPr="00E236FF" w:rsidRDefault="00052FD1">
            <w:pPr>
              <w:pStyle w:val="Underskrifter"/>
              <w:spacing w:before="240"/>
            </w:pPr>
          </w:p>
        </w:tc>
      </w:tr>
      <w:tr w:rsidR="00000000" w:rsidRPr="00E236FF">
        <w:trPr>
          <w:cantSplit/>
        </w:trPr>
        <w:tc>
          <w:tcPr>
            <w:tcW w:w="3046" w:type="dxa"/>
          </w:tcPr>
          <w:p w:rsidR="00052FD1" w:rsidRPr="00E236FF" w:rsidRDefault="00052FD1">
            <w:pPr>
              <w:pStyle w:val="Underskrifter"/>
            </w:pPr>
            <w:r w:rsidRPr="00E236FF">
              <w:t>Karl Gustav Abramsson (s)</w:t>
            </w:r>
          </w:p>
        </w:tc>
        <w:tc>
          <w:tcPr>
            <w:tcW w:w="3046" w:type="dxa"/>
          </w:tcPr>
          <w:p w:rsidR="00052FD1" w:rsidRPr="00E236FF" w:rsidRDefault="00052FD1">
            <w:pPr>
              <w:pStyle w:val="Underskrifter"/>
            </w:pPr>
            <w:r w:rsidRPr="00E236FF">
              <w:t>Michael Hagberg (s)</w:t>
            </w:r>
          </w:p>
        </w:tc>
      </w:tr>
    </w:tbl>
    <w:p w:rsidR="00052FD1" w:rsidRPr="00E236FF" w:rsidRDefault="00052FD1">
      <w:pPr>
        <w:pStyle w:val="Normaltindrag"/>
      </w:pPr>
    </w:p>
    <w:sectPr w:rsidR="00052FD1" w:rsidRPr="00E236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FD1" w:rsidRPr="00E236FF" w:rsidRDefault="00052FD1">
      <w:r w:rsidRPr="00E236FF">
        <w:separator/>
      </w:r>
    </w:p>
  </w:endnote>
  <w:endnote w:type="continuationSeparator" w:id="0">
    <w:p w:rsidR="00052FD1" w:rsidRPr="00E236FF" w:rsidRDefault="00052FD1">
      <w:r w:rsidRPr="00E23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FD1" w:rsidRPr="00E236FF" w:rsidRDefault="00E236FF">
    <w:pPr>
      <w:pStyle w:val="Sidfot"/>
    </w:pPr>
    <w:r w:rsidRPr="00E23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7188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FD1" w:rsidRDefault="00052F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FD1" w:rsidRDefault="00052F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FD1" w:rsidRPr="00E236FF" w:rsidRDefault="00E236FF">
    <w:pPr>
      <w:pStyle w:val="Sidfot"/>
    </w:pPr>
    <w:r w:rsidRPr="00E23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697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FD1" w:rsidRDefault="00052F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FD1" w:rsidRDefault="00052F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FD1" w:rsidRPr="00E236FF" w:rsidRDefault="00E236FF">
    <w:pPr>
      <w:pStyle w:val="Sidfot"/>
    </w:pPr>
    <w:r w:rsidRPr="00E23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386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FD1" w:rsidRDefault="00052F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FD1" w:rsidRDefault="00052F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FD1" w:rsidRPr="00E236FF" w:rsidRDefault="00052FD1">
      <w:r w:rsidRPr="00E236FF">
        <w:separator/>
      </w:r>
    </w:p>
  </w:footnote>
  <w:footnote w:type="continuationSeparator" w:id="0">
    <w:p w:rsidR="00052FD1" w:rsidRPr="00E236FF" w:rsidRDefault="00052FD1">
      <w:r w:rsidRPr="00E23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FD1" w:rsidRPr="00E236FF" w:rsidRDefault="00E236FF">
    <w:pPr>
      <w:pStyle w:val="Sidhuvud"/>
    </w:pPr>
    <w:r w:rsidRPr="00E23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834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FD1" w:rsidRDefault="00052F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FD1" w:rsidRDefault="00052F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FD1" w:rsidRPr="00E236FF" w:rsidRDefault="00E236FF">
    <w:pPr>
      <w:pStyle w:val="Sidhuvud"/>
    </w:pPr>
    <w:r w:rsidRPr="00E23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430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FD1" w:rsidRDefault="00052F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FD1" w:rsidRDefault="00052F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FD1" w:rsidRPr="00E236FF" w:rsidRDefault="00052FD1">
    <w:pPr>
      <w:pStyle w:val="FSHNormal"/>
      <w:tabs>
        <w:tab w:val="right" w:pos="5840"/>
      </w:tabs>
    </w:pPr>
    <w:r w:rsidRPr="00E236FF">
      <w:br/>
    </w:r>
    <w:r w:rsidRPr="00E236FF">
      <w:fldChar w:fldCharType="begin" w:fldLock="1"/>
    </w:r>
    <w:r w:rsidRPr="00E236FF">
      <w:instrText xml:space="preserve"> DOCPROPERTY</w:instrText>
    </w:r>
    <w:r w:rsidRPr="00E236FF">
      <w:rPr>
        <w:sz w:val="18"/>
      </w:rPr>
      <w:instrText xml:space="preserve"> "YearUser" *\charformat </w:instrText>
    </w:r>
    <w:r w:rsidRPr="00E236FF">
      <w:fldChar w:fldCharType="separate"/>
    </w:r>
    <w:r w:rsidRPr="00E236FF">
      <w:t>2007/08</w:t>
    </w:r>
    <w:r w:rsidRPr="00E236FF">
      <w:fldChar w:fldCharType="end"/>
    </w:r>
    <w:r w:rsidRPr="00E236FF">
      <w:t xml:space="preserve"> </w:t>
    </w:r>
    <w:r w:rsidRPr="00E236FF">
      <w:tab/>
      <w:t xml:space="preserve">mnr: </w:t>
    </w:r>
    <w:r w:rsidRPr="00E236FF">
      <w:fldChar w:fldCharType="begin" w:fldLock="1"/>
    </w:r>
    <w:r w:rsidRPr="00E236FF">
      <w:instrText xml:space="preserve"> DOCPROPERTY</w:instrText>
    </w:r>
    <w:r w:rsidRPr="00E236FF">
      <w:rPr>
        <w:sz w:val="18"/>
      </w:rPr>
      <w:instrText xml:space="preserve"> "Motionsnummer" *\charformat </w:instrText>
    </w:r>
    <w:r w:rsidRPr="00E236FF">
      <w:fldChar w:fldCharType="separate"/>
    </w:r>
    <w:r w:rsidRPr="00E236FF">
      <w:t>MJ388</w:t>
    </w:r>
    <w:r w:rsidRPr="00E236FF">
      <w:fldChar w:fldCharType="end"/>
    </w:r>
    <w:r w:rsidRPr="00E236FF">
      <w:br/>
    </w:r>
    <w:r w:rsidRPr="00E236FF">
      <w:fldChar w:fldCharType="begin" w:fldLock="1"/>
    </w:r>
    <w:r w:rsidRPr="00E236FF">
      <w:instrText xml:space="preserve"> DOCPROPERTY</w:instrText>
    </w:r>
    <w:r w:rsidRPr="00E236FF">
      <w:rPr>
        <w:sz w:val="18"/>
      </w:rPr>
      <w:instrText xml:space="preserve"> "Samling" *\charformat </w:instrText>
    </w:r>
    <w:r w:rsidRPr="00E236FF">
      <w:fldChar w:fldCharType="end"/>
    </w:r>
    <w:r w:rsidRPr="00E236FF">
      <w:tab/>
      <w:t xml:space="preserve">pnr: </w:t>
    </w:r>
    <w:r w:rsidRPr="00E236FF">
      <w:fldChar w:fldCharType="begin" w:fldLock="1"/>
    </w:r>
    <w:r w:rsidRPr="00E236FF">
      <w:instrText xml:space="preserve"> DOCPROPERTY</w:instrText>
    </w:r>
    <w:r w:rsidRPr="00E236FF">
      <w:rPr>
        <w:sz w:val="18"/>
      </w:rPr>
      <w:instrText xml:space="preserve"> "Partinummer" *\charformat </w:instrText>
    </w:r>
    <w:r w:rsidRPr="00E236FF">
      <w:fldChar w:fldCharType="separate"/>
    </w:r>
    <w:r w:rsidRPr="00E236FF">
      <w:t>s43057</w:t>
    </w:r>
    <w:r w:rsidRPr="00E236FF">
      <w:fldChar w:fldCharType="end"/>
    </w:r>
  </w:p>
  <w:p w:rsidR="00052FD1" w:rsidRPr="00E236FF" w:rsidRDefault="00052FD1">
    <w:pPr>
      <w:pStyle w:val="FSHRub1"/>
    </w:pPr>
    <w:r w:rsidRPr="00E236FF">
      <w:t>Motion till riksdagen</w:t>
    </w:r>
    <w:r w:rsidRPr="00E236FF">
      <w:br/>
    </w:r>
    <w:r w:rsidRPr="00E236FF">
      <w:fldChar w:fldCharType="begin" w:fldLock="1"/>
    </w:r>
    <w:r w:rsidRPr="00E236FF">
      <w:instrText xml:space="preserve"> DOCPROPERTY "YearUser" *\charformat </w:instrText>
    </w:r>
    <w:r w:rsidRPr="00E236FF">
      <w:fldChar w:fldCharType="separate"/>
    </w:r>
    <w:r w:rsidRPr="00E236FF">
      <w:t>2007/08</w:t>
    </w:r>
    <w:r w:rsidRPr="00E236FF">
      <w:fldChar w:fldCharType="end"/>
    </w:r>
    <w:r w:rsidRPr="00E236FF">
      <w:t>:</w:t>
    </w:r>
    <w:r w:rsidRPr="00E236FF">
      <w:fldChar w:fldCharType="begin" w:fldLock="1"/>
    </w:r>
    <w:r w:rsidRPr="00E236FF">
      <w:instrText xml:space="preserve"> DOCPROPERTY "Motionsnummer" *\charformat </w:instrText>
    </w:r>
    <w:r w:rsidRPr="00E236FF">
      <w:fldChar w:fldCharType="separate"/>
    </w:r>
    <w:r w:rsidRPr="00E236FF">
      <w:t>MJ388</w:t>
    </w:r>
    <w:r w:rsidRPr="00E236FF">
      <w:fldChar w:fldCharType="end"/>
    </w:r>
  </w:p>
  <w:p w:rsidR="00052FD1" w:rsidRPr="00E236FF" w:rsidRDefault="00052FD1">
    <w:pPr>
      <w:pStyle w:val="FSHNormalS5"/>
    </w:pPr>
    <w:r w:rsidRPr="00E236FF">
      <w:fldChar w:fldCharType="begin" w:fldLock="1"/>
    </w:r>
    <w:r w:rsidRPr="00E236FF">
      <w:instrText xml:space="preserve"> DOCPROPERTY "MotionarText" *\charformat </w:instrText>
    </w:r>
    <w:r w:rsidRPr="00E236FF">
      <w:fldChar w:fldCharType="separate"/>
    </w:r>
    <w:r w:rsidRPr="00E236FF">
      <w:t>av Karl Gustav Abramsson och Michael Hagberg (s)</w:t>
    </w:r>
    <w:r w:rsidRPr="00E236FF">
      <w:fldChar w:fldCharType="end"/>
    </w:r>
    <w:r w:rsidRPr="00E236FF">
      <w:br/>
    </w:r>
    <w:r w:rsidRPr="00E236FF">
      <w:fldChar w:fldCharType="begin" w:fldLock="1"/>
    </w:r>
    <w:r w:rsidRPr="00E236FF">
      <w:instrText xml:space="preserve"> DOCPROPERTY "SvarFrasKort" *\charformat </w:instrText>
    </w:r>
    <w:r w:rsidRPr="00E236FF">
      <w:fldChar w:fldCharType="end"/>
    </w:r>
  </w:p>
  <w:p w:rsidR="00052FD1" w:rsidRPr="00E236FF" w:rsidRDefault="00052FD1">
    <w:pPr>
      <w:pStyle w:val="FSHTitel"/>
    </w:pPr>
    <w:r w:rsidRPr="00E236FF">
      <w:fldChar w:fldCharType="begin" w:fldLock="1"/>
    </w:r>
    <w:r w:rsidRPr="00E236FF">
      <w:instrText xml:space="preserve"> DOCPROPERTY</w:instrText>
    </w:r>
    <w:r w:rsidRPr="00E236FF">
      <w:rPr>
        <w:sz w:val="18"/>
      </w:rPr>
      <w:instrText xml:space="preserve"> "RubrikSvar" *\charformat </w:instrText>
    </w:r>
    <w:r w:rsidRPr="00E236FF">
      <w:fldChar w:fldCharType="separate"/>
    </w:r>
    <w:r w:rsidRPr="00E236FF">
      <w:t>Viltvård</w:t>
    </w:r>
    <w:r w:rsidRPr="00E236FF">
      <w:fldChar w:fldCharType="end"/>
    </w:r>
  </w:p>
  <w:p w:rsidR="00052FD1" w:rsidRPr="00E236FF" w:rsidRDefault="00052FD1">
    <w:pPr>
      <w:pStyle w:val="Normal00"/>
    </w:pPr>
  </w:p>
  <w:p w:rsidR="00052FD1" w:rsidRPr="00E236FF" w:rsidRDefault="00052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E25114"/>
    <w:multiLevelType w:val="hybridMultilevel"/>
    <w:tmpl w:val="CA20E314"/>
    <w:lvl w:ilvl="0" w:tplc="0444DC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4015131">
    <w:abstractNumId w:val="8"/>
  </w:num>
  <w:num w:numId="2" w16cid:durableId="652755016">
    <w:abstractNumId w:val="9"/>
  </w:num>
  <w:num w:numId="3" w16cid:durableId="1252858316">
    <w:abstractNumId w:val="8"/>
  </w:num>
  <w:num w:numId="4" w16cid:durableId="1728189195">
    <w:abstractNumId w:val="9"/>
  </w:num>
  <w:num w:numId="5" w16cid:durableId="934240574">
    <w:abstractNumId w:val="14"/>
  </w:num>
  <w:num w:numId="6" w16cid:durableId="1488014274">
    <w:abstractNumId w:val="10"/>
  </w:num>
  <w:num w:numId="7" w16cid:durableId="256257841">
    <w:abstractNumId w:val="11"/>
  </w:num>
  <w:num w:numId="8" w16cid:durableId="437870688">
    <w:abstractNumId w:val="13"/>
  </w:num>
  <w:num w:numId="9" w16cid:durableId="2134594578">
    <w:abstractNumId w:val="8"/>
  </w:num>
  <w:num w:numId="10" w16cid:durableId="1826385948">
    <w:abstractNumId w:val="3"/>
  </w:num>
  <w:num w:numId="11" w16cid:durableId="885677112">
    <w:abstractNumId w:val="2"/>
  </w:num>
  <w:num w:numId="12" w16cid:durableId="464928186">
    <w:abstractNumId w:val="1"/>
  </w:num>
  <w:num w:numId="13" w16cid:durableId="1428883628">
    <w:abstractNumId w:val="0"/>
  </w:num>
  <w:num w:numId="14" w16cid:durableId="1715348275">
    <w:abstractNumId w:val="9"/>
  </w:num>
  <w:num w:numId="15" w16cid:durableId="328141766">
    <w:abstractNumId w:val="7"/>
  </w:num>
  <w:num w:numId="16" w16cid:durableId="1546676698">
    <w:abstractNumId w:val="6"/>
  </w:num>
  <w:num w:numId="17" w16cid:durableId="445656593">
    <w:abstractNumId w:val="5"/>
  </w:num>
  <w:num w:numId="18" w16cid:durableId="18354985">
    <w:abstractNumId w:val="4"/>
  </w:num>
  <w:num w:numId="19" w16cid:durableId="1323466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076CD40-6878-452F-A7A2-55734F5EB70B},{90DE8CB7-4529-46A3-B9CA-8FC406FE53F4}"/>
  </w:docVars>
  <w:rsids>
    <w:rsidRoot w:val="00DE525B"/>
    <w:rsid w:val="00052FD1"/>
    <w:rsid w:val="00DE525B"/>
    <w:rsid w:val="00E236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56EB57-6E15-430C-8FA1-784F2104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2308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s43057</vt:lpstr>
    </vt:vector>
  </TitlesOfParts>
  <Company>Riksdagen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s43057</dc:title>
  <dc:subject>s43057</dc:subject>
  <dc:creator>Riksdagen</dc:creator>
  <cp:keywords>Riksdagen</cp:keywords>
  <dc:description>TKG-ktrl, MSMQ4mb, PersReg-Distribution mm</dc:description>
  <cp:lastModifiedBy>Lars Brink</cp:lastModifiedBy>
  <cp:revision>2</cp:revision>
  <cp:lastPrinted>2007-12-06T14:44:00Z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Viltvård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Gustav Abramsson och Michael Hagberg (s)</vt:lpwstr>
  </property>
  <property fmtid="{D5CDD505-2E9C-101B-9397-08002B2CF9AE}" pid="26" name="MotionarLista">
    <vt:lpwstr>Abramsson, Karl Gustav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20072008000000000115000430570069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20072008000000000115000430570069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{534C323F-6054-49DC-945C-DD35FA3E60AC}</vt:lpwstr>
  </property>
  <property fmtid="{D5CDD505-2E9C-101B-9397-08002B2CF9AE}" pid="53" name="Överföringar">
    <vt:i4>0</vt:i4>
  </property>
  <property fmtid="{D5CDD505-2E9C-101B-9397-08002B2CF9AE}" pid="54" name="Checksum">
    <vt:lpwstr>*1007023185799*</vt:lpwstr>
  </property>
  <property fmtid="{D5CDD505-2E9C-101B-9397-08002B2CF9AE}" pid="55" name="skuggnummer">
    <vt:lpwstr>2233</vt:lpwstr>
  </property>
  <property fmtid="{D5CDD505-2E9C-101B-9397-08002B2CF9AE}" pid="56" name="urixVersion">
    <vt:lpwstr>3.2.0.8</vt:lpwstr>
  </property>
  <property fmtid="{D5CDD505-2E9C-101B-9397-08002B2CF9AE}" pid="57" name="urixOrigin">
    <vt:lpwstr>071206 15:44:20.875</vt:lpwstr>
  </property>
  <property fmtid="{D5CDD505-2E9C-101B-9397-08002B2CF9AE}" pid="58" name="urixGuid">
    <vt:lpwstr>{7649CFC4-81CF-4784-97F6-A8C36781A2AE}</vt:lpwstr>
  </property>
</Properties>
</file>