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8485E4681743078F565930DE776B22"/>
        </w:placeholder>
        <w:text/>
      </w:sdtPr>
      <w:sdtEndPr/>
      <w:sdtContent>
        <w:p w:rsidRPr="009B062B" w:rsidR="00AF30DD" w:rsidP="00DA28CE" w:rsidRDefault="00AF30DD" w14:paraId="64AD7529" w14:textId="77777777">
          <w:pPr>
            <w:pStyle w:val="Rubrik1"/>
            <w:spacing w:after="300"/>
          </w:pPr>
          <w:r w:rsidRPr="009B062B">
            <w:t>Förslag till riksdagsbeslut</w:t>
          </w:r>
        </w:p>
      </w:sdtContent>
    </w:sdt>
    <w:sdt>
      <w:sdtPr>
        <w:alias w:val="Yrkande 1"/>
        <w:tag w:val="da958c77-74e0-4566-b1fc-86ac94596864"/>
        <w:id w:val="-1338926944"/>
        <w:lock w:val="sdtLocked"/>
      </w:sdtPr>
      <w:sdtEndPr/>
      <w:sdtContent>
        <w:p w:rsidR="00702DCD" w:rsidRDefault="00EA3482" w14:paraId="64AD752A" w14:textId="77777777">
          <w:pPr>
            <w:pStyle w:val="Frslagstext"/>
            <w:numPr>
              <w:ilvl w:val="0"/>
              <w:numId w:val="0"/>
            </w:numPr>
          </w:pPr>
          <w:r>
            <w:t>Riksdagen ställer sig bakom det som anförs i motionen om behovet av en översyn av skarvens utbredning och dess effekter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029A69C3C2439ABE317BDEA8FDE038"/>
        </w:placeholder>
        <w:text/>
      </w:sdtPr>
      <w:sdtEndPr/>
      <w:sdtContent>
        <w:p w:rsidRPr="009B062B" w:rsidR="006D79C9" w:rsidP="00333E95" w:rsidRDefault="006D79C9" w14:paraId="64AD752B" w14:textId="77777777">
          <w:pPr>
            <w:pStyle w:val="Rubrik1"/>
          </w:pPr>
          <w:r>
            <w:t>Motivering</w:t>
          </w:r>
        </w:p>
      </w:sdtContent>
    </w:sdt>
    <w:p w:rsidR="00C0773D" w:rsidP="00C0773D" w:rsidRDefault="00C0773D" w14:paraId="64AD752C" w14:textId="77777777">
      <w:pPr>
        <w:pStyle w:val="Normalutanindragellerluft"/>
      </w:pPr>
      <w:r>
        <w:t>Skarven är numera en olägenhet vid vår Östersjökust. Från att ha varit en sällsynt gäst så är den numera till numerären mycket frekvent. Skarven är också en stor anledning till att strömmingen vid Östersjökusten minskar genom att mängden strömming som går åt för att mätta alla tusentals skarvar är enormt stor och skarven är en skicklig fiskare.</w:t>
      </w:r>
    </w:p>
    <w:p w:rsidRPr="002101BF" w:rsidR="00C0773D" w:rsidP="002101BF" w:rsidRDefault="00C0773D" w14:paraId="64AD752D" w14:textId="694DDA33">
      <w:r w:rsidRPr="002101BF">
        <w:t xml:space="preserve">Förutom </w:t>
      </w:r>
      <w:bookmarkStart w:name="_GoBack" w:id="1"/>
      <w:bookmarkEnd w:id="1"/>
      <w:r w:rsidRPr="002101BF">
        <w:t xml:space="preserve">hotet mot fisken så är den också ett sanitärt problem då den vid kolonier nära fast </w:t>
      </w:r>
      <w:r w:rsidRPr="002101BF" w:rsidR="001174B4">
        <w:t xml:space="preserve">bebyggelse </w:t>
      </w:r>
      <w:r w:rsidRPr="002101BF">
        <w:t>och fritidsbebyggelse dödar växtlighet och sprider stank. Vi är många som sett de vita öarna, övergivna av allt annat</w:t>
      </w:r>
      <w:r w:rsidRPr="002101BF" w:rsidR="001174B4">
        <w:t>,</w:t>
      </w:r>
      <w:r w:rsidRPr="002101BF">
        <w:t xml:space="preserve"> och lukten känns på långt håll.</w:t>
      </w:r>
    </w:p>
    <w:p w:rsidRPr="002101BF" w:rsidR="00422B9E" w:rsidP="002101BF" w:rsidRDefault="00C0773D" w14:paraId="64AD752E" w14:textId="3A564932">
      <w:r w:rsidRPr="002101BF">
        <w:t>Stammen måste decimeras. Ett sätt att göra det är</w:t>
      </w:r>
      <w:r w:rsidRPr="002101BF" w:rsidR="001174B4">
        <w:t xml:space="preserve"> att</w:t>
      </w:r>
      <w:r w:rsidRPr="002101BF">
        <w:t xml:space="preserve"> via undantag i fågeldirektivet tillåta allmän jakt. Ett annat är att pricka ägg. </w:t>
      </w:r>
      <w:r w:rsidRPr="002101BF" w:rsidR="00DF5B91">
        <w:t>Regeringen bör se över vilka åtgärder som borde vidtas mot skarven</w:t>
      </w:r>
      <w:r w:rsidRPr="002101BF">
        <w:t>.</w:t>
      </w:r>
    </w:p>
    <w:sdt>
      <w:sdtPr>
        <w:rPr>
          <w:i/>
          <w:noProof/>
        </w:rPr>
        <w:alias w:val="CC_Underskrifter"/>
        <w:tag w:val="CC_Underskrifter"/>
        <w:id w:val="583496634"/>
        <w:lock w:val="sdtContentLocked"/>
        <w:placeholder>
          <w:docPart w:val="1D3CDB51E2DD4935B4A5528ABE0572F5"/>
        </w:placeholder>
      </w:sdtPr>
      <w:sdtEndPr>
        <w:rPr>
          <w:i w:val="0"/>
          <w:noProof w:val="0"/>
        </w:rPr>
      </w:sdtEndPr>
      <w:sdtContent>
        <w:p w:rsidR="00FB378F" w:rsidP="00FB378F" w:rsidRDefault="00FB378F" w14:paraId="64AD7530" w14:textId="77777777"/>
        <w:p w:rsidRPr="008E0FE2" w:rsidR="004801AC" w:rsidP="00FB378F" w:rsidRDefault="002101BF" w14:paraId="64AD7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5E0B9F" w:rsidRDefault="005E0B9F" w14:paraId="64AD7535" w14:textId="77777777"/>
    <w:sectPr w:rsidR="005E0B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D7537" w14:textId="77777777" w:rsidR="005D3096" w:rsidRDefault="005D3096" w:rsidP="000C1CAD">
      <w:pPr>
        <w:spacing w:line="240" w:lineRule="auto"/>
      </w:pPr>
      <w:r>
        <w:separator/>
      </w:r>
    </w:p>
  </w:endnote>
  <w:endnote w:type="continuationSeparator" w:id="0">
    <w:p w14:paraId="64AD7538" w14:textId="77777777" w:rsidR="005D3096" w:rsidRDefault="005D3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7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7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378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7546" w14:textId="77777777" w:rsidR="00262EA3" w:rsidRPr="00FB378F" w:rsidRDefault="00262EA3" w:rsidP="00FB3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D7535" w14:textId="77777777" w:rsidR="005D3096" w:rsidRDefault="005D3096" w:rsidP="000C1CAD">
      <w:pPr>
        <w:spacing w:line="240" w:lineRule="auto"/>
      </w:pPr>
      <w:r>
        <w:separator/>
      </w:r>
    </w:p>
  </w:footnote>
  <w:footnote w:type="continuationSeparator" w:id="0">
    <w:p w14:paraId="64AD7536" w14:textId="77777777" w:rsidR="005D3096" w:rsidRDefault="005D30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AD7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AD7548" wp14:anchorId="64AD7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1BF" w14:paraId="64AD754B" w14:textId="77777777">
                          <w:pPr>
                            <w:jc w:val="right"/>
                          </w:pPr>
                          <w:sdt>
                            <w:sdtPr>
                              <w:alias w:val="CC_Noformat_Partikod"/>
                              <w:tag w:val="CC_Noformat_Partikod"/>
                              <w:id w:val="-53464382"/>
                              <w:placeholder>
                                <w:docPart w:val="124662BCBF39442A8421222D5165E067"/>
                              </w:placeholder>
                              <w:text/>
                            </w:sdtPr>
                            <w:sdtEndPr/>
                            <w:sdtContent>
                              <w:r w:rsidR="00C0773D">
                                <w:t>S</w:t>
                              </w:r>
                            </w:sdtContent>
                          </w:sdt>
                          <w:sdt>
                            <w:sdtPr>
                              <w:alias w:val="CC_Noformat_Partinummer"/>
                              <w:tag w:val="CC_Noformat_Partinummer"/>
                              <w:id w:val="-1709555926"/>
                              <w:placeholder>
                                <w:docPart w:val="C1266BA381004BAA9E88D83944F50450"/>
                              </w:placeholder>
                              <w:text/>
                            </w:sdtPr>
                            <w:sdtEndPr/>
                            <w:sdtContent>
                              <w:r w:rsidR="00C0773D">
                                <w:t>1158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D7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1BF" w14:paraId="64AD754B" w14:textId="77777777">
                    <w:pPr>
                      <w:jc w:val="right"/>
                    </w:pPr>
                    <w:sdt>
                      <w:sdtPr>
                        <w:alias w:val="CC_Noformat_Partikod"/>
                        <w:tag w:val="CC_Noformat_Partikod"/>
                        <w:id w:val="-53464382"/>
                        <w:placeholder>
                          <w:docPart w:val="124662BCBF39442A8421222D5165E067"/>
                        </w:placeholder>
                        <w:text/>
                      </w:sdtPr>
                      <w:sdtEndPr/>
                      <w:sdtContent>
                        <w:r w:rsidR="00C0773D">
                          <w:t>S</w:t>
                        </w:r>
                      </w:sdtContent>
                    </w:sdt>
                    <w:sdt>
                      <w:sdtPr>
                        <w:alias w:val="CC_Noformat_Partinummer"/>
                        <w:tag w:val="CC_Noformat_Partinummer"/>
                        <w:id w:val="-1709555926"/>
                        <w:placeholder>
                          <w:docPart w:val="C1266BA381004BAA9E88D83944F50450"/>
                        </w:placeholder>
                        <w:text/>
                      </w:sdtPr>
                      <w:sdtEndPr/>
                      <w:sdtContent>
                        <w:r w:rsidR="00C0773D">
                          <w:t>1158</w:t>
                        </w:r>
                      </w:sdtContent>
                    </w:sdt>
                  </w:p>
                </w:txbxContent>
              </v:textbox>
              <w10:wrap anchorx="page"/>
            </v:shape>
          </w:pict>
        </mc:Fallback>
      </mc:AlternateContent>
    </w:r>
  </w:p>
  <w:p w:rsidRPr="00293C4F" w:rsidR="00262EA3" w:rsidP="00776B74" w:rsidRDefault="00262EA3" w14:paraId="64AD7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AD753B" w14:textId="77777777">
    <w:pPr>
      <w:jc w:val="right"/>
    </w:pPr>
  </w:p>
  <w:p w:rsidR="00262EA3" w:rsidP="00776B74" w:rsidRDefault="00262EA3" w14:paraId="64AD7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01BF" w14:paraId="64AD7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AD754A" wp14:anchorId="64AD7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1BF" w14:paraId="64AD75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773D">
          <w:t>S</w:t>
        </w:r>
      </w:sdtContent>
    </w:sdt>
    <w:sdt>
      <w:sdtPr>
        <w:alias w:val="CC_Noformat_Partinummer"/>
        <w:tag w:val="CC_Noformat_Partinummer"/>
        <w:id w:val="-2014525982"/>
        <w:text/>
      </w:sdtPr>
      <w:sdtEndPr/>
      <w:sdtContent>
        <w:r w:rsidR="00C0773D">
          <w:t>1158</w:t>
        </w:r>
      </w:sdtContent>
    </w:sdt>
  </w:p>
  <w:p w:rsidRPr="008227B3" w:rsidR="00262EA3" w:rsidP="008227B3" w:rsidRDefault="002101BF" w14:paraId="64AD7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1BF" w14:paraId="64AD7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:1445</w:t>
        </w:r>
      </w:sdtContent>
    </w:sdt>
  </w:p>
  <w:p w:rsidR="00262EA3" w:rsidP="00E03A3D" w:rsidRDefault="002101BF" w14:paraId="64AD7543"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EA3482" w14:paraId="64AD7544" w14:textId="768E46C7">
        <w:pPr>
          <w:pStyle w:val="FSHRub2"/>
        </w:pPr>
        <w:r>
          <w:t>Skarven som fördärvar vår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64AD7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7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B4"/>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34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B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2A8"/>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96"/>
    <w:rsid w:val="005D5A19"/>
    <w:rsid w:val="005D60F6"/>
    <w:rsid w:val="005D6A9E"/>
    <w:rsid w:val="005D6B44"/>
    <w:rsid w:val="005D6E77"/>
    <w:rsid w:val="005D7058"/>
    <w:rsid w:val="005D78C0"/>
    <w:rsid w:val="005E00CF"/>
    <w:rsid w:val="005E0B9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B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DCD"/>
    <w:rsid w:val="00702E4E"/>
    <w:rsid w:val="00703957"/>
    <w:rsid w:val="00703997"/>
    <w:rsid w:val="00703A10"/>
    <w:rsid w:val="00703C12"/>
    <w:rsid w:val="00703C6E"/>
    <w:rsid w:val="00704663"/>
    <w:rsid w:val="00704A66"/>
    <w:rsid w:val="00704BAD"/>
    <w:rsid w:val="00704D94"/>
    <w:rsid w:val="00705350"/>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50"/>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1F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3D"/>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04"/>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9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8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8F"/>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AD7528"/>
  <w15:chartTrackingRefBased/>
  <w15:docId w15:val="{6B610185-DA56-4296-B338-4E411313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8485E4681743078F565930DE776B22"/>
        <w:category>
          <w:name w:val="Allmänt"/>
          <w:gallery w:val="placeholder"/>
        </w:category>
        <w:types>
          <w:type w:val="bbPlcHdr"/>
        </w:types>
        <w:behaviors>
          <w:behavior w:val="content"/>
        </w:behaviors>
        <w:guid w:val="{EB2BC205-38A7-4C40-83A1-128AA77E0E49}"/>
      </w:docPartPr>
      <w:docPartBody>
        <w:p w:rsidR="00B55A1B" w:rsidRDefault="00F349BA">
          <w:pPr>
            <w:pStyle w:val="1D8485E4681743078F565930DE776B22"/>
          </w:pPr>
          <w:r w:rsidRPr="005A0A93">
            <w:rPr>
              <w:rStyle w:val="Platshllartext"/>
            </w:rPr>
            <w:t>Förslag till riksdagsbeslut</w:t>
          </w:r>
        </w:p>
      </w:docPartBody>
    </w:docPart>
    <w:docPart>
      <w:docPartPr>
        <w:name w:val="83029A69C3C2439ABE317BDEA8FDE038"/>
        <w:category>
          <w:name w:val="Allmänt"/>
          <w:gallery w:val="placeholder"/>
        </w:category>
        <w:types>
          <w:type w:val="bbPlcHdr"/>
        </w:types>
        <w:behaviors>
          <w:behavior w:val="content"/>
        </w:behaviors>
        <w:guid w:val="{760A588D-A79E-4E1B-B395-1F88D4894BD3}"/>
      </w:docPartPr>
      <w:docPartBody>
        <w:p w:rsidR="00B55A1B" w:rsidRDefault="00F349BA">
          <w:pPr>
            <w:pStyle w:val="83029A69C3C2439ABE317BDEA8FDE038"/>
          </w:pPr>
          <w:r w:rsidRPr="005A0A93">
            <w:rPr>
              <w:rStyle w:val="Platshllartext"/>
            </w:rPr>
            <w:t>Motivering</w:t>
          </w:r>
        </w:p>
      </w:docPartBody>
    </w:docPart>
    <w:docPart>
      <w:docPartPr>
        <w:name w:val="124662BCBF39442A8421222D5165E067"/>
        <w:category>
          <w:name w:val="Allmänt"/>
          <w:gallery w:val="placeholder"/>
        </w:category>
        <w:types>
          <w:type w:val="bbPlcHdr"/>
        </w:types>
        <w:behaviors>
          <w:behavior w:val="content"/>
        </w:behaviors>
        <w:guid w:val="{D14583D8-EB66-4D6C-9311-2A86E8BCA33D}"/>
      </w:docPartPr>
      <w:docPartBody>
        <w:p w:rsidR="00B55A1B" w:rsidRDefault="00F349BA">
          <w:pPr>
            <w:pStyle w:val="124662BCBF39442A8421222D5165E067"/>
          </w:pPr>
          <w:r>
            <w:rPr>
              <w:rStyle w:val="Platshllartext"/>
            </w:rPr>
            <w:t xml:space="preserve"> </w:t>
          </w:r>
        </w:p>
      </w:docPartBody>
    </w:docPart>
    <w:docPart>
      <w:docPartPr>
        <w:name w:val="C1266BA381004BAA9E88D83944F50450"/>
        <w:category>
          <w:name w:val="Allmänt"/>
          <w:gallery w:val="placeholder"/>
        </w:category>
        <w:types>
          <w:type w:val="bbPlcHdr"/>
        </w:types>
        <w:behaviors>
          <w:behavior w:val="content"/>
        </w:behaviors>
        <w:guid w:val="{E72BCED5-9EBF-4171-B5AD-4F7D72245595}"/>
      </w:docPartPr>
      <w:docPartBody>
        <w:p w:rsidR="00B55A1B" w:rsidRDefault="00F349BA">
          <w:pPr>
            <w:pStyle w:val="C1266BA381004BAA9E88D83944F50450"/>
          </w:pPr>
          <w:r>
            <w:t xml:space="preserve"> </w:t>
          </w:r>
        </w:p>
      </w:docPartBody>
    </w:docPart>
    <w:docPart>
      <w:docPartPr>
        <w:name w:val="1D3CDB51E2DD4935B4A5528ABE0572F5"/>
        <w:category>
          <w:name w:val="Allmänt"/>
          <w:gallery w:val="placeholder"/>
        </w:category>
        <w:types>
          <w:type w:val="bbPlcHdr"/>
        </w:types>
        <w:behaviors>
          <w:behavior w:val="content"/>
        </w:behaviors>
        <w:guid w:val="{5D28F90D-F623-4160-A05B-696822150F15}"/>
      </w:docPartPr>
      <w:docPartBody>
        <w:p w:rsidR="006C4CFC" w:rsidRDefault="006C4C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BA"/>
    <w:rsid w:val="006B1C9F"/>
    <w:rsid w:val="006C4CFC"/>
    <w:rsid w:val="009049B0"/>
    <w:rsid w:val="00B55A1B"/>
    <w:rsid w:val="00F34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485E4681743078F565930DE776B22">
    <w:name w:val="1D8485E4681743078F565930DE776B22"/>
  </w:style>
  <w:style w:type="paragraph" w:customStyle="1" w:styleId="683C9BF332D94FF7844AC6C8BF30B74F">
    <w:name w:val="683C9BF332D94FF7844AC6C8BF30B7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D7DBDA24E14705A76C6D48B33314C8">
    <w:name w:val="3CD7DBDA24E14705A76C6D48B33314C8"/>
  </w:style>
  <w:style w:type="paragraph" w:customStyle="1" w:styleId="83029A69C3C2439ABE317BDEA8FDE038">
    <w:name w:val="83029A69C3C2439ABE317BDEA8FDE038"/>
  </w:style>
  <w:style w:type="paragraph" w:customStyle="1" w:styleId="C48C2C5CBA5C43AABCC7A7BE60408E4A">
    <w:name w:val="C48C2C5CBA5C43AABCC7A7BE60408E4A"/>
  </w:style>
  <w:style w:type="paragraph" w:customStyle="1" w:styleId="961132ECA99E4E91A417D968BF0A35DB">
    <w:name w:val="961132ECA99E4E91A417D968BF0A35DB"/>
  </w:style>
  <w:style w:type="paragraph" w:customStyle="1" w:styleId="124662BCBF39442A8421222D5165E067">
    <w:name w:val="124662BCBF39442A8421222D5165E067"/>
  </w:style>
  <w:style w:type="paragraph" w:customStyle="1" w:styleId="C1266BA381004BAA9E88D83944F50450">
    <w:name w:val="C1266BA381004BAA9E88D83944F50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5BAF9-4313-49AE-8B12-E01456281002}"/>
</file>

<file path=customXml/itemProps2.xml><?xml version="1.0" encoding="utf-8"?>
<ds:datastoreItem xmlns:ds="http://schemas.openxmlformats.org/officeDocument/2006/customXml" ds:itemID="{B0C57C51-02C6-429D-9EEA-0B04AFBB1BB6}"/>
</file>

<file path=customXml/itemProps3.xml><?xml version="1.0" encoding="utf-8"?>
<ds:datastoreItem xmlns:ds="http://schemas.openxmlformats.org/officeDocument/2006/customXml" ds:itemID="{D1523DBA-FF1D-4DCA-8FDE-94C6C092CE05}"/>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865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S1158 Skarven som fördärvar vår skärgård</vt:lpstr>
      <vt:lpstr>
      </vt:lpstr>
    </vt:vector>
  </TitlesOfParts>
  <Company>Sveriges riksdag</Company>
  <LinksUpToDate>false</LinksUpToDate>
  <CharactersWithSpaces>1025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