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B10" w:rsidRPr="00C051D8" w:rsidP="00C051D8">
      <w:pPr>
        <w:pStyle w:val="BodyText"/>
        <w:rPr>
          <w:rFonts w:asciiTheme="majorHAnsi" w:eastAsiaTheme="majorEastAsia" w:hAnsiTheme="majorHAnsi" w:cstheme="majorHAnsi"/>
          <w:kern w:val="28"/>
          <w:sz w:val="26"/>
          <w:szCs w:val="26"/>
        </w:rPr>
      </w:pPr>
      <w:r w:rsidRPr="003D42FF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Pr="003D42FF" w:rsidR="003D42FF">
        <w:rPr>
          <w:rFonts w:asciiTheme="majorHAnsi" w:hAnsiTheme="majorHAnsi" w:cstheme="majorHAnsi"/>
          <w:sz w:val="26"/>
          <w:szCs w:val="26"/>
        </w:rPr>
        <w:t>2020/21:3333</w:t>
      </w:r>
      <w:r w:rsidR="00D43CCF">
        <w:rPr>
          <w:rFonts w:asciiTheme="majorHAnsi" w:hAnsiTheme="majorHAnsi" w:cstheme="majorHAnsi"/>
          <w:sz w:val="26"/>
          <w:szCs w:val="26"/>
        </w:rPr>
        <w:t xml:space="preserve"> av Björn Söder (SD)</w:t>
      </w:r>
      <w:r w:rsidRPr="003D42FF" w:rsidR="003D42FF">
        <w:rPr>
          <w:rFonts w:asciiTheme="majorHAnsi" w:hAnsiTheme="majorHAnsi" w:cstheme="majorHAnsi"/>
          <w:sz w:val="26"/>
          <w:szCs w:val="26"/>
        </w:rPr>
        <w:t xml:space="preserve"> Svenskt stöd till UNRWA och den palestinska myndigheten</w:t>
      </w:r>
      <w:r w:rsidR="00D97CB0">
        <w:rPr>
          <w:rFonts w:asciiTheme="majorHAnsi" w:hAnsiTheme="majorHAnsi" w:cstheme="majorHAnsi"/>
          <w:sz w:val="26"/>
          <w:szCs w:val="26"/>
        </w:rPr>
        <w:t xml:space="preserve">, fråga 2020/21: 3356 av Björn Söder (SD) </w:t>
      </w:r>
      <w:r w:rsidRPr="00D97CB0" w:rsidR="00D97CB0">
        <w:rPr>
          <w:rFonts w:asciiTheme="majorHAnsi" w:hAnsiTheme="majorHAnsi" w:cstheme="majorHAnsi"/>
          <w:sz w:val="26"/>
          <w:szCs w:val="26"/>
        </w:rPr>
        <w:t>Utbildning av palestinska barn i judehat och till barnsoldater</w:t>
      </w:r>
      <w:r w:rsidR="00D43CCF">
        <w:rPr>
          <w:rFonts w:asciiTheme="majorHAnsi" w:hAnsiTheme="majorHAnsi" w:cstheme="majorHAnsi"/>
          <w:sz w:val="26"/>
          <w:szCs w:val="26"/>
        </w:rPr>
        <w:t xml:space="preserve"> och fråga 2020/21:3341 av Gudrun Brunegård (KD) Svenskt bistånd och spridning av läromedel som strider mot FN:s värderingar</w:t>
      </w:r>
    </w:p>
    <w:p w:rsidR="00F84B10" w:rsidRPr="00F84B10" w:rsidP="00F84B10">
      <w:pPr>
        <w:autoSpaceDE w:val="0"/>
        <w:autoSpaceDN w:val="0"/>
        <w:adjustRightInd w:val="0"/>
        <w:spacing w:after="0" w:line="240" w:lineRule="auto"/>
      </w:pPr>
      <w:r w:rsidRPr="00F84B10">
        <w:t>Björn Söder</w:t>
      </w:r>
      <w:r w:rsidR="00D43CCF">
        <w:t xml:space="preserve"> och Gudrun Brunegård har ställt frågor till mig som berör stöd till organisationen UNRWA och Palestina. Frågorna besvaras gemensamt.</w:t>
      </w:r>
    </w:p>
    <w:p w:rsidR="00F84B10" w:rsidP="00CA1B28">
      <w:pPr>
        <w:autoSpaceDE w:val="0"/>
        <w:autoSpaceDN w:val="0"/>
        <w:adjustRightInd w:val="0"/>
        <w:spacing w:after="0" w:line="240" w:lineRule="auto"/>
      </w:pPr>
    </w:p>
    <w:p w:rsidR="007A600B" w:rsidP="00F72045">
      <w:pPr>
        <w:pStyle w:val="BodyText"/>
        <w:rPr>
          <w:rFonts w:cs="Arial"/>
          <w:color w:val="000000"/>
          <w:shd w:val="clear" w:color="auto" w:fill="FFFFFF"/>
        </w:rPr>
      </w:pPr>
      <w:r>
        <w:t>Regeringen har</w:t>
      </w:r>
      <w:r w:rsidRPr="009953AB" w:rsidR="00A95AAE">
        <w:rPr>
          <w:rFonts w:eastAsia="Times New Roman" w:cs="Arial"/>
        </w:rPr>
        <w:t xml:space="preserve"> vid ett antal tidigare tillfälle</w:t>
      </w:r>
      <w:r w:rsidRPr="009953AB" w:rsidR="00323450">
        <w:rPr>
          <w:rFonts w:eastAsia="Times New Roman" w:cs="Arial"/>
        </w:rPr>
        <w:t>n</w:t>
      </w:r>
      <w:r w:rsidRPr="009953AB" w:rsidR="00A95AAE">
        <w:rPr>
          <w:rFonts w:eastAsia="Times New Roman" w:cs="Arial"/>
        </w:rPr>
        <w:t xml:space="preserve"> svara</w:t>
      </w:r>
      <w:r w:rsidRPr="009953AB" w:rsidR="00F72045">
        <w:rPr>
          <w:rFonts w:eastAsia="Times New Roman" w:cs="Arial"/>
        </w:rPr>
        <w:t>t</w:t>
      </w:r>
      <w:r w:rsidRPr="009953AB" w:rsidR="00A95AAE">
        <w:rPr>
          <w:rFonts w:eastAsia="Times New Roman" w:cs="Arial"/>
        </w:rPr>
        <w:t xml:space="preserve"> på liknande frågor</w:t>
      </w:r>
      <w:r w:rsidR="009953AB">
        <w:rPr>
          <w:rFonts w:eastAsia="Times New Roman" w:cs="Arial"/>
        </w:rPr>
        <w:t xml:space="preserve"> om stödet till den Palestinska </w:t>
      </w:r>
      <w:r w:rsidRPr="009953AB" w:rsidR="009953AB">
        <w:rPr>
          <w:rFonts w:eastAsia="Times New Roman" w:cs="Arial"/>
        </w:rPr>
        <w:t>myndigheten</w:t>
      </w:r>
      <w:r w:rsidRPr="009953AB" w:rsidR="00A95AAE">
        <w:rPr>
          <w:rFonts w:eastAsia="Times New Roman" w:cs="Arial"/>
        </w:rPr>
        <w:t xml:space="preserve">, </w:t>
      </w:r>
      <w:r w:rsidR="00F57D77">
        <w:rPr>
          <w:rFonts w:eastAsia="Times New Roman" w:cs="Arial"/>
        </w:rPr>
        <w:t xml:space="preserve">se de </w:t>
      </w:r>
      <w:r w:rsidRPr="009953AB" w:rsidR="00A95AAE">
        <w:rPr>
          <w:rFonts w:eastAsia="Times New Roman" w:cs="Arial"/>
        </w:rPr>
        <w:t>se</w:t>
      </w:r>
      <w:r w:rsidRPr="009953AB" w:rsidR="009953AB">
        <w:rPr>
          <w:rFonts w:eastAsia="Times New Roman" w:cs="Arial"/>
        </w:rPr>
        <w:t>nast</w:t>
      </w:r>
      <w:r w:rsidR="00F57D77">
        <w:rPr>
          <w:rFonts w:eastAsia="Times New Roman" w:cs="Arial"/>
        </w:rPr>
        <w:t>e</w:t>
      </w:r>
      <w:r w:rsidRPr="009953AB" w:rsidR="009953AB">
        <w:rPr>
          <w:rFonts w:eastAsia="Times New Roman" w:cs="Arial"/>
        </w:rPr>
        <w:t xml:space="preserve"> </w:t>
      </w:r>
      <w:r w:rsidR="00F57D77">
        <w:rPr>
          <w:rFonts w:eastAsia="Times New Roman" w:cs="Arial"/>
        </w:rPr>
        <w:t xml:space="preserve">2020/21:2910 och </w:t>
      </w:r>
      <w:r w:rsidRPr="009953AB" w:rsidR="009953AB">
        <w:rPr>
          <w:color w:val="000000"/>
          <w:shd w:val="clear" w:color="auto" w:fill="FFFFFF"/>
        </w:rPr>
        <w:t>2020/21:2990</w:t>
      </w:r>
      <w:r w:rsidRPr="009953AB" w:rsidR="009953AB">
        <w:rPr>
          <w:rFonts w:cs="Arial"/>
          <w:color w:val="000000"/>
          <w:shd w:val="clear" w:color="auto" w:fill="FFFFFF"/>
        </w:rPr>
        <w:t xml:space="preserve">, </w:t>
      </w:r>
      <w:r w:rsidR="00F57D77">
        <w:rPr>
          <w:rFonts w:cs="Arial"/>
          <w:color w:val="000000"/>
          <w:shd w:val="clear" w:color="auto" w:fill="FFFFFF"/>
        </w:rPr>
        <w:t xml:space="preserve">samt </w:t>
      </w:r>
      <w:r w:rsidR="00C60B06">
        <w:rPr>
          <w:rFonts w:cs="Arial"/>
          <w:color w:val="000000"/>
          <w:shd w:val="clear" w:color="auto" w:fill="FFFFFF"/>
        </w:rPr>
        <w:t xml:space="preserve">om </w:t>
      </w:r>
      <w:r w:rsidRPr="009953AB" w:rsidR="009953AB">
        <w:rPr>
          <w:rFonts w:cs="Arial"/>
          <w:color w:val="000000"/>
          <w:shd w:val="clear" w:color="auto" w:fill="FFFFFF"/>
        </w:rPr>
        <w:t>stödet till UNRWA, senast 2019/20:1634.</w:t>
      </w:r>
      <w:r w:rsidR="00DB5ED9">
        <w:rPr>
          <w:rFonts w:cs="Arial"/>
          <w:color w:val="000000"/>
          <w:shd w:val="clear" w:color="auto" w:fill="FFFFFF"/>
        </w:rPr>
        <w:t xml:space="preserve"> </w:t>
      </w:r>
    </w:p>
    <w:p w:rsidR="00A95AAE" w:rsidP="00F72045">
      <w:pPr>
        <w:pStyle w:val="BodyText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Som framgår av riksdagssvar 2019/20:1634 är regeringens uppfattning att UNRWA har fungerande rutiner för att bevaka att läromedel lever upp till FN:s standarder. </w:t>
      </w:r>
      <w:r w:rsidR="00D97CB0">
        <w:t xml:space="preserve">Sverige för en nära och återkommande dialog med UNRWA och understryker vikten av </w:t>
      </w:r>
      <w:r w:rsidRPr="002E191E" w:rsidR="00D97CB0">
        <w:t xml:space="preserve">att </w:t>
      </w:r>
      <w:r w:rsidRPr="002E191E" w:rsidR="00300EF4">
        <w:t xml:space="preserve">såväl utbildning som läromedel är i linje med </w:t>
      </w:r>
      <w:r w:rsidR="00D97CB0">
        <w:t xml:space="preserve">FN:s grundläggande värderingar och principer om </w:t>
      </w:r>
      <w:r>
        <w:t>neutralitet, mänskliga rättigheter, tolerans, jämlikhet och icke-diskriminering</w:t>
      </w:r>
      <w:r w:rsidR="00D97CB0">
        <w:t xml:space="preserve">. </w:t>
      </w:r>
      <w:r w:rsidRPr="00A30802" w:rsidR="00A30802">
        <w:rPr>
          <w:rFonts w:cs="Arial"/>
          <w:color w:val="000000"/>
          <w:shd w:val="clear" w:color="auto" w:fill="FFFFFF"/>
        </w:rPr>
        <w:t>Det utgår inget svenskt stöd till utbildningssektorn i Palestina.</w:t>
      </w:r>
      <w:r w:rsidR="005C5DB6">
        <w:rPr>
          <w:rFonts w:cs="Arial"/>
          <w:color w:val="000000"/>
          <w:shd w:val="clear" w:color="auto" w:fill="FFFFFF"/>
        </w:rPr>
        <w:t xml:space="preserve"> EU</w:t>
      </w:r>
      <w:r w:rsidR="0097531A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och Sverige </w:t>
      </w:r>
      <w:r w:rsidR="005C5DB6">
        <w:rPr>
          <w:rFonts w:cs="Arial"/>
          <w:color w:val="000000"/>
          <w:shd w:val="clear" w:color="auto" w:fill="FFFFFF"/>
        </w:rPr>
        <w:t xml:space="preserve">för en regelbunden dialog med </w:t>
      </w:r>
      <w:r>
        <w:rPr>
          <w:rFonts w:cs="Arial"/>
          <w:color w:val="000000"/>
          <w:shd w:val="clear" w:color="auto" w:fill="FFFFFF"/>
        </w:rPr>
        <w:t xml:space="preserve">värdländer, inklusive </w:t>
      </w:r>
      <w:r w:rsidR="005C5DB6">
        <w:rPr>
          <w:rFonts w:cs="Arial"/>
          <w:color w:val="000000"/>
          <w:shd w:val="clear" w:color="auto" w:fill="FFFFFF"/>
        </w:rPr>
        <w:t>Palestina</w:t>
      </w:r>
      <w:r>
        <w:rPr>
          <w:rFonts w:cs="Arial"/>
          <w:color w:val="000000"/>
          <w:shd w:val="clear" w:color="auto" w:fill="FFFFFF"/>
        </w:rPr>
        <w:t>,</w:t>
      </w:r>
      <w:r w:rsidR="005C5DB6">
        <w:rPr>
          <w:rFonts w:cs="Arial"/>
          <w:color w:val="000000"/>
          <w:shd w:val="clear" w:color="auto" w:fill="FFFFFF"/>
        </w:rPr>
        <w:t xml:space="preserve"> om läroplaner och skolböcker</w:t>
      </w:r>
      <w:r w:rsidR="009105EF">
        <w:rPr>
          <w:rFonts w:cs="Arial"/>
          <w:color w:val="000000"/>
          <w:shd w:val="clear" w:color="auto" w:fill="FFFFFF"/>
        </w:rPr>
        <w:t>.</w:t>
      </w:r>
      <w:r w:rsidR="007A600B">
        <w:rPr>
          <w:rFonts w:cs="Arial"/>
          <w:color w:val="000000"/>
          <w:shd w:val="clear" w:color="auto" w:fill="FFFFFF"/>
        </w:rPr>
        <w:t xml:space="preserve"> </w:t>
      </w:r>
    </w:p>
    <w:p w:rsidR="00C740D7" w:rsidRPr="001625FD" w:rsidP="00CA1B28">
      <w:pPr>
        <w:pStyle w:val="BodyText"/>
      </w:pPr>
      <w:r w:rsidRPr="001625FD">
        <w:t xml:space="preserve">Stockholm den </w:t>
      </w:r>
      <w:r w:rsidR="00363765">
        <w:t>26 juli</w:t>
      </w:r>
    </w:p>
    <w:p w:rsidR="004D1496" w:rsidRPr="001625FD" w:rsidP="004E7A8F">
      <w:pPr>
        <w:pStyle w:val="Brdtextutanavstnd"/>
      </w:pPr>
    </w:p>
    <w:p w:rsidR="00C740D7" w:rsidRPr="001625FD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xpath="/ns0:DocumentInfo[1]/ns0:BaseInfo[1]/ns0:TopSender[1]" w:storeItemID="{9745F4B8-8423-4F74-9BAE-7B66FF27C5CA}" w:prefixMappings="xmlns:ns0='http://lp/documentinfo/RK' "/>
          <w:comboBox>
            <w:listItem w:value="Utrikesministern" w:displayText="Ann Linde"/>
            <w:listItem w:value="Minister för internationellt utvecklingssamarbete" w:displayText="Peter Eriksson"/>
            <w:listItem w:value="Utrikeshandelsministern och ministern med ansvar för nordiska frågor" w:displayText="Anna Hallberg"/>
          </w:comboBox>
        </w:sdtPr>
        <w:sdtContent>
          <w:r w:rsidR="00CA1B28">
            <w:t>Per Olsson Fridh</w:t>
          </w:r>
        </w:sdtContent>
      </w:sdt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0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0D7" w:rsidRPr="007D73AB" w:rsidP="00340DE0">
          <w:pPr>
            <w:pStyle w:val="Header"/>
          </w:pPr>
        </w:p>
      </w:tc>
      <w:tc>
        <w:tcPr>
          <w:tcW w:w="1134" w:type="dxa"/>
        </w:tcPr>
        <w:p w:rsidR="00C740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0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0D7" w:rsidRPr="00710A6C" w:rsidP="00EE3C0F">
          <w:pPr>
            <w:pStyle w:val="Header"/>
            <w:rPr>
              <w:b/>
            </w:rPr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xpath="/ns0:DocumentInfo[1]/ns0:BaseInfo[1]/ns0:DocNumber[1]" w:storeItemID="{9745F4B8-8423-4F74-9BAE-7B66FF27C5CA}" w:prefixMappings="xmlns:ns0='http://lp/documentinfo/RK' "/>
            <w:text/>
          </w:sdtPr>
          <w:sdtContent>
            <w:p w:rsidR="00C740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0D7" w:rsidP="00EE3C0F">
          <w:pPr>
            <w:pStyle w:val="Header"/>
          </w:pPr>
        </w:p>
      </w:tc>
      <w:tc>
        <w:tcPr>
          <w:tcW w:w="1134" w:type="dxa"/>
        </w:tcPr>
        <w:p w:rsidR="00C740D7" w:rsidP="0094502D">
          <w:pPr>
            <w:pStyle w:val="Header"/>
          </w:pPr>
        </w:p>
        <w:p w:rsidR="00C740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19126DD6024AF68E6907B888EEE4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4B10" w:rsidRPr="00C04A88" w:rsidP="00F84B10">
              <w:pPr>
                <w:pStyle w:val="Header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:rsidR="00F84B10" w:rsidP="00F84B10">
              <w:pPr>
                <w:pStyle w:val="Header"/>
              </w:pPr>
              <w:r>
                <w:t>Ministern för internationellt utvecklingssamarbete</w:t>
              </w:r>
            </w:p>
            <w:p w:rsidR="00F84B10" w:rsidP="00F84B10">
              <w:pPr>
                <w:pStyle w:val="Header"/>
              </w:pPr>
            </w:p>
            <w:p w:rsidR="00F84B10" w:rsidRPr="00340DE0" w:rsidP="00F84B1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AA705EE9B848C18D1B1701E8B4CE45"/>
          </w:placeholder>
          <w:dataBinding w:xpath="/ns0:DocumentInfo[1]/ns0:BaseInfo[1]/ns0:Recipient[1]" w:storeItemID="{9745F4B8-8423-4F74-9BAE-7B66FF27C5CA}" w:prefixMappings="xmlns:ns0='http://lp/documentinfo/RK' "/>
          <w:text w:multiLine="1"/>
        </w:sdtPr>
        <w:sdtContent>
          <w:tc>
            <w:tcPr>
              <w:tcW w:w="3170" w:type="dxa"/>
            </w:tcPr>
            <w:p w:rsidR="00F84B10" w:rsidP="00F84B10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84B10" w:rsidP="00F84B1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4222A8"/>
    <w:multiLevelType w:val="hybridMultilevel"/>
    <w:tmpl w:val="D7A67DC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P="008A2CF7">
          <w:pPr>
            <w:pStyle w:val="45A4D613D2FE45029069B803EF3972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P="008A2CF7">
          <w:pPr>
            <w:pStyle w:val="C96D1E5247DA4AAE8D1B1FA6AA4C6BF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619126DD6024AF68E6907B888EEE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1F118-319E-4FC5-8F4F-53F0517079B4}"/>
      </w:docPartPr>
      <w:docPartBody>
        <w:p w:rsidR="00532AAC" w:rsidP="00415738">
          <w:pPr>
            <w:pStyle w:val="8619126DD6024AF68E6907B888EEE4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A705EE9B848C18D1B1701E8B4C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24F70-3432-4BBA-BBE6-769EE7625ADB}"/>
      </w:docPartPr>
      <w:docPartBody>
        <w:p w:rsidR="00532AAC" w:rsidP="00415738">
          <w:pPr>
            <w:pStyle w:val="0FAA705EE9B848C18D1B1701E8B4CE4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ceholderText">
    <w:name w:val="Placeholder Text"/>
    <w:basedOn w:val="DefaultParagraphFont"/>
    <w:uiPriority w:val="99"/>
    <w:semiHidden/>
    <w:rsid w:val="00415738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  <w:style w:type="paragraph" w:customStyle="1" w:styleId="8619126DD6024AF68E6907B888EEE439">
    <w:name w:val="8619126DD6024AF68E6907B888EEE439"/>
    <w:rsid w:val="00415738"/>
  </w:style>
  <w:style w:type="paragraph" w:customStyle="1" w:styleId="0FAA705EE9B848C18D1B1701E8B4CE45">
    <w:name w:val="0FAA705EE9B848C18D1B1701E8B4CE45"/>
    <w:rsid w:val="004157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5fb5cd05-0d78-44ca-b816-8877c2fb61eb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F0DC-8628-40B4-B485-7E0F480BC17F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9745F4B8-8423-4F74-9BAE-7B66FF27C5CA}"/>
</file>

<file path=customXml/itemProps4.xml><?xml version="1.0" encoding="utf-8"?>
<ds:datastoreItem xmlns:ds="http://schemas.openxmlformats.org/officeDocument/2006/customXml" ds:itemID="{ABD6F183-7E4D-4B9F-9400-DE2AE04F0BCF}"/>
</file>

<file path=customXml/itemProps5.xml><?xml version="1.0" encoding="utf-8"?>
<ds:datastoreItem xmlns:ds="http://schemas.openxmlformats.org/officeDocument/2006/customXml" ds:itemID="{2885D5C1-7ADC-4AB2-BEC2-221E93C97B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3333 och 3356 av Björn Söder (SD) och 3341 av Gudrun Brunegård (KD).docx</dc:title>
  <cp:revision>2</cp:revision>
  <dcterms:created xsi:type="dcterms:W3CDTF">2021-07-26T06:53:00Z</dcterms:created>
  <dcterms:modified xsi:type="dcterms:W3CDTF">2021-07-26T06:53:00Z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399f5710-2f60-4fb3-ba8b-cc941079d171</vt:lpwstr>
  </property>
</Properties>
</file>