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A01BF" w:rsidRPr="00962472" w:rsidRDefault="002A01BF">
      <w:pPr>
        <w:pStyle w:val="Frslagsrubrik"/>
      </w:pPr>
      <w:r w:rsidRPr="00962472">
        <w:t>Förslag till riksdagsbeslut</w:t>
      </w:r>
    </w:p>
    <w:p w:rsidR="002A01BF" w:rsidRPr="00962472" w:rsidRDefault="002A01BF">
      <w:pPr>
        <w:pStyle w:val="Hemstlatt"/>
        <w:ind w:left="0"/>
      </w:pPr>
      <w:r w:rsidRPr="00962472">
        <w:t>Riksdagen tillkännager för regeringen som sin mening vad som anförs i motionen om att införa legitimation för kuratorer inom hä</w:t>
      </w:r>
      <w:r w:rsidRPr="00962472">
        <w:t>l</w:t>
      </w:r>
      <w:r w:rsidRPr="00962472">
        <w:t>so- och sjukvården.</w:t>
      </w:r>
    </w:p>
    <w:p w:rsidR="002A01BF" w:rsidRPr="00962472" w:rsidRDefault="002A01BF">
      <w:pPr>
        <w:pStyle w:val="Rubrik1"/>
      </w:pPr>
      <w:r w:rsidRPr="00962472">
        <w:t>Motivering</w:t>
      </w:r>
    </w:p>
    <w:p w:rsidR="002A01BF" w:rsidRPr="00962472" w:rsidRDefault="002A01BF">
      <w:r w:rsidRPr="00962472">
        <w:t>Kuratorernas arbete inom hälso- och sjukvården förkortar många gånger människors sjukdomsperioder, vilket innebär att personer snabbare kan ko</w:t>
      </w:r>
      <w:r w:rsidRPr="00962472">
        <w:t>m</w:t>
      </w:r>
      <w:r w:rsidRPr="00962472">
        <w:t>ma tillbaka till arbete efter en sjukdomsperiod. Kuratorn fungerar ofta som en länk mellan hälso- och sjukvården, Försäkringskassan och Arbetsförmedlin</w:t>
      </w:r>
      <w:r w:rsidRPr="00962472">
        <w:t>g</w:t>
      </w:r>
      <w:r w:rsidRPr="00962472">
        <w:t>en. De har också i många fall samarbete med kommunernas socialtjänst. Den ökande psykosociala ohälsan i samhället gör att kuratorns kompetens inom hälso- och sjukvården blir allt viktigare. Olika undersökningar visar att and</w:t>
      </w:r>
      <w:r w:rsidRPr="00962472">
        <w:t>e</w:t>
      </w:r>
      <w:r w:rsidRPr="00962472">
        <w:t>len patienter som söker primärvård för just psykosociala problem står för en stor del av besöken hos doktorn. Vi vet att ungefär en tr</w:t>
      </w:r>
      <w:r w:rsidRPr="00962472">
        <w:t>edjedel av primärvå</w:t>
      </w:r>
      <w:r w:rsidRPr="00962472">
        <w:t>r</w:t>
      </w:r>
      <w:r w:rsidRPr="00962472">
        <w:t>dens patienter lider av depressioner, ångest eller andra besvär som orsakas av psykosociala skäl. Det kan handla om stress, livskriser eller ett missbruk. Inom hälso- och sjukvården är kuratorn den enda yrkesgruppen som har u</w:t>
      </w:r>
      <w:r w:rsidRPr="00962472">
        <w:t>t</w:t>
      </w:r>
      <w:r w:rsidRPr="00962472">
        <w:t>bildats i hur det offentliga systemet är uppbyggt, lagar och regelsystem och dessutom har en teoretisk grund i ämnet social arbete.  Kuratorernas komp</w:t>
      </w:r>
      <w:r w:rsidRPr="00962472">
        <w:t>e</w:t>
      </w:r>
      <w:r w:rsidRPr="00962472">
        <w:t>tens är absolut nödvändig för att tillvarata och erbjuda patient och anhöriga en professionell behandling.  En legi</w:t>
      </w:r>
      <w:r w:rsidRPr="00962472">
        <w:t xml:space="preserve">timation är en garanti för att personalen har en viss kunskapsnivå och är ett bevis på att den som har legitimation också står under tillsyn. Missköter man sig kan legitimationen dras in. Beställare och många chefer anställer därför hellre legitimerad personal för att bedriva psykosocialt arbete än socionomer som faktiskt är specialutbildade för den uppgiften. Det innebär att denna kompetens riskerar att försvinna </w:t>
      </w:r>
      <w:r w:rsidRPr="00962472">
        <w:lastRenderedPageBreak/>
        <w:t xml:space="preserve">ur hälso- och sjukvården. Det drabbar framförallt patienter och anhöriga men innebär också en </w:t>
      </w:r>
      <w:r w:rsidRPr="00962472">
        <w:t xml:space="preserve">mer ineffektiv sjukvård. </w:t>
      </w:r>
    </w:p>
    <w:p w:rsidR="002A01BF" w:rsidRPr="00962472" w:rsidRDefault="002A01BF">
      <w:pPr>
        <w:pStyle w:val="Normaltindrag"/>
      </w:pPr>
      <w:r w:rsidRPr="00962472">
        <w:t>En överväldigande del av kuratorerna inom hälso- och sjukvården har s</w:t>
      </w:r>
      <w:r w:rsidRPr="00962472">
        <w:t>o</w:t>
      </w:r>
      <w:r w:rsidRPr="00962472">
        <w:t>cionomexamen. De har kompetens både inom socialtjänstlagen och hälso- och sjukvårdslagen. Ungefär 80 procent har dessutom akademiska påfyllnadsu</w:t>
      </w:r>
      <w:r w:rsidRPr="00962472">
        <w:t>t</w:t>
      </w:r>
      <w:r w:rsidRPr="00962472">
        <w:t xml:space="preserve">bildningar. Utbildningens längd, möjligheter till forskning och vetenskaplig förankring överensstämmer med de krav på legitimation som ställs på övriga legitimerade yrkesgrupper som finns inom hälso- och sjukvården. </w:t>
      </w:r>
    </w:p>
    <w:p w:rsidR="002A01BF" w:rsidRPr="00962472" w:rsidRDefault="002A01BF">
      <w:pPr>
        <w:pStyle w:val="Normaltindrag"/>
      </w:pPr>
      <w:r w:rsidRPr="00962472">
        <w:t>Den psykosociala kompetensen inom hälso- och sjukvården är viktig och måste värnas.</w:t>
      </w:r>
    </w:p>
    <w:p w:rsidR="002A01BF" w:rsidRPr="00962472" w:rsidRDefault="002A01BF">
      <w:pPr>
        <w:pStyle w:val="Normaltindrag"/>
      </w:pPr>
      <w:r w:rsidRPr="00962472">
        <w:t>Detta bör riksdagen ge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62472">
        <w:trPr>
          <w:cantSplit/>
        </w:trPr>
        <w:tc>
          <w:tcPr>
            <w:tcW w:w="3046" w:type="dxa"/>
          </w:tcPr>
          <w:p w:rsidR="002A01BF" w:rsidRPr="00962472" w:rsidRDefault="002A01BF">
            <w:pPr>
              <w:pStyle w:val="UnderskriftDatum"/>
              <w:spacing w:before="240"/>
            </w:pPr>
            <w:r w:rsidRPr="00962472">
              <w:t>Stockholm den 3 oktober 2012</w:t>
            </w:r>
          </w:p>
        </w:tc>
        <w:tc>
          <w:tcPr>
            <w:tcW w:w="3047" w:type="dxa"/>
          </w:tcPr>
          <w:p w:rsidR="002A01BF" w:rsidRPr="00962472" w:rsidRDefault="002A01BF">
            <w:pPr>
              <w:pStyle w:val="Underskrifter"/>
              <w:spacing w:before="240"/>
            </w:pPr>
          </w:p>
        </w:tc>
      </w:tr>
      <w:tr w:rsidR="00000000" w:rsidRPr="00962472">
        <w:trPr>
          <w:cantSplit/>
        </w:trPr>
        <w:tc>
          <w:tcPr>
            <w:tcW w:w="3046" w:type="dxa"/>
          </w:tcPr>
          <w:p w:rsidR="002A01BF" w:rsidRPr="00962472" w:rsidRDefault="002A01BF">
            <w:pPr>
              <w:pStyle w:val="Underskrifter"/>
            </w:pPr>
            <w:r w:rsidRPr="00962472">
              <w:t>Maria Lundqvist-Brömster (FP)</w:t>
            </w:r>
          </w:p>
        </w:tc>
        <w:tc>
          <w:tcPr>
            <w:tcW w:w="3046" w:type="dxa"/>
          </w:tcPr>
          <w:p w:rsidR="002A01BF" w:rsidRPr="00962472" w:rsidRDefault="002A01BF">
            <w:pPr>
              <w:pStyle w:val="Underskrifter"/>
            </w:pPr>
          </w:p>
        </w:tc>
      </w:tr>
    </w:tbl>
    <w:p w:rsidR="002A01BF" w:rsidRPr="00962472" w:rsidRDefault="002A01BF">
      <w:pPr>
        <w:pStyle w:val="Normaltindrag"/>
      </w:pPr>
    </w:p>
    <w:sectPr w:rsidR="002A01BF" w:rsidRPr="00962472">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A01BF" w:rsidRPr="00962472" w:rsidRDefault="002A01BF">
      <w:r w:rsidRPr="00962472">
        <w:separator/>
      </w:r>
    </w:p>
  </w:endnote>
  <w:endnote w:type="continuationSeparator" w:id="0">
    <w:p w:rsidR="002A01BF" w:rsidRPr="00962472" w:rsidRDefault="002A01BF">
      <w:r w:rsidRPr="0096247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01BF" w:rsidRPr="00962472" w:rsidRDefault="00962472">
    <w:pPr>
      <w:pStyle w:val="Sidfot"/>
    </w:pPr>
    <w:r w:rsidRPr="0096247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8150240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01BF" w:rsidRDefault="002A01B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A01BF" w:rsidRDefault="002A01B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01BF" w:rsidRPr="00962472" w:rsidRDefault="00962472">
    <w:pPr>
      <w:pStyle w:val="Sidfot"/>
    </w:pPr>
    <w:r w:rsidRPr="0096247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0241802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01BF" w:rsidRDefault="002A01BF">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A01BF" w:rsidRDefault="002A01BF">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01BF" w:rsidRPr="00962472" w:rsidRDefault="00962472">
    <w:pPr>
      <w:pStyle w:val="Sidfot"/>
    </w:pPr>
    <w:r w:rsidRPr="0096247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0914683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01BF" w:rsidRDefault="002A01B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A01BF" w:rsidRDefault="002A01B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A01BF" w:rsidRPr="00962472" w:rsidRDefault="002A01BF">
      <w:r w:rsidRPr="00962472">
        <w:separator/>
      </w:r>
    </w:p>
  </w:footnote>
  <w:footnote w:type="continuationSeparator" w:id="0">
    <w:p w:rsidR="002A01BF" w:rsidRPr="00962472" w:rsidRDefault="002A01BF">
      <w:r w:rsidRPr="0096247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01BF" w:rsidRPr="00962472" w:rsidRDefault="00962472">
    <w:pPr>
      <w:pStyle w:val="Sidhuvud"/>
    </w:pPr>
    <w:r w:rsidRPr="0096247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7870182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01BF" w:rsidRDefault="002A01BF">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So301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A01BF" w:rsidRDefault="002A01BF">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So301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01BF" w:rsidRPr="00962472" w:rsidRDefault="00962472">
    <w:pPr>
      <w:pStyle w:val="Sidhuvud"/>
    </w:pPr>
    <w:r w:rsidRPr="0096247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099619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01BF" w:rsidRDefault="002A01BF">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So301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A01BF" w:rsidRDefault="002A01BF">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So301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01BF" w:rsidRPr="00962472" w:rsidRDefault="002A01BF">
    <w:pPr>
      <w:pStyle w:val="FSHNormal"/>
      <w:tabs>
        <w:tab w:val="right" w:pos="5840"/>
      </w:tabs>
    </w:pPr>
    <w:r w:rsidRPr="00962472">
      <w:br/>
    </w:r>
    <w:r w:rsidRPr="00962472">
      <w:fldChar w:fldCharType="begin" w:fldLock="1"/>
    </w:r>
    <w:r w:rsidRPr="00962472">
      <w:instrText xml:space="preserve"> DOCPROPERTY</w:instrText>
    </w:r>
    <w:r w:rsidRPr="00962472">
      <w:rPr>
        <w:sz w:val="18"/>
      </w:rPr>
      <w:instrText xml:space="preserve"> "YearUser" *\charformat </w:instrText>
    </w:r>
    <w:r w:rsidRPr="00962472">
      <w:fldChar w:fldCharType="separate"/>
    </w:r>
    <w:r w:rsidRPr="00962472">
      <w:t>2012/13</w:t>
    </w:r>
    <w:r w:rsidRPr="00962472">
      <w:fldChar w:fldCharType="end"/>
    </w:r>
    <w:r w:rsidRPr="00962472">
      <w:t xml:space="preserve"> </w:t>
    </w:r>
    <w:r w:rsidRPr="00962472">
      <w:tab/>
      <w:t xml:space="preserve">mnr: </w:t>
    </w:r>
    <w:r w:rsidRPr="00962472">
      <w:fldChar w:fldCharType="begin" w:fldLock="1"/>
    </w:r>
    <w:r w:rsidRPr="00962472">
      <w:instrText xml:space="preserve"> DOCPROPERTY</w:instrText>
    </w:r>
    <w:r w:rsidRPr="00962472">
      <w:rPr>
        <w:sz w:val="18"/>
      </w:rPr>
      <w:instrText xml:space="preserve"> "Motionsnummer" *\charformat </w:instrText>
    </w:r>
    <w:r w:rsidRPr="00962472">
      <w:fldChar w:fldCharType="separate"/>
    </w:r>
    <w:r w:rsidRPr="00962472">
      <w:t>So301</w:t>
    </w:r>
    <w:r w:rsidRPr="00962472">
      <w:fldChar w:fldCharType="end"/>
    </w:r>
    <w:r w:rsidRPr="00962472">
      <w:br/>
    </w:r>
    <w:r w:rsidRPr="00962472">
      <w:fldChar w:fldCharType="begin" w:fldLock="1"/>
    </w:r>
    <w:r w:rsidRPr="00962472">
      <w:instrText xml:space="preserve"> DOCPROPERTY</w:instrText>
    </w:r>
    <w:r w:rsidRPr="00962472">
      <w:rPr>
        <w:sz w:val="18"/>
      </w:rPr>
      <w:instrText xml:space="preserve"> "Samling" *\charformat </w:instrText>
    </w:r>
    <w:r w:rsidRPr="00962472">
      <w:fldChar w:fldCharType="end"/>
    </w:r>
    <w:r w:rsidRPr="00962472">
      <w:tab/>
      <w:t xml:space="preserve">pnr: </w:t>
    </w:r>
    <w:r w:rsidRPr="00962472">
      <w:fldChar w:fldCharType="begin" w:fldLock="1"/>
    </w:r>
    <w:r w:rsidRPr="00962472">
      <w:instrText xml:space="preserve"> DOCPROPERTY</w:instrText>
    </w:r>
    <w:r w:rsidRPr="00962472">
      <w:rPr>
        <w:sz w:val="18"/>
      </w:rPr>
      <w:instrText xml:space="preserve"> "Partinummer" *\charformat </w:instrText>
    </w:r>
    <w:r w:rsidRPr="00962472">
      <w:fldChar w:fldCharType="separate"/>
    </w:r>
    <w:r w:rsidRPr="00962472">
      <w:t>FP1204</w:t>
    </w:r>
    <w:r w:rsidRPr="00962472">
      <w:fldChar w:fldCharType="end"/>
    </w:r>
  </w:p>
  <w:p w:rsidR="002A01BF" w:rsidRPr="00962472" w:rsidRDefault="002A01BF">
    <w:pPr>
      <w:pStyle w:val="FSHRub1"/>
    </w:pPr>
    <w:r w:rsidRPr="00962472">
      <w:t>Motion till riksdagen</w:t>
    </w:r>
    <w:r w:rsidRPr="00962472">
      <w:br/>
    </w:r>
    <w:r w:rsidRPr="00962472">
      <w:fldChar w:fldCharType="begin" w:fldLock="1"/>
    </w:r>
    <w:r w:rsidRPr="00962472">
      <w:instrText xml:space="preserve"> DOCPROPERTY "YearUser" *\charformat </w:instrText>
    </w:r>
    <w:r w:rsidRPr="00962472">
      <w:fldChar w:fldCharType="separate"/>
    </w:r>
    <w:r w:rsidRPr="00962472">
      <w:t>2012/13</w:t>
    </w:r>
    <w:r w:rsidRPr="00962472">
      <w:fldChar w:fldCharType="end"/>
    </w:r>
    <w:r w:rsidRPr="00962472">
      <w:t>:</w:t>
    </w:r>
    <w:r w:rsidRPr="00962472">
      <w:fldChar w:fldCharType="begin" w:fldLock="1"/>
    </w:r>
    <w:r w:rsidRPr="00962472">
      <w:instrText xml:space="preserve"> DOCPROPERTY "Motionsnummer" *\charformat </w:instrText>
    </w:r>
    <w:r w:rsidRPr="00962472">
      <w:fldChar w:fldCharType="separate"/>
    </w:r>
    <w:r w:rsidRPr="00962472">
      <w:t>So301</w:t>
    </w:r>
    <w:r w:rsidRPr="00962472">
      <w:fldChar w:fldCharType="end"/>
    </w:r>
  </w:p>
  <w:p w:rsidR="002A01BF" w:rsidRPr="00962472" w:rsidRDefault="002A01BF">
    <w:pPr>
      <w:pStyle w:val="FSHNormalS5"/>
    </w:pPr>
    <w:r w:rsidRPr="00962472">
      <w:fldChar w:fldCharType="begin" w:fldLock="1"/>
    </w:r>
    <w:r w:rsidRPr="00962472">
      <w:instrText xml:space="preserve"> DOCPROPERTY "MotionarText" *\charformat </w:instrText>
    </w:r>
    <w:r w:rsidRPr="00962472">
      <w:fldChar w:fldCharType="separate"/>
    </w:r>
    <w:r w:rsidRPr="00962472">
      <w:t>av Maria Lundqvist-Brömster (FP)</w:t>
    </w:r>
    <w:r w:rsidRPr="00962472">
      <w:fldChar w:fldCharType="end"/>
    </w:r>
    <w:r w:rsidRPr="00962472">
      <w:br/>
    </w:r>
    <w:r w:rsidRPr="00962472">
      <w:fldChar w:fldCharType="begin" w:fldLock="1"/>
    </w:r>
    <w:r w:rsidRPr="00962472">
      <w:instrText xml:space="preserve"> DOCPROPERTY "SvarFrasKort" *\charformat </w:instrText>
    </w:r>
    <w:r w:rsidRPr="00962472">
      <w:fldChar w:fldCharType="end"/>
    </w:r>
  </w:p>
  <w:p w:rsidR="002A01BF" w:rsidRPr="00962472" w:rsidRDefault="002A01BF">
    <w:pPr>
      <w:pStyle w:val="FSHTitel"/>
    </w:pPr>
    <w:r w:rsidRPr="00962472">
      <w:fldChar w:fldCharType="begin" w:fldLock="1"/>
    </w:r>
    <w:r w:rsidRPr="00962472">
      <w:instrText xml:space="preserve"> DOCPROPERTY</w:instrText>
    </w:r>
    <w:r w:rsidRPr="00962472">
      <w:rPr>
        <w:sz w:val="18"/>
      </w:rPr>
      <w:instrText xml:space="preserve"> "RubrikSvar" *\charformat </w:instrText>
    </w:r>
    <w:r w:rsidRPr="00962472">
      <w:fldChar w:fldCharType="separate"/>
    </w:r>
    <w:r w:rsidRPr="00962472">
      <w:t>Legitimera kuratorer inom hälso- och sjukvården</w:t>
    </w:r>
    <w:r w:rsidRPr="00962472">
      <w:fldChar w:fldCharType="end"/>
    </w:r>
  </w:p>
  <w:p w:rsidR="002A01BF" w:rsidRPr="00962472" w:rsidRDefault="002A01BF">
    <w:pPr>
      <w:pStyle w:val="Normal00"/>
    </w:pPr>
  </w:p>
  <w:p w:rsidR="002A01BF" w:rsidRPr="00962472" w:rsidRDefault="002A01B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94732296">
    <w:abstractNumId w:val="13"/>
  </w:num>
  <w:num w:numId="2" w16cid:durableId="835388220">
    <w:abstractNumId w:val="11"/>
  </w:num>
  <w:num w:numId="3" w16cid:durableId="1290626071">
    <w:abstractNumId w:val="14"/>
  </w:num>
  <w:num w:numId="4" w16cid:durableId="346979181">
    <w:abstractNumId w:val="8"/>
  </w:num>
  <w:num w:numId="5" w16cid:durableId="1197625284">
    <w:abstractNumId w:val="3"/>
  </w:num>
  <w:num w:numId="6" w16cid:durableId="1514806200">
    <w:abstractNumId w:val="2"/>
  </w:num>
  <w:num w:numId="7" w16cid:durableId="94639095">
    <w:abstractNumId w:val="1"/>
  </w:num>
  <w:num w:numId="8" w16cid:durableId="785126033">
    <w:abstractNumId w:val="0"/>
  </w:num>
  <w:num w:numId="9" w16cid:durableId="1705209765">
    <w:abstractNumId w:val="9"/>
  </w:num>
  <w:num w:numId="10" w16cid:durableId="1385451725">
    <w:abstractNumId w:val="7"/>
  </w:num>
  <w:num w:numId="11" w16cid:durableId="261496097">
    <w:abstractNumId w:val="6"/>
  </w:num>
  <w:num w:numId="12" w16cid:durableId="1067613770">
    <w:abstractNumId w:val="5"/>
  </w:num>
  <w:num w:numId="13" w16cid:durableId="513228720">
    <w:abstractNumId w:val="4"/>
  </w:num>
  <w:num w:numId="14" w16cid:durableId="39987844">
    <w:abstractNumId w:val="16"/>
  </w:num>
  <w:num w:numId="15" w16cid:durableId="901402688">
    <w:abstractNumId w:val="12"/>
  </w:num>
  <w:num w:numId="16" w16cid:durableId="18611237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6"/>
    <w:docVar w:name="PersonGUIDs" w:val="{5846A409-2109-4FBC-B1F5-DB0F27FB8EF3}"/>
  </w:docVars>
  <w:rsids>
    <w:rsidRoot w:val="00EA1389"/>
    <w:rsid w:val="002A01BF"/>
    <w:rsid w:val="00962472"/>
    <w:rsid w:val="00EA138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901ACDC-3EF5-44C0-BA43-5237139AF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352</Words>
  <Characters>2164</Characters>
  <Application>Microsoft Office Word</Application>
  <DocSecurity>4</DocSecurity>
  <Lines>40</Lines>
  <Paragraphs>10</Paragraphs>
  <ScaleCrop>false</ScaleCrop>
  <HeadingPairs>
    <vt:vector size="2" baseType="variant">
      <vt:variant>
        <vt:lpstr>Rubrik</vt:lpstr>
      </vt:variant>
      <vt:variant>
        <vt:i4>1</vt:i4>
      </vt:variant>
    </vt:vector>
  </HeadingPairs>
  <TitlesOfParts>
    <vt:vector size="1" baseType="lpstr">
      <vt:lpstr>FP1204</vt:lpstr>
    </vt:vector>
  </TitlesOfParts>
  <Company>Riksdagen</Company>
  <LinksUpToDate>false</LinksUpToDate>
  <CharactersWithSpaces>2506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FP1204</dc:title>
  <dc:subject>FP1204</dc:subject>
  <dc:creator>Riksdagen</dc:creator>
  <cp:keywords>Riksdagen</cp:keywords>
  <dc:description>Större EAN, fria namnval (prtimotion etc), a4-funktionen, nya v-loggan, grönmarkering, basdialogen mm</dc:description>
  <cp:lastModifiedBy>Lars Brink</cp:lastModifiedBy>
  <cp:revision>2</cp:revision>
  <cp:lastPrinted>2012-11-26T13:45:00Z</cp:lastPrinted>
  <dcterms:created xsi:type="dcterms:W3CDTF">2025-12-17T22:56:00Z</dcterms:created>
  <dcterms:modified xsi:type="dcterms:W3CDTF">2025-12-17T22:56:00Z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mot2000_603_2012-09-26</vt:lpwstr>
  </property>
  <property fmtid="{D5CDD505-2E9C-101B-9397-08002B2CF9AE}" pid="3" name="version">
    <vt:lpwstr>mot2000_603_2012-09-26</vt:lpwstr>
  </property>
  <property fmtid="{D5CDD505-2E9C-101B-9397-08002B2CF9AE}" pid="4" name="dokumenttyp">
    <vt:lpwstr>motion</vt:lpwstr>
  </property>
  <property fmtid="{D5CDD505-2E9C-101B-9397-08002B2CF9AE}" pid="5" name="Sekr">
    <vt:lpwstr>hl</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Legitimera kuratorer inom hälso- och sjukvården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Legitimera kuratorer inom hälso- och sjukvården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FP1204</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Maria Lundqvist-Brömster (FP)</vt:lpwstr>
  </property>
  <property fmtid="{D5CDD505-2E9C-101B-9397-08002B2CF9AE}" pid="26" name="MotionarLista">
    <vt:lpwstr>Lundqvist-Brömster, Maria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Maria Lundqvist-Brömster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So301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2012</vt:lpwstr>
  </property>
  <property fmtid="{D5CDD505-2E9C-101B-9397-08002B2CF9AE}" pid="44" name="NotesUID">
    <vt:lpwstr>hanna.lager@riksdagen.se</vt:lpwstr>
  </property>
  <property fmtid="{D5CDD505-2E9C-101B-9397-08002B2CF9AE}" pid="45" name="ReservUID">
    <vt:lpwstr>ha0225aa</vt:lpwstr>
  </property>
  <property fmtid="{D5CDD505-2E9C-101B-9397-08002B2CF9AE}" pid="46" name="MotionID">
    <vt:lpwstr>20122013000000700080000012040069</vt:lpwstr>
  </property>
  <property fmtid="{D5CDD505-2E9C-101B-9397-08002B2CF9AE}" pid="47" name="datum">
    <vt:lpwstr>121003</vt:lpwstr>
  </property>
  <property fmtid="{D5CDD505-2E9C-101B-9397-08002B2CF9AE}" pid="48" name="avsändar-e-post">
    <vt:lpwstr>hanna.lager@riksdagen.se</vt:lpwstr>
  </property>
  <property fmtid="{D5CDD505-2E9C-101B-9397-08002B2CF9AE}" pid="49" name="id">
    <vt:lpwstr>20122013000000700080000012040069</vt:lpwstr>
  </property>
  <property fmtid="{D5CDD505-2E9C-101B-9397-08002B2CF9AE}" pid="50" name="nummer">
    <vt:lpwstr>301</vt:lpwstr>
  </property>
  <property fmtid="{D5CDD505-2E9C-101B-9397-08002B2CF9AE}" pid="51" name="utskottsbeteckning">
    <vt:lpwstr>So</vt:lpwstr>
  </property>
  <property fmtid="{D5CDD505-2E9C-101B-9397-08002B2CF9AE}" pid="52" name="GlobalUID">
    <vt:lpwstr>{DAA09DBA-A7D1-4FBB-8E25-21D2D6F0462F}</vt:lpwstr>
  </property>
  <property fmtid="{D5CDD505-2E9C-101B-9397-08002B2CF9AE}" pid="53" name="Överföringar">
    <vt:i4>0</vt:i4>
  </property>
  <property fmtid="{D5CDD505-2E9C-101B-9397-08002B2CF9AE}" pid="54" name="Checksum">
    <vt:lpwstr>*0010539451723*</vt:lpwstr>
  </property>
  <property fmtid="{D5CDD505-2E9C-101B-9397-08002B2CF9AE}" pid="55" name="skuggnummer">
    <vt:lpwstr>656</vt:lpwstr>
  </property>
  <property fmtid="{D5CDD505-2E9C-101B-9397-08002B2CF9AE}" pid="56" name="urixVersion">
    <vt:lpwstr>4.6.0.0</vt:lpwstr>
  </property>
  <property fmtid="{D5CDD505-2E9C-101B-9397-08002B2CF9AE}" pid="57" name="urixOrigin">
    <vt:lpwstr>121126 14:46:56.644</vt:lpwstr>
  </property>
  <property fmtid="{D5CDD505-2E9C-101B-9397-08002B2CF9AE}" pid="58" name="urixGuid">
    <vt:lpwstr>{5FF5AAB3-822F-4E44-8C29-AD91C1161DD7}</vt:lpwstr>
  </property>
</Properties>
</file>