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Pr="009E146E" w:rsidRDefault="0096348C" w:rsidP="0096348C">
      <w:pPr>
        <w:rPr>
          <w:sz w:val="23"/>
          <w:szCs w:val="23"/>
        </w:rPr>
      </w:pPr>
    </w:p>
    <w:p w14:paraId="141D60C6" w14:textId="77777777" w:rsidR="0096348C" w:rsidRPr="009E146E" w:rsidRDefault="0096348C" w:rsidP="0096348C">
      <w:pPr>
        <w:rPr>
          <w:sz w:val="23"/>
          <w:szCs w:val="23"/>
        </w:rPr>
      </w:pPr>
    </w:p>
    <w:p w14:paraId="461641F4" w14:textId="77777777" w:rsidR="0096348C" w:rsidRPr="009E146E" w:rsidRDefault="0096348C" w:rsidP="0096348C">
      <w:pPr>
        <w:rPr>
          <w:sz w:val="23"/>
          <w:szCs w:val="23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:rsidRPr="009E146E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Pr="009E146E" w:rsidRDefault="00A022AC" w:rsidP="00A60932">
            <w:pPr>
              <w:rPr>
                <w:b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Protokoll</w:t>
            </w:r>
          </w:p>
        </w:tc>
        <w:tc>
          <w:tcPr>
            <w:tcW w:w="6237" w:type="dxa"/>
          </w:tcPr>
          <w:p w14:paraId="7C9B7B0C" w14:textId="454B2486" w:rsidR="00A022AC" w:rsidRPr="009E146E" w:rsidRDefault="00A022AC" w:rsidP="00A60932">
            <w:pPr>
              <w:ind w:right="-269"/>
              <w:rPr>
                <w:b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Utskottssammanträde 2025/26:</w:t>
            </w:r>
            <w:r w:rsidR="005F66FA" w:rsidRPr="009E146E">
              <w:rPr>
                <w:b/>
                <w:sz w:val="23"/>
                <w:szCs w:val="23"/>
              </w:rPr>
              <w:t>38</w:t>
            </w:r>
          </w:p>
          <w:p w14:paraId="73CC7BEF" w14:textId="77777777" w:rsidR="00A022AC" w:rsidRPr="009E146E" w:rsidRDefault="00A022AC" w:rsidP="00A60932">
            <w:pPr>
              <w:ind w:right="-269"/>
              <w:rPr>
                <w:b/>
                <w:sz w:val="23"/>
                <w:szCs w:val="23"/>
              </w:rPr>
            </w:pPr>
          </w:p>
        </w:tc>
      </w:tr>
      <w:tr w:rsidR="00A022AC" w:rsidRPr="009E146E" w14:paraId="3966BDFF" w14:textId="77777777" w:rsidTr="00A60932">
        <w:tc>
          <w:tcPr>
            <w:tcW w:w="1985" w:type="dxa"/>
          </w:tcPr>
          <w:p w14:paraId="606AF277" w14:textId="77777777" w:rsidR="00A022AC" w:rsidRPr="009E146E" w:rsidRDefault="00A022AC" w:rsidP="00A6093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Datum</w:t>
            </w:r>
          </w:p>
        </w:tc>
        <w:tc>
          <w:tcPr>
            <w:tcW w:w="6237" w:type="dxa"/>
          </w:tcPr>
          <w:p w14:paraId="01E4964D" w14:textId="548883BE" w:rsidR="00A022AC" w:rsidRPr="009E146E" w:rsidRDefault="00A022AC" w:rsidP="00A60932">
            <w:pPr>
              <w:ind w:right="355"/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2026-</w:t>
            </w:r>
            <w:r w:rsidR="005F66FA" w:rsidRPr="009E146E">
              <w:rPr>
                <w:sz w:val="23"/>
                <w:szCs w:val="23"/>
              </w:rPr>
              <w:t>03-24</w:t>
            </w:r>
          </w:p>
        </w:tc>
      </w:tr>
      <w:tr w:rsidR="00A022AC" w:rsidRPr="009E146E" w14:paraId="0EFEDC0A" w14:textId="77777777" w:rsidTr="00A60932">
        <w:tc>
          <w:tcPr>
            <w:tcW w:w="1985" w:type="dxa"/>
          </w:tcPr>
          <w:p w14:paraId="3593B80E" w14:textId="77777777" w:rsidR="00A022AC" w:rsidRPr="009E146E" w:rsidRDefault="00A022AC" w:rsidP="00A6093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Tid</w:t>
            </w:r>
          </w:p>
        </w:tc>
        <w:tc>
          <w:tcPr>
            <w:tcW w:w="6237" w:type="dxa"/>
          </w:tcPr>
          <w:p w14:paraId="7F08C873" w14:textId="0B851274" w:rsidR="00A022AC" w:rsidRPr="009E146E" w:rsidRDefault="00A022AC" w:rsidP="00A60932">
            <w:pPr>
              <w:ind w:right="-269"/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 xml:space="preserve">Kl. </w:t>
            </w:r>
            <w:r w:rsidR="005F66FA" w:rsidRPr="009E146E">
              <w:rPr>
                <w:sz w:val="23"/>
                <w:szCs w:val="23"/>
              </w:rPr>
              <w:t>11.00-11.08</w:t>
            </w:r>
          </w:p>
        </w:tc>
      </w:tr>
      <w:tr w:rsidR="00A022AC" w:rsidRPr="009E146E" w14:paraId="35B98EB5" w14:textId="77777777" w:rsidTr="00A60932">
        <w:tc>
          <w:tcPr>
            <w:tcW w:w="1985" w:type="dxa"/>
          </w:tcPr>
          <w:p w14:paraId="624C33A3" w14:textId="77777777" w:rsidR="00A022AC" w:rsidRPr="009E146E" w:rsidRDefault="00A022AC" w:rsidP="00A6093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Närvarande</w:t>
            </w:r>
          </w:p>
        </w:tc>
        <w:tc>
          <w:tcPr>
            <w:tcW w:w="6237" w:type="dxa"/>
          </w:tcPr>
          <w:p w14:paraId="2065E369" w14:textId="77777777" w:rsidR="00A022AC" w:rsidRPr="009E146E" w:rsidRDefault="00A022AC" w:rsidP="00A60932">
            <w:pPr>
              <w:ind w:right="-269"/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Se bilaga 1</w:t>
            </w:r>
          </w:p>
          <w:p w14:paraId="7FD1FBE5" w14:textId="77777777" w:rsidR="00A022AC" w:rsidRPr="009E146E" w:rsidRDefault="00A022AC" w:rsidP="00A60932">
            <w:pPr>
              <w:ind w:right="-269"/>
              <w:rPr>
                <w:sz w:val="23"/>
                <w:szCs w:val="23"/>
              </w:rPr>
            </w:pPr>
          </w:p>
        </w:tc>
      </w:tr>
    </w:tbl>
    <w:p w14:paraId="2AA47BD0" w14:textId="77777777" w:rsidR="00A022AC" w:rsidRPr="009E146E" w:rsidRDefault="00A022AC" w:rsidP="00A022AC">
      <w:pPr>
        <w:tabs>
          <w:tab w:val="left" w:pos="1701"/>
        </w:tabs>
        <w:rPr>
          <w:snapToGrid w:val="0"/>
          <w:color w:val="000000"/>
          <w:sz w:val="23"/>
          <w:szCs w:val="23"/>
        </w:rPr>
      </w:pPr>
    </w:p>
    <w:p w14:paraId="2926241B" w14:textId="77777777" w:rsidR="0096348C" w:rsidRPr="009E146E" w:rsidRDefault="0096348C" w:rsidP="0096348C">
      <w:pPr>
        <w:tabs>
          <w:tab w:val="left" w:pos="1701"/>
        </w:tabs>
        <w:rPr>
          <w:snapToGrid w:val="0"/>
          <w:color w:val="000000"/>
          <w:sz w:val="23"/>
          <w:szCs w:val="23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:rsidRPr="009E146E" w14:paraId="7C6E34BD" w14:textId="77777777" w:rsidTr="008035C8">
        <w:tc>
          <w:tcPr>
            <w:tcW w:w="567" w:type="dxa"/>
          </w:tcPr>
          <w:p w14:paraId="59DE8C7E" w14:textId="765E942F" w:rsidR="002A3730" w:rsidRPr="009E146E" w:rsidRDefault="002A3730" w:rsidP="002A3730">
            <w:pPr>
              <w:pStyle w:val="Default"/>
              <w:rPr>
                <w:b/>
                <w:sz w:val="23"/>
                <w:szCs w:val="23"/>
              </w:rPr>
            </w:pPr>
            <w:r w:rsidRPr="009E146E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6A74AC" w:rsidRPr="009E146E">
              <w:rPr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7655" w:type="dxa"/>
          </w:tcPr>
          <w:p w14:paraId="26B86242" w14:textId="77777777" w:rsidR="005F66FA" w:rsidRPr="009E146E" w:rsidRDefault="002A3730" w:rsidP="002A3730">
            <w:pPr>
              <w:outlineLvl w:val="0"/>
              <w:rPr>
                <w:b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Anmälningar</w:t>
            </w:r>
          </w:p>
          <w:p w14:paraId="4622F768" w14:textId="6E4C9C54" w:rsidR="006A7545" w:rsidRPr="009E146E" w:rsidRDefault="006A7545" w:rsidP="006A7545">
            <w:pPr>
              <w:outlineLvl w:val="0"/>
              <w:rPr>
                <w:bCs/>
                <w:sz w:val="23"/>
                <w:szCs w:val="23"/>
              </w:rPr>
            </w:pPr>
            <w:r w:rsidRPr="009E146E">
              <w:rPr>
                <w:bCs/>
                <w:sz w:val="23"/>
                <w:szCs w:val="23"/>
              </w:rPr>
              <w:t>Kanslichefen informerade om en i</w:t>
            </w:r>
            <w:r w:rsidR="005F66FA" w:rsidRPr="009E146E">
              <w:rPr>
                <w:bCs/>
                <w:sz w:val="23"/>
                <w:szCs w:val="23"/>
              </w:rPr>
              <w:t xml:space="preserve">nbjudan till </w:t>
            </w:r>
            <w:r w:rsidR="004A64CC" w:rsidRPr="009E146E">
              <w:rPr>
                <w:bCs/>
                <w:sz w:val="23"/>
                <w:szCs w:val="23"/>
              </w:rPr>
              <w:t xml:space="preserve">föredrag och middag på Riksbanken den 22 april kl. </w:t>
            </w:r>
            <w:r w:rsidRPr="009E146E">
              <w:rPr>
                <w:bCs/>
                <w:sz w:val="23"/>
                <w:szCs w:val="23"/>
              </w:rPr>
              <w:t>17.00, anmälan genom svar på kalende</w:t>
            </w:r>
            <w:r w:rsidR="009E146E">
              <w:rPr>
                <w:bCs/>
                <w:sz w:val="23"/>
                <w:szCs w:val="23"/>
              </w:rPr>
              <w:t>r</w:t>
            </w:r>
            <w:r w:rsidRPr="009E146E">
              <w:rPr>
                <w:bCs/>
                <w:sz w:val="23"/>
                <w:szCs w:val="23"/>
              </w:rPr>
              <w:t xml:space="preserve">inbjudan senast den 15 april. </w:t>
            </w:r>
          </w:p>
          <w:p w14:paraId="5A7C6802" w14:textId="77777777" w:rsidR="006A7545" w:rsidRPr="009E146E" w:rsidRDefault="006A7545" w:rsidP="006A7545">
            <w:pPr>
              <w:outlineLvl w:val="0"/>
              <w:rPr>
                <w:bCs/>
                <w:sz w:val="23"/>
                <w:szCs w:val="23"/>
              </w:rPr>
            </w:pPr>
          </w:p>
          <w:p w14:paraId="49C09703" w14:textId="5A6C109B" w:rsidR="002A3730" w:rsidRPr="009E146E" w:rsidRDefault="006A7545" w:rsidP="006A7545">
            <w:pPr>
              <w:outlineLvl w:val="0"/>
              <w:rPr>
                <w:bCs/>
                <w:sz w:val="23"/>
                <w:szCs w:val="23"/>
              </w:rPr>
            </w:pPr>
            <w:r w:rsidRPr="009E146E">
              <w:rPr>
                <w:bCs/>
                <w:sz w:val="23"/>
                <w:szCs w:val="23"/>
              </w:rPr>
              <w:t xml:space="preserve">Sammanträdena den 2 och 14 april </w:t>
            </w:r>
            <w:r w:rsidR="00BE5FF7" w:rsidRPr="009E146E">
              <w:rPr>
                <w:bCs/>
                <w:sz w:val="23"/>
                <w:szCs w:val="23"/>
              </w:rPr>
              <w:t>ställdes in då inga ärenden finns planerade.</w:t>
            </w:r>
            <w:r w:rsidR="002A3730" w:rsidRPr="009E146E">
              <w:rPr>
                <w:bCs/>
                <w:sz w:val="23"/>
                <w:szCs w:val="23"/>
              </w:rPr>
              <w:br/>
            </w:r>
          </w:p>
        </w:tc>
      </w:tr>
      <w:tr w:rsidR="002A3730" w:rsidRPr="009E146E" w14:paraId="2C8ABE0A" w14:textId="77777777" w:rsidTr="008035C8">
        <w:tc>
          <w:tcPr>
            <w:tcW w:w="567" w:type="dxa"/>
          </w:tcPr>
          <w:p w14:paraId="442699FD" w14:textId="1887FF90" w:rsidR="002A3730" w:rsidRPr="009E146E" w:rsidRDefault="002A3730" w:rsidP="002A3730">
            <w:pPr>
              <w:pStyle w:val="Default"/>
              <w:rPr>
                <w:b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 xml:space="preserve">§ </w:t>
            </w:r>
            <w:r w:rsidR="006A74AC" w:rsidRPr="009E146E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655" w:type="dxa"/>
          </w:tcPr>
          <w:p w14:paraId="17EE5049" w14:textId="2E085B19" w:rsidR="002A3730" w:rsidRPr="009E146E" w:rsidRDefault="002A3730" w:rsidP="002A3730">
            <w:pPr>
              <w:outlineLvl w:val="0"/>
              <w:rPr>
                <w:bCs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Justering av protokoll</w:t>
            </w:r>
            <w:r w:rsidR="00585FDE" w:rsidRPr="009E146E">
              <w:rPr>
                <w:b/>
                <w:sz w:val="23"/>
                <w:szCs w:val="23"/>
              </w:rPr>
              <w:br/>
            </w:r>
            <w:r w:rsidR="00585FDE" w:rsidRPr="009E146E">
              <w:rPr>
                <w:bCs/>
                <w:sz w:val="23"/>
                <w:szCs w:val="23"/>
              </w:rPr>
              <w:t>Utskottet justerade protokoll 2025/26:37.</w:t>
            </w:r>
            <w:r w:rsidRPr="009E146E">
              <w:rPr>
                <w:b/>
                <w:sz w:val="23"/>
                <w:szCs w:val="23"/>
              </w:rPr>
              <w:br/>
            </w:r>
          </w:p>
        </w:tc>
      </w:tr>
      <w:tr w:rsidR="006A74AC" w:rsidRPr="009E146E" w14:paraId="381DDF23" w14:textId="77777777" w:rsidTr="008035C8">
        <w:tc>
          <w:tcPr>
            <w:tcW w:w="567" w:type="dxa"/>
          </w:tcPr>
          <w:p w14:paraId="3B83AFC3" w14:textId="08C63424" w:rsidR="006A74AC" w:rsidRPr="009E146E" w:rsidRDefault="006A74AC" w:rsidP="002A3730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§</w:t>
            </w:r>
            <w:r w:rsidR="00585FDE" w:rsidRPr="009E146E">
              <w:rPr>
                <w:b/>
                <w:sz w:val="23"/>
                <w:szCs w:val="23"/>
              </w:rPr>
              <w:t xml:space="preserve"> 3</w:t>
            </w:r>
          </w:p>
        </w:tc>
        <w:tc>
          <w:tcPr>
            <w:tcW w:w="7655" w:type="dxa"/>
          </w:tcPr>
          <w:p w14:paraId="3BAB142E" w14:textId="29321838" w:rsidR="006A74AC" w:rsidRPr="009E146E" w:rsidRDefault="00585FDE" w:rsidP="002A3730">
            <w:pPr>
              <w:outlineLvl w:val="0"/>
              <w:rPr>
                <w:b/>
                <w:bCs/>
                <w:sz w:val="23"/>
                <w:szCs w:val="23"/>
              </w:rPr>
            </w:pPr>
            <w:r w:rsidRPr="009E146E">
              <w:rPr>
                <w:b/>
                <w:bCs/>
                <w:sz w:val="23"/>
                <w:szCs w:val="23"/>
              </w:rPr>
              <w:t xml:space="preserve">Inkomna skrivelser </w:t>
            </w:r>
          </w:p>
          <w:p w14:paraId="63275AA5" w14:textId="77777777" w:rsidR="006A74AC" w:rsidRPr="009E146E" w:rsidRDefault="00585FDE" w:rsidP="002A3730">
            <w:pPr>
              <w:outlineLvl w:val="0"/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En inkommen skrivelse anmäldes (dnr 1556-2025/26).</w:t>
            </w:r>
          </w:p>
          <w:p w14:paraId="45FA8DC7" w14:textId="4E1C2E8A" w:rsidR="00585FDE" w:rsidRPr="009E146E" w:rsidRDefault="00585FDE" w:rsidP="002A3730">
            <w:pPr>
              <w:outlineLvl w:val="0"/>
              <w:rPr>
                <w:sz w:val="23"/>
                <w:szCs w:val="23"/>
              </w:rPr>
            </w:pPr>
          </w:p>
        </w:tc>
      </w:tr>
      <w:tr w:rsidR="006A74AC" w:rsidRPr="009E146E" w14:paraId="20B894FB" w14:textId="77777777" w:rsidTr="008035C8">
        <w:tc>
          <w:tcPr>
            <w:tcW w:w="567" w:type="dxa"/>
          </w:tcPr>
          <w:p w14:paraId="34A9F0DB" w14:textId="5C945ACD" w:rsidR="006A74AC" w:rsidRPr="009E146E" w:rsidRDefault="006A74AC" w:rsidP="002A3730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§</w:t>
            </w:r>
            <w:r w:rsidR="00585FDE" w:rsidRPr="009E146E">
              <w:rPr>
                <w:b/>
                <w:sz w:val="23"/>
                <w:szCs w:val="23"/>
              </w:rPr>
              <w:t xml:space="preserve"> 4</w:t>
            </w:r>
          </w:p>
        </w:tc>
        <w:tc>
          <w:tcPr>
            <w:tcW w:w="7655" w:type="dxa"/>
          </w:tcPr>
          <w:p w14:paraId="7381826B" w14:textId="1FCD8848" w:rsidR="006A74AC" w:rsidRDefault="00585FDE" w:rsidP="002A3730">
            <w:pPr>
              <w:outlineLvl w:val="0"/>
              <w:rPr>
                <w:bCs/>
                <w:color w:val="000000"/>
                <w:sz w:val="23"/>
                <w:szCs w:val="23"/>
              </w:rPr>
            </w:pPr>
            <w:r w:rsidRPr="009E146E">
              <w:rPr>
                <w:b/>
                <w:color w:val="000000"/>
                <w:sz w:val="23"/>
                <w:szCs w:val="23"/>
              </w:rPr>
              <w:t>Uppgiftsskyldighet för vissa e-legitimationsföretag (FiU33)</w:t>
            </w:r>
            <w:r w:rsidR="009E146E">
              <w:rPr>
                <w:b/>
                <w:color w:val="000000"/>
                <w:sz w:val="23"/>
                <w:szCs w:val="23"/>
              </w:rPr>
              <w:br/>
            </w:r>
            <w:r w:rsidR="009E146E" w:rsidRPr="009E146E">
              <w:rPr>
                <w:bCs/>
                <w:color w:val="000000"/>
                <w:sz w:val="23"/>
                <w:szCs w:val="23"/>
              </w:rPr>
              <w:t>Utskottet fortsatte behandlingen av</w:t>
            </w:r>
            <w:r w:rsidR="009E146E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E146E" w:rsidRPr="009E146E">
              <w:rPr>
                <w:bCs/>
                <w:color w:val="000000"/>
                <w:sz w:val="23"/>
                <w:szCs w:val="23"/>
              </w:rPr>
              <w:t>proposition</w:t>
            </w:r>
            <w:r w:rsidR="009E146E">
              <w:rPr>
                <w:bCs/>
                <w:color w:val="000000"/>
                <w:sz w:val="23"/>
                <w:szCs w:val="23"/>
              </w:rPr>
              <w:t xml:space="preserve"> 2025/26:126. </w:t>
            </w:r>
          </w:p>
          <w:p w14:paraId="21C8F290" w14:textId="77777777" w:rsidR="009E146E" w:rsidRDefault="009E146E" w:rsidP="002A3730">
            <w:pPr>
              <w:outlineLvl w:val="0"/>
              <w:rPr>
                <w:bCs/>
                <w:color w:val="000000"/>
                <w:sz w:val="23"/>
                <w:szCs w:val="23"/>
              </w:rPr>
            </w:pPr>
          </w:p>
          <w:p w14:paraId="7E846DF0" w14:textId="2A7BAF34" w:rsidR="009E146E" w:rsidRPr="009E146E" w:rsidRDefault="009E146E" w:rsidP="002A3730">
            <w:pPr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Utskottet justerade betänkande 2025/26:FiU33.</w:t>
            </w:r>
          </w:p>
          <w:p w14:paraId="7689D4E0" w14:textId="2D32089F" w:rsidR="006A74AC" w:rsidRPr="009E146E" w:rsidRDefault="006A74AC" w:rsidP="002A3730">
            <w:pPr>
              <w:outlineLvl w:val="0"/>
              <w:rPr>
                <w:b/>
                <w:bCs/>
                <w:sz w:val="23"/>
                <w:szCs w:val="23"/>
              </w:rPr>
            </w:pPr>
          </w:p>
        </w:tc>
      </w:tr>
      <w:tr w:rsidR="00585FDE" w:rsidRPr="009E146E" w14:paraId="3E89F226" w14:textId="77777777" w:rsidTr="008035C8">
        <w:tc>
          <w:tcPr>
            <w:tcW w:w="567" w:type="dxa"/>
          </w:tcPr>
          <w:p w14:paraId="65A699AF" w14:textId="21B58CDF" w:rsidR="00585FDE" w:rsidRPr="009E146E" w:rsidRDefault="00585FDE" w:rsidP="002A3730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§ 5</w:t>
            </w:r>
          </w:p>
        </w:tc>
        <w:tc>
          <w:tcPr>
            <w:tcW w:w="7655" w:type="dxa"/>
          </w:tcPr>
          <w:p w14:paraId="6EBAFF0E" w14:textId="77777777" w:rsidR="00585FDE" w:rsidRPr="009E146E" w:rsidRDefault="00585FDE" w:rsidP="00585FDE">
            <w:pPr>
              <w:widowControl/>
              <w:rPr>
                <w:b/>
                <w:color w:val="000000"/>
                <w:sz w:val="23"/>
                <w:szCs w:val="23"/>
              </w:rPr>
            </w:pPr>
            <w:r w:rsidRPr="009E146E">
              <w:rPr>
                <w:b/>
                <w:color w:val="000000"/>
                <w:sz w:val="23"/>
                <w:szCs w:val="23"/>
              </w:rPr>
              <w:t>Riksbankens verksamhet och förvaltning 2025 (FiU23)</w:t>
            </w:r>
          </w:p>
          <w:p w14:paraId="231AD77B" w14:textId="77777777" w:rsidR="00CD1BA0" w:rsidRDefault="00CD1BA0" w:rsidP="002A3730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beredningen av f</w:t>
            </w:r>
            <w:r w:rsidRPr="002660B1">
              <w:rPr>
                <w:bCs/>
              </w:rPr>
              <w:t>ramställningar</w:t>
            </w:r>
            <w:r>
              <w:rPr>
                <w:bCs/>
              </w:rPr>
              <w:t>na</w:t>
            </w:r>
            <w:r w:rsidRPr="002660B1">
              <w:rPr>
                <w:bCs/>
              </w:rPr>
              <w:t xml:space="preserve"> 2025/26:RB1</w:t>
            </w:r>
            <w:r>
              <w:rPr>
                <w:bCs/>
              </w:rPr>
              <w:t xml:space="preserve">, </w:t>
            </w:r>
            <w:r w:rsidRPr="002660B1">
              <w:rPr>
                <w:bCs/>
              </w:rPr>
              <w:t>RB2</w:t>
            </w:r>
            <w:r>
              <w:rPr>
                <w:b/>
              </w:rPr>
              <w:br/>
            </w:r>
            <w:r>
              <w:rPr>
                <w:bCs/>
              </w:rPr>
              <w:t>och r</w:t>
            </w:r>
            <w:r w:rsidRPr="002660B1">
              <w:rPr>
                <w:bCs/>
              </w:rPr>
              <w:t>edogörelse 2025/26:RR2</w:t>
            </w:r>
            <w:r>
              <w:rPr>
                <w:bCs/>
              </w:rPr>
              <w:t xml:space="preserve">. </w:t>
            </w:r>
          </w:p>
          <w:p w14:paraId="6277CECF" w14:textId="77777777" w:rsidR="00CD1BA0" w:rsidRDefault="00CD1BA0" w:rsidP="002A3730">
            <w:pPr>
              <w:outlineLvl w:val="0"/>
              <w:rPr>
                <w:bCs/>
              </w:rPr>
            </w:pPr>
          </w:p>
          <w:p w14:paraId="4362C0C4" w14:textId="5759A485" w:rsidR="00585FDE" w:rsidRPr="009E146E" w:rsidRDefault="00CD1BA0" w:rsidP="002A3730">
            <w:pPr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Cs/>
              </w:rPr>
              <w:t xml:space="preserve">Ärendet bordlades. </w:t>
            </w:r>
            <w:r>
              <w:rPr>
                <w:b/>
              </w:rPr>
              <w:br/>
            </w:r>
          </w:p>
        </w:tc>
      </w:tr>
      <w:tr w:rsidR="002A3730" w:rsidRPr="009E146E" w14:paraId="3BC19977" w14:textId="77777777" w:rsidTr="008035C8">
        <w:tc>
          <w:tcPr>
            <w:tcW w:w="567" w:type="dxa"/>
          </w:tcPr>
          <w:p w14:paraId="6B43BC28" w14:textId="36A8EF6D" w:rsidR="002A3730" w:rsidRPr="009E146E" w:rsidRDefault="002A3730" w:rsidP="002A3730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9E146E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CD1BA0">
              <w:rPr>
                <w:b/>
                <w:snapToGrid w:val="0"/>
                <w:sz w:val="23"/>
                <w:szCs w:val="23"/>
              </w:rPr>
              <w:t>6</w:t>
            </w:r>
          </w:p>
        </w:tc>
        <w:tc>
          <w:tcPr>
            <w:tcW w:w="7655" w:type="dxa"/>
          </w:tcPr>
          <w:p w14:paraId="24085EA5" w14:textId="77777777" w:rsidR="002A3730" w:rsidRDefault="002A3730" w:rsidP="002A3730">
            <w:pPr>
              <w:outlineLvl w:val="0"/>
              <w:rPr>
                <w:sz w:val="23"/>
                <w:szCs w:val="23"/>
              </w:rPr>
            </w:pPr>
            <w:r w:rsidRPr="009E146E">
              <w:rPr>
                <w:b/>
                <w:bCs/>
                <w:sz w:val="23"/>
                <w:szCs w:val="23"/>
              </w:rPr>
              <w:t>Övriga frågor</w:t>
            </w:r>
            <w:r w:rsidR="00BE5FF7" w:rsidRPr="009E146E">
              <w:rPr>
                <w:b/>
                <w:bCs/>
                <w:sz w:val="23"/>
                <w:szCs w:val="23"/>
              </w:rPr>
              <w:br/>
            </w:r>
            <w:r w:rsidR="00BE5FF7" w:rsidRPr="009E146E">
              <w:rPr>
                <w:sz w:val="23"/>
                <w:szCs w:val="23"/>
              </w:rPr>
              <w:t>Utskottet beslutade att bjuda in finansministern</w:t>
            </w:r>
            <w:r w:rsidR="0090670F">
              <w:rPr>
                <w:sz w:val="23"/>
                <w:szCs w:val="23"/>
              </w:rPr>
              <w:t xml:space="preserve"> / ansvarig statssekreterare</w:t>
            </w:r>
            <w:r w:rsidR="00BE5FF7" w:rsidRPr="009E146E">
              <w:rPr>
                <w:sz w:val="23"/>
                <w:szCs w:val="23"/>
              </w:rPr>
              <w:t xml:space="preserve"> till ett kommande </w:t>
            </w:r>
            <w:r w:rsidR="00585FDE" w:rsidRPr="009E146E">
              <w:rPr>
                <w:sz w:val="23"/>
                <w:szCs w:val="23"/>
              </w:rPr>
              <w:t xml:space="preserve">sammanträde för information om aktuella frågor </w:t>
            </w:r>
            <w:r w:rsidR="0090670F" w:rsidRPr="0090670F">
              <w:rPr>
                <w:sz w:val="23"/>
                <w:szCs w:val="23"/>
              </w:rPr>
              <w:t>angående eventuella behov av nationella åtgärder mot bakgrund av utvecklingen i Mellanöstern</w:t>
            </w:r>
            <w:r w:rsidR="0090670F">
              <w:rPr>
                <w:sz w:val="23"/>
                <w:szCs w:val="23"/>
              </w:rPr>
              <w:t xml:space="preserve">. </w:t>
            </w:r>
          </w:p>
          <w:p w14:paraId="20962978" w14:textId="32EFFECE" w:rsidR="0090670F" w:rsidRPr="009E146E" w:rsidRDefault="0090670F" w:rsidP="002A3730">
            <w:pPr>
              <w:outlineLvl w:val="0"/>
              <w:rPr>
                <w:b/>
                <w:bCs/>
                <w:sz w:val="23"/>
                <w:szCs w:val="23"/>
              </w:rPr>
            </w:pPr>
          </w:p>
        </w:tc>
      </w:tr>
      <w:tr w:rsidR="002A3730" w:rsidRPr="009E146E" w14:paraId="448AFCE1" w14:textId="77777777" w:rsidTr="008035C8">
        <w:tc>
          <w:tcPr>
            <w:tcW w:w="567" w:type="dxa"/>
          </w:tcPr>
          <w:p w14:paraId="265C4579" w14:textId="09F5F660" w:rsidR="002A3730" w:rsidRPr="009E146E" w:rsidRDefault="002A3730" w:rsidP="002A3730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9E146E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CD1BA0">
              <w:rPr>
                <w:b/>
                <w:snapToGrid w:val="0"/>
                <w:sz w:val="23"/>
                <w:szCs w:val="23"/>
              </w:rPr>
              <w:t>7</w:t>
            </w:r>
          </w:p>
        </w:tc>
        <w:tc>
          <w:tcPr>
            <w:tcW w:w="7655" w:type="dxa"/>
          </w:tcPr>
          <w:p w14:paraId="135CE463" w14:textId="6EB63E00" w:rsidR="00585FDE" w:rsidRPr="009E146E" w:rsidRDefault="002A3730" w:rsidP="002A3730">
            <w:pPr>
              <w:outlineLvl w:val="0"/>
              <w:rPr>
                <w:b/>
                <w:sz w:val="23"/>
                <w:szCs w:val="23"/>
              </w:rPr>
            </w:pPr>
            <w:r w:rsidRPr="009E146E">
              <w:rPr>
                <w:b/>
                <w:sz w:val="23"/>
                <w:szCs w:val="23"/>
              </w:rPr>
              <w:t>Nästa sammanträde</w:t>
            </w:r>
            <w:r w:rsidR="00585FDE" w:rsidRPr="009E146E">
              <w:rPr>
                <w:b/>
                <w:sz w:val="23"/>
                <w:szCs w:val="23"/>
              </w:rPr>
              <w:br/>
            </w:r>
            <w:r w:rsidR="00585FDE" w:rsidRPr="009E146E">
              <w:rPr>
                <w:bCs/>
                <w:sz w:val="23"/>
                <w:szCs w:val="23"/>
              </w:rPr>
              <w:t>Tisdag 31 mars kl. 11.00 i Skandiasalen (gemensamt med utrikesutskottet).</w:t>
            </w:r>
          </w:p>
          <w:p w14:paraId="3CE1FBF0" w14:textId="145C5433" w:rsidR="002A3730" w:rsidRPr="009E146E" w:rsidRDefault="002A3730" w:rsidP="002A3730">
            <w:pPr>
              <w:outlineLvl w:val="0"/>
              <w:rPr>
                <w:b/>
                <w:bCs/>
                <w:sz w:val="23"/>
                <w:szCs w:val="23"/>
              </w:rPr>
            </w:pPr>
          </w:p>
        </w:tc>
      </w:tr>
      <w:tr w:rsidR="002A3730" w:rsidRPr="009E146E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Pr="009E146E" w:rsidRDefault="002A3730" w:rsidP="002A3730">
            <w:pPr>
              <w:outlineLvl w:val="0"/>
              <w:rPr>
                <w:sz w:val="23"/>
                <w:szCs w:val="23"/>
              </w:rPr>
            </w:pPr>
          </w:p>
          <w:p w14:paraId="2274DDAD" w14:textId="77777777" w:rsidR="002A3730" w:rsidRDefault="002A3730" w:rsidP="002A3730">
            <w:pPr>
              <w:outlineLvl w:val="0"/>
              <w:rPr>
                <w:sz w:val="23"/>
                <w:szCs w:val="23"/>
              </w:rPr>
            </w:pPr>
          </w:p>
          <w:p w14:paraId="2F50798C" w14:textId="3D53B133" w:rsidR="002A3730" w:rsidRPr="009E146E" w:rsidRDefault="002A3730" w:rsidP="002A3730">
            <w:pPr>
              <w:outlineLvl w:val="0"/>
              <w:rPr>
                <w:sz w:val="23"/>
                <w:szCs w:val="23"/>
              </w:rPr>
            </w:pPr>
          </w:p>
          <w:p w14:paraId="16576EC6" w14:textId="33415794" w:rsidR="002A3730" w:rsidRPr="009E146E" w:rsidRDefault="002A3730" w:rsidP="002A3730">
            <w:pPr>
              <w:outlineLvl w:val="0"/>
              <w:rPr>
                <w:sz w:val="23"/>
                <w:szCs w:val="23"/>
              </w:rPr>
            </w:pPr>
          </w:p>
          <w:p w14:paraId="558F0C4A" w14:textId="77777777" w:rsidR="00CD1BA0" w:rsidRDefault="00CD1BA0" w:rsidP="002A3730">
            <w:pPr>
              <w:outlineLvl w:val="0"/>
              <w:rPr>
                <w:sz w:val="23"/>
                <w:szCs w:val="23"/>
              </w:rPr>
            </w:pPr>
          </w:p>
          <w:p w14:paraId="7B13580B" w14:textId="000ACA51" w:rsidR="002A3730" w:rsidRPr="009E146E" w:rsidRDefault="002A3730" w:rsidP="002A3730">
            <w:pPr>
              <w:outlineLvl w:val="0"/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Justera</w:t>
            </w:r>
            <w:r w:rsidR="009E1996">
              <w:rPr>
                <w:sz w:val="23"/>
                <w:szCs w:val="23"/>
              </w:rPr>
              <w:t>t</w:t>
            </w:r>
            <w:r w:rsidRPr="009E146E">
              <w:rPr>
                <w:sz w:val="23"/>
                <w:szCs w:val="23"/>
              </w:rPr>
              <w:t xml:space="preserve"> den </w:t>
            </w:r>
            <w:r w:rsidR="00CD1BA0">
              <w:rPr>
                <w:sz w:val="23"/>
                <w:szCs w:val="23"/>
              </w:rPr>
              <w:t xml:space="preserve">31 mars 2026 </w:t>
            </w:r>
            <w:r w:rsidRPr="009E146E">
              <w:rPr>
                <w:sz w:val="23"/>
                <w:szCs w:val="23"/>
              </w:rPr>
              <w:t>av</w:t>
            </w:r>
            <w:r w:rsidR="00CD1BA0">
              <w:rPr>
                <w:sz w:val="23"/>
                <w:szCs w:val="23"/>
              </w:rPr>
              <w:t xml:space="preserve"> Edward Riedl.</w:t>
            </w:r>
          </w:p>
        </w:tc>
      </w:tr>
    </w:tbl>
    <w:p w14:paraId="2AE5C24C" w14:textId="77777777" w:rsidR="00294515" w:rsidRPr="009E146E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4B5BADEF" w14:textId="25ECD69D" w:rsidR="008F1477" w:rsidRDefault="008F1477">
      <w:pPr>
        <w:widowControl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624A3991" w14:textId="5BBD1DF0" w:rsidR="00EF6F88" w:rsidRPr="009E146E" w:rsidRDefault="00EF6F88" w:rsidP="00CD1BA0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3"/>
          <w:szCs w:val="23"/>
        </w:rPr>
      </w:pPr>
      <w:r w:rsidRPr="009E146E">
        <w:rPr>
          <w:sz w:val="23"/>
          <w:szCs w:val="23"/>
        </w:rPr>
        <w:lastRenderedPageBreak/>
        <w:t>Närvaro och voteringsförteckning</w:t>
      </w:r>
      <w:r w:rsidRPr="009E146E">
        <w:rPr>
          <w:caps/>
          <w:sz w:val="23"/>
          <w:szCs w:val="23"/>
        </w:rPr>
        <w:tab/>
      </w:r>
      <w:r w:rsidRPr="009E146E">
        <w:rPr>
          <w:sz w:val="23"/>
          <w:szCs w:val="23"/>
        </w:rPr>
        <w:tab/>
        <w:t>Bilaga 1 till protokoll 202</w:t>
      </w:r>
      <w:r w:rsidR="00FB48E6" w:rsidRPr="009E146E">
        <w:rPr>
          <w:sz w:val="23"/>
          <w:szCs w:val="23"/>
        </w:rPr>
        <w:t>5</w:t>
      </w:r>
      <w:r w:rsidRPr="009E146E">
        <w:rPr>
          <w:sz w:val="23"/>
          <w:szCs w:val="23"/>
        </w:rPr>
        <w:t>/2</w:t>
      </w:r>
      <w:r w:rsidR="00FB48E6" w:rsidRPr="009E146E">
        <w:rPr>
          <w:sz w:val="23"/>
          <w:szCs w:val="23"/>
        </w:rPr>
        <w:t>6</w:t>
      </w:r>
      <w:r w:rsidRPr="009E146E">
        <w:rPr>
          <w:sz w:val="23"/>
          <w:szCs w:val="23"/>
        </w:rPr>
        <w:t>:</w:t>
      </w:r>
      <w:r w:rsidR="00CD1BA0">
        <w:rPr>
          <w:sz w:val="23"/>
          <w:szCs w:val="23"/>
        </w:rPr>
        <w:t>38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9E146E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9E146E" w:rsidRDefault="00EF6F88" w:rsidP="002B2C82">
            <w:pPr>
              <w:pStyle w:val="Rubrik4"/>
              <w:rPr>
                <w:b w:val="0"/>
                <w:sz w:val="23"/>
                <w:szCs w:val="23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EAC3909" w:rsidR="00EF6F88" w:rsidRPr="009E146E" w:rsidRDefault="00CD1BA0" w:rsidP="002B2C82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0BFAC62E" w:rsidR="00EF6F88" w:rsidRPr="009E146E" w:rsidRDefault="00CD1BA0" w:rsidP="002B2C8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§5-7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9E146E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9E146E" w:rsidRDefault="00EF6F88" w:rsidP="002B2C82">
            <w:pPr>
              <w:rPr>
                <w:spacing w:val="4"/>
                <w:kern w:val="16"/>
                <w:sz w:val="23"/>
                <w:szCs w:val="23"/>
              </w:rPr>
            </w:pPr>
            <w:r w:rsidRPr="009E146E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9E146E" w:rsidRDefault="00EF6F88" w:rsidP="002B2C82">
            <w:pPr>
              <w:rPr>
                <w:sz w:val="23"/>
                <w:szCs w:val="23"/>
              </w:rPr>
            </w:pPr>
            <w:r w:rsidRPr="009E146E">
              <w:rPr>
                <w:sz w:val="23"/>
                <w:szCs w:val="23"/>
              </w:rPr>
              <w:t>R</w:t>
            </w:r>
          </w:p>
        </w:tc>
      </w:tr>
      <w:tr w:rsidR="00CD1BA0" w:rsidRPr="009E146E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CD1BA0" w:rsidRPr="009E146E" w:rsidRDefault="00CD1BA0" w:rsidP="00CD1BA0">
            <w:pPr>
              <w:rPr>
                <w:b/>
                <w:i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 xml:space="preserve">Edward Riedl (M) </w:t>
            </w:r>
            <w:r w:rsidRPr="009E146E">
              <w:rPr>
                <w:i/>
                <w:snapToGrid w:val="0"/>
                <w:sz w:val="23"/>
                <w:szCs w:val="23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45F8D90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3129F04B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 xml:space="preserve">Mikael Damberg (S) </w:t>
            </w:r>
            <w:r w:rsidRPr="009E146E">
              <w:rPr>
                <w:i/>
                <w:iCs/>
                <w:snapToGrid w:val="0"/>
                <w:sz w:val="23"/>
                <w:szCs w:val="23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0C69386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30F4315B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BC90336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23164E2C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62543F1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5366378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29C1A6DB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292E395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052AF43B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831C80A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5BE838A6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8D3D350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6D22180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15EA04A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65C2C99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  <w:lang w:val="en-US"/>
              </w:rPr>
              <w:t xml:space="preserve">Eva Lindh </w:t>
            </w:r>
            <w:r w:rsidRPr="009E146E">
              <w:rPr>
                <w:spacing w:val="4"/>
                <w:kern w:val="16"/>
                <w:sz w:val="23"/>
                <w:szCs w:val="23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6383D61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4927E896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CD1BA0" w:rsidRPr="009E146E" w:rsidRDefault="00CD1BA0" w:rsidP="00CD1BA0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6978DE0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1B1297D7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CD1BA0" w:rsidRPr="009E146E" w:rsidRDefault="00CD1BA0" w:rsidP="00CD1BA0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4C27B1F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CD1BA0" w:rsidRPr="009E146E" w:rsidRDefault="00CD1BA0" w:rsidP="00CD1BA0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2C239F3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3357C250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CD1BA0" w:rsidRPr="009E146E" w:rsidRDefault="00CD1BA0" w:rsidP="00CD1BA0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0361CDB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48C63B2C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CD1BA0" w:rsidRPr="009E146E" w:rsidRDefault="00CD1BA0" w:rsidP="00CD1BA0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6FDE7E2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D8E517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CD1BA0" w:rsidRPr="009E146E" w:rsidRDefault="00CD1BA0" w:rsidP="00CD1BA0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5B59947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56D9A8F4" w:rsidR="00CD1BA0" w:rsidRPr="009E146E" w:rsidRDefault="00CD1BA0" w:rsidP="00CD1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CD1BA0" w:rsidRPr="009E146E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CD1BA0" w:rsidRPr="009E146E" w:rsidRDefault="00CD1BA0" w:rsidP="00CD1BA0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3FA5895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CD1BA0" w:rsidRPr="009E146E" w:rsidRDefault="00CD1BA0" w:rsidP="00CD1BA0">
            <w:pPr>
              <w:rPr>
                <w:sz w:val="23"/>
                <w:szCs w:val="23"/>
              </w:rPr>
            </w:pPr>
          </w:p>
        </w:tc>
      </w:tr>
      <w:tr w:rsidR="00EF6F88" w:rsidRPr="009E146E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9E146E" w:rsidRDefault="00EF6F88" w:rsidP="002B2C82">
            <w:pPr>
              <w:spacing w:line="360" w:lineRule="auto"/>
              <w:rPr>
                <w:b/>
                <w:spacing w:val="4"/>
                <w:kern w:val="16"/>
                <w:sz w:val="23"/>
                <w:szCs w:val="23"/>
              </w:rPr>
            </w:pPr>
            <w:r w:rsidRPr="009E146E">
              <w:rPr>
                <w:b/>
                <w:i/>
                <w:spacing w:val="4"/>
                <w:kern w:val="16"/>
                <w:sz w:val="23"/>
                <w:szCs w:val="23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9E146E" w:rsidRDefault="00EF6F88" w:rsidP="002B2C82">
            <w:pPr>
              <w:rPr>
                <w:sz w:val="23"/>
                <w:szCs w:val="23"/>
              </w:rPr>
            </w:pPr>
          </w:p>
        </w:tc>
      </w:tr>
      <w:tr w:rsidR="000E2953" w:rsidRPr="009E146E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9E146E" w:rsidRDefault="000E2953" w:rsidP="000E2953">
            <w:pPr>
              <w:tabs>
                <w:tab w:val="left" w:pos="0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6AB1334E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2B0A264E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9E146E" w:rsidRDefault="000E2953" w:rsidP="000E2953">
            <w:pPr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9E146E" w:rsidRDefault="000E2953" w:rsidP="000E2953">
            <w:pPr>
              <w:tabs>
                <w:tab w:val="left" w:pos="356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9E146E" w:rsidRDefault="001327E6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9E146E">
              <w:rPr>
                <w:snapToGrid w:val="0"/>
                <w:sz w:val="23"/>
                <w:szCs w:val="23"/>
              </w:rPr>
              <w:t>Patrik Lundqvist</w:t>
            </w:r>
            <w:r w:rsidR="000E2953" w:rsidRPr="009E146E">
              <w:rPr>
                <w:snapToGrid w:val="0"/>
                <w:sz w:val="23"/>
                <w:szCs w:val="23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9E146E">
              <w:rPr>
                <w:snapToGrid w:val="0"/>
                <w:sz w:val="23"/>
                <w:szCs w:val="23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9E146E">
              <w:rPr>
                <w:snapToGrid w:val="0"/>
                <w:sz w:val="23"/>
                <w:szCs w:val="23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9E146E">
              <w:rPr>
                <w:snapToGrid w:val="0"/>
                <w:sz w:val="23"/>
                <w:szCs w:val="23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9E146E">
              <w:rPr>
                <w:snapToGrid w:val="0"/>
                <w:sz w:val="23"/>
                <w:szCs w:val="23"/>
              </w:rPr>
              <w:t>Fredrik Olovsson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Pr="009E146E" w:rsidRDefault="00A1088E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  <w:lang w:val="en-US"/>
              </w:rPr>
              <w:t>Pia Trollehjelm</w:t>
            </w:r>
            <w:r w:rsidR="000E2953" w:rsidRPr="009E146E">
              <w:rPr>
                <w:snapToGrid w:val="0"/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1327E6" w:rsidRPr="009E146E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9E146E" w:rsidRDefault="001327E6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9E146E" w:rsidRDefault="001327E6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9E146E" w:rsidRDefault="002938F2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Camilla Rinaldo Miller</w:t>
            </w:r>
            <w:r w:rsidR="000E2953" w:rsidRPr="009E146E">
              <w:rPr>
                <w:snapToGrid w:val="0"/>
                <w:sz w:val="23"/>
                <w:szCs w:val="23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F6C588D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6B02D111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9E146E" w:rsidRDefault="007C2E54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9E146E" w:rsidRDefault="007B4A70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 xml:space="preserve">Martin Melin </w:t>
            </w:r>
            <w:r w:rsidR="000E2953" w:rsidRPr="009E146E">
              <w:rPr>
                <w:snapToGrid w:val="0"/>
                <w:sz w:val="23"/>
                <w:szCs w:val="23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Annika Hirvonen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9E146E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661B5F4D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4323FCFE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Cecilia Engström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9E146E" w:rsidRDefault="00CA5D30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Mauricio Rojas</w:t>
            </w:r>
            <w:r w:rsidR="000E2953" w:rsidRPr="009E146E">
              <w:rPr>
                <w:snapToGrid w:val="0"/>
                <w:sz w:val="23"/>
                <w:szCs w:val="23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An</w:t>
            </w:r>
            <w:r w:rsidR="00725B05" w:rsidRPr="009E146E">
              <w:rPr>
                <w:snapToGrid w:val="0"/>
                <w:sz w:val="23"/>
                <w:szCs w:val="23"/>
              </w:rPr>
              <w:t>ders Ekegren</w:t>
            </w:r>
            <w:r w:rsidRPr="009E146E">
              <w:rPr>
                <w:snapToGrid w:val="0"/>
                <w:sz w:val="23"/>
                <w:szCs w:val="23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56AD64F4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28F41D94" w:rsidR="000E2953" w:rsidRPr="009E146E" w:rsidRDefault="00CD1BA0" w:rsidP="000E29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9E146E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9E146E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9E146E" w:rsidRDefault="000E2953" w:rsidP="000E2953">
            <w:pPr>
              <w:rPr>
                <w:sz w:val="23"/>
                <w:szCs w:val="23"/>
              </w:rPr>
            </w:pPr>
          </w:p>
        </w:tc>
      </w:tr>
      <w:tr w:rsidR="00C33C35" w:rsidRPr="009E146E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Pr="009E146E" w:rsidRDefault="00C33C35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9E146E" w:rsidRDefault="00C33C35" w:rsidP="000E2953">
            <w:pPr>
              <w:rPr>
                <w:sz w:val="23"/>
                <w:szCs w:val="23"/>
              </w:rPr>
            </w:pPr>
          </w:p>
        </w:tc>
      </w:tr>
      <w:tr w:rsidR="003A581E" w:rsidRPr="009E146E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Pr="009E146E" w:rsidRDefault="003A581E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9E146E" w:rsidRDefault="003A581E" w:rsidP="000E2953">
            <w:pPr>
              <w:rPr>
                <w:sz w:val="23"/>
                <w:szCs w:val="23"/>
              </w:rPr>
            </w:pPr>
          </w:p>
        </w:tc>
      </w:tr>
      <w:tr w:rsidR="00A67BD4" w:rsidRPr="009E146E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Pr="009E146E" w:rsidRDefault="00A67BD4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9E146E">
              <w:rPr>
                <w:snapToGrid w:val="0"/>
                <w:sz w:val="23"/>
                <w:szCs w:val="23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9E146E" w:rsidRDefault="00A67BD4" w:rsidP="000E2953">
            <w:pPr>
              <w:rPr>
                <w:sz w:val="23"/>
                <w:szCs w:val="23"/>
              </w:rPr>
            </w:pPr>
          </w:p>
        </w:tc>
      </w:tr>
    </w:tbl>
    <w:p w14:paraId="7C4CF858" w14:textId="77777777" w:rsidR="00EF6F88" w:rsidRPr="00CD1BA0" w:rsidRDefault="00EF6F88" w:rsidP="00EF6F88">
      <w:pPr>
        <w:ind w:left="-709"/>
        <w:rPr>
          <w:spacing w:val="2"/>
          <w:sz w:val="20"/>
        </w:rPr>
      </w:pPr>
      <w:r w:rsidRPr="00CD1BA0">
        <w:rPr>
          <w:spacing w:val="2"/>
          <w:sz w:val="20"/>
        </w:rPr>
        <w:t>N= närvarande                                                                    X= ledamöter som deltagit i handläggningen</w:t>
      </w:r>
    </w:p>
    <w:p w14:paraId="2FE04FBD" w14:textId="77777777" w:rsidR="00EF6F88" w:rsidRPr="00CD1BA0" w:rsidRDefault="00EF6F88" w:rsidP="00EF6F88">
      <w:pPr>
        <w:ind w:left="-709"/>
        <w:rPr>
          <w:spacing w:val="2"/>
          <w:sz w:val="20"/>
        </w:rPr>
      </w:pPr>
      <w:r w:rsidRPr="00CD1BA0">
        <w:rPr>
          <w:spacing w:val="2"/>
          <w:sz w:val="20"/>
        </w:rPr>
        <w:t>R= omröstning med rösträkning                                         O= ledamöter som varit närvarande men inte deltagit</w:t>
      </w:r>
    </w:p>
    <w:sectPr w:rsidR="00EF6F88" w:rsidRPr="00CD1BA0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4DAB5E78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3A5E45DF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12EA1CC4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A723AB4"/>
    <w:multiLevelType w:val="hybridMultilevel"/>
    <w:tmpl w:val="C00C4594"/>
    <w:lvl w:ilvl="0" w:tplc="FC8C4E6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3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4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2"/>
  </w:num>
  <w:num w:numId="14" w16cid:durableId="55402483">
    <w:abstractNumId w:val="11"/>
  </w:num>
  <w:num w:numId="15" w16cid:durableId="1008606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19BC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A64C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5FDE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5F66FA"/>
    <w:rsid w:val="00617AB2"/>
    <w:rsid w:val="00627839"/>
    <w:rsid w:val="00636EF1"/>
    <w:rsid w:val="006375F0"/>
    <w:rsid w:val="00643E28"/>
    <w:rsid w:val="00644076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A7545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7F3788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1477"/>
    <w:rsid w:val="008F4D68"/>
    <w:rsid w:val="008F5A68"/>
    <w:rsid w:val="00902D30"/>
    <w:rsid w:val="00905D9C"/>
    <w:rsid w:val="0090670F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0394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146E"/>
    <w:rsid w:val="009E1996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E5FF7"/>
    <w:rsid w:val="00BF0A00"/>
    <w:rsid w:val="00BF0B99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1BA0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398B"/>
    <w:rsid w:val="00F7736E"/>
    <w:rsid w:val="00F774B5"/>
    <w:rsid w:val="00F82F2C"/>
    <w:rsid w:val="00F85D75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396</Words>
  <Characters>2905</Characters>
  <Application>Microsoft Office Word</Application>
  <DocSecurity>0</DocSecurity>
  <Lines>968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2018-10-02T11:13:00Z</cp:lastPrinted>
  <dcterms:created xsi:type="dcterms:W3CDTF">2026-03-24T13:14:00Z</dcterms:created>
  <dcterms:modified xsi:type="dcterms:W3CDTF">2026-04-01T06:33:00Z</dcterms:modified>
</cp:coreProperties>
</file>