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7392" w:rsidP="00472EBA">
      <w:pPr>
        <w:pStyle w:val="Title"/>
      </w:pPr>
      <w:r>
        <w:t>Svar på fråga 2022/23:978 av Josef Fransson (SD)</w:t>
      </w:r>
      <w:r>
        <w:br/>
        <w:t>Utvecklingen för Jämtlands fjällturism</w:t>
      </w:r>
    </w:p>
    <w:p w:rsidR="00490430" w:rsidP="00472EBA">
      <w:pPr>
        <w:pStyle w:val="BodyText"/>
      </w:pPr>
      <w:r>
        <w:t>Josef Fransson har frågat mig om jag avser agera för att</w:t>
      </w:r>
      <w:r w:rsidR="00BF118F">
        <w:t xml:space="preserve"> Jämtlands läns viktigaste näring inte ska tvingas till neddragningar. Frågan är ställd mot bakgrund av att Svenska Turistföreningen</w:t>
      </w:r>
      <w:r w:rsidR="002A0175">
        <w:t xml:space="preserve"> (STF)</w:t>
      </w:r>
      <w:r w:rsidR="00BF118F">
        <w:t xml:space="preserve"> har meddelat att </w:t>
      </w:r>
      <w:r w:rsidR="002A0175">
        <w:t>föreningen</w:t>
      </w:r>
      <w:r w:rsidR="00BF118F">
        <w:t xml:space="preserve"> har för avsikt </w:t>
      </w:r>
      <w:r w:rsidR="00BF366F">
        <w:t xml:space="preserve">att </w:t>
      </w:r>
      <w:r w:rsidR="00BF118F">
        <w:t>minska delar av verksamheten som bedrivs</w:t>
      </w:r>
      <w:r w:rsidR="00994C01">
        <w:t xml:space="preserve"> i västra Jämtlandsfjällen och delar av Härjedalen. </w:t>
      </w:r>
      <w:r w:rsidR="00E35033">
        <w:t xml:space="preserve">Detta är en fråga som berör flera statsråds ansvarsområden, men då frågan är ställd till mig är det jag som svarar. </w:t>
      </w:r>
    </w:p>
    <w:p w:rsidR="00E35033" w:rsidP="00472EBA">
      <w:pPr>
        <w:pStyle w:val="BodyText"/>
      </w:pPr>
      <w:r>
        <w:t xml:space="preserve">Jämtlands län är ett välbesökt turistmål </w:t>
      </w:r>
      <w:r>
        <w:t xml:space="preserve">av bland annat </w:t>
      </w:r>
      <w:r>
        <w:t xml:space="preserve">vandrare, </w:t>
      </w:r>
      <w:r w:rsidR="00994C01">
        <w:t xml:space="preserve">skidåkare och </w:t>
      </w:r>
      <w:r>
        <w:t>cyklister</w:t>
      </w:r>
      <w:r w:rsidR="00EE4168">
        <w:t xml:space="preserve">. </w:t>
      </w:r>
      <w:r>
        <w:t>Regeringen ser positivt på att människor är ute i naturen och ägnar sig åt</w:t>
      </w:r>
      <w:r w:rsidR="000C2FBC">
        <w:t xml:space="preserve"> </w:t>
      </w:r>
      <w:r w:rsidR="00994C01">
        <w:t>friluftsliv</w:t>
      </w:r>
      <w:r>
        <w:t xml:space="preserve">. </w:t>
      </w:r>
      <w:r w:rsidR="00994C01">
        <w:t xml:space="preserve">Friluftslivet bidrar till såväl fysisk aktivitet som till upplevelser och återhämtning och har därför stor betydelse för människors hälsa och välbefinnande. </w:t>
      </w:r>
      <w:r w:rsidR="00EE4168">
        <w:t xml:space="preserve">Dessa aktiviteter och besöksmål </w:t>
      </w:r>
      <w:r>
        <w:t xml:space="preserve">måste dock </w:t>
      </w:r>
      <w:r w:rsidR="00EE4168">
        <w:t>samexistera hållbart och långsiktigt med andra intressen, så som rennäring</w:t>
      </w:r>
      <w:r>
        <w:t>en</w:t>
      </w:r>
      <w:r w:rsidR="00EE4168">
        <w:t>.</w:t>
      </w:r>
      <w:r>
        <w:t xml:space="preserve"> Naturen måste också hanteras så att den bevaras för andra intressen och framtid</w:t>
      </w:r>
      <w:r w:rsidR="009B3C39">
        <w:t>a generationer.</w:t>
      </w:r>
    </w:p>
    <w:p w:rsidR="00EE4168" w:rsidP="00472EBA">
      <w:pPr>
        <w:pStyle w:val="BodyText"/>
      </w:pPr>
      <w:r>
        <w:t xml:space="preserve">Den 31 augusti meddelande </w:t>
      </w:r>
      <w:r w:rsidR="002A0175">
        <w:t>STF</w:t>
      </w:r>
      <w:r>
        <w:t xml:space="preserve"> att </w:t>
      </w:r>
      <w:r w:rsidR="002A0175">
        <w:t xml:space="preserve">föreningen </w:t>
      </w:r>
      <w:r>
        <w:t xml:space="preserve">hade träffat en överenskommelse med tre berörda samebyar angående den fortsatta fjällturismen vid </w:t>
      </w:r>
      <w:r w:rsidR="0016522D">
        <w:t xml:space="preserve">ett antal av </w:t>
      </w:r>
      <w:r>
        <w:t xml:space="preserve">STF:s anläggningar i </w:t>
      </w:r>
      <w:r w:rsidR="00994C01">
        <w:t xml:space="preserve">västra </w:t>
      </w:r>
      <w:r>
        <w:t>Jämtlandsfjällen</w:t>
      </w:r>
      <w:r w:rsidR="00994C01">
        <w:t xml:space="preserve"> och delar av Härjedalen</w:t>
      </w:r>
      <w:r>
        <w:t xml:space="preserve">. Att det ökande </w:t>
      </w:r>
      <w:r w:rsidR="00994C01">
        <w:t>antalet turister</w:t>
      </w:r>
      <w:r w:rsidR="00DA4E6D">
        <w:t xml:space="preserve"> </w:t>
      </w:r>
      <w:r>
        <w:t xml:space="preserve">under senare år </w:t>
      </w:r>
      <w:r>
        <w:t xml:space="preserve">har medfört </w:t>
      </w:r>
      <w:r w:rsidR="00994C01">
        <w:t xml:space="preserve">konsekvenser </w:t>
      </w:r>
      <w:r>
        <w:t xml:space="preserve">för de olika intressena i länet </w:t>
      </w:r>
      <w:r w:rsidR="00D83DD1">
        <w:t>är tydligt</w:t>
      </w:r>
      <w:r w:rsidR="00D37FC6">
        <w:t>, och regeringen ser positivt på att de berörda aktörerna kommer samman och tar ansvar för gemensamma lösningar</w:t>
      </w:r>
      <w:r w:rsidR="00994C01">
        <w:t xml:space="preserve"> i området.</w:t>
      </w:r>
      <w:r w:rsidR="00D37FC6">
        <w:t xml:space="preserve"> </w:t>
      </w:r>
    </w:p>
    <w:p w:rsidR="00BF118F" w:rsidP="00472EBA">
      <w:pPr>
        <w:pStyle w:val="BodyText"/>
      </w:pPr>
      <w:r>
        <w:t>STF</w:t>
      </w:r>
      <w:r>
        <w:t xml:space="preserve"> har nu lämnat in en ansökan till Länsstyrelsen i Jämtlands län om nytt arrendeavtal för </w:t>
      </w:r>
      <w:r w:rsidR="00994C01">
        <w:t xml:space="preserve">västra </w:t>
      </w:r>
      <w:r>
        <w:t>Jämtland</w:t>
      </w:r>
      <w:r w:rsidR="00EF0EFA">
        <w:t>sfjällen</w:t>
      </w:r>
      <w:r>
        <w:t xml:space="preserve"> och</w:t>
      </w:r>
      <w:r w:rsidR="00D330CA">
        <w:t xml:space="preserve"> delar av</w:t>
      </w:r>
      <w:r>
        <w:t xml:space="preserve"> Härjedalen. Då denna ansökan </w:t>
      </w:r>
      <w:r w:rsidR="00EF0EFA">
        <w:t>nu handläggs av</w:t>
      </w:r>
      <w:r>
        <w:t xml:space="preserve"> </w:t>
      </w:r>
      <w:r w:rsidR="00BF366F">
        <w:t>l</w:t>
      </w:r>
      <w:r>
        <w:t xml:space="preserve">änsstyrelsen kan inte regeringen i detta skede uttala sig om ärendet och överenskommelsens eventuella konsekvenser för turistnäringen i länet. </w:t>
      </w:r>
      <w:r w:rsidR="00EF0EFA">
        <w:t xml:space="preserve">Regeringen kommer däremot </w:t>
      </w:r>
      <w:r w:rsidR="000C2FBC">
        <w:t xml:space="preserve">att </w:t>
      </w:r>
      <w:r w:rsidR="00EF0EFA">
        <w:t xml:space="preserve">följa hur frågan utvecklas. </w:t>
      </w:r>
    </w:p>
    <w:p w:rsidR="00490430" w:rsidP="00472EBA">
      <w:pPr>
        <w:pStyle w:val="BodyText"/>
      </w:pPr>
      <w:r>
        <w:t>Stockholm 20 september 2023</w:t>
      </w:r>
    </w:p>
    <w:p w:rsidR="00490430" w:rsidP="00472EBA">
      <w:pPr>
        <w:pStyle w:val="BodyText"/>
      </w:pPr>
    </w:p>
    <w:p w:rsidR="00707CD2" w:rsidP="00D37FC6">
      <w:pPr>
        <w:pStyle w:val="BodyText"/>
      </w:pPr>
      <w:r>
        <w:t>Peter Kullgre</w:t>
      </w:r>
      <w:r w:rsidR="00D37FC6">
        <w:t>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6F7392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6F7392" w:rsidP="00C26068">
          <w:pPr>
            <w:pStyle w:val="Footer"/>
          </w:pPr>
          <w:r>
            <w:t>Telefonväxel: 08-405 10 00</w:t>
          </w:r>
        </w:p>
        <w:p w:rsidR="006F7392" w:rsidP="00C26068">
          <w:pPr>
            <w:pStyle w:val="Footer"/>
          </w:pPr>
          <w:r>
            <w:t>Webb: www.regeringen.se</w:t>
          </w:r>
        </w:p>
        <w:p w:rsidR="006F7392" w:rsidRPr="00F53AEA" w:rsidP="00C26068">
          <w:pPr>
            <w:pStyle w:val="Footer"/>
          </w:pPr>
        </w:p>
      </w:tc>
      <w:tc>
        <w:tcPr>
          <w:tcW w:w="4451" w:type="dxa"/>
        </w:tcPr>
        <w:p w:rsidR="006F7392" w:rsidP="00F53AEA">
          <w:pPr>
            <w:pStyle w:val="Footer"/>
          </w:pPr>
          <w:r>
            <w:t>Postadress: 103 33 Stockholm</w:t>
          </w:r>
        </w:p>
        <w:p w:rsidR="006F7392" w:rsidP="00F53AEA">
          <w:pPr>
            <w:pStyle w:val="Footer"/>
          </w:pPr>
          <w:r>
            <w:t>Besöksadress: Malmtorgsgatan 3</w:t>
          </w:r>
        </w:p>
        <w:p w:rsidR="006F7392" w:rsidRPr="00F53AEA" w:rsidP="00F53AEA">
          <w:pPr>
            <w:pStyle w:val="Footer"/>
          </w:pPr>
          <w:r>
            <w:t>E-post: li.registrator@regeringskansliet.se</w:t>
          </w:r>
        </w:p>
      </w:tc>
    </w:tr>
  </w:tbl>
  <w:p w:rsidR="00093408" w:rsidRPr="006F7392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7392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B8A7E46C28A142479801F69806B5A1D1"/>
          </w:placeholder>
          <w:text/>
        </w:sdtPr>
        <w:sdtContent>
          <w:tc>
            <w:tcPr>
              <w:tcW w:w="3170" w:type="dxa"/>
              <w:vAlign w:val="bottom"/>
            </w:tcPr>
            <w:p w:rsidR="006F7392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6F73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73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7392" w:rsidRPr="00710A6C" w:rsidP="00EE3C0F">
          <w:pPr>
            <w:pStyle w:val="Header"/>
            <w:rPr>
              <w:b/>
            </w:rPr>
          </w:pPr>
        </w:p>
        <w:p w:rsidR="006F7392" w:rsidP="00EE3C0F">
          <w:pPr>
            <w:pStyle w:val="Header"/>
          </w:pPr>
        </w:p>
        <w:p w:rsidR="006F7392" w:rsidP="00EE3C0F">
          <w:pPr>
            <w:pStyle w:val="Header"/>
          </w:pPr>
        </w:p>
        <w:p w:rsidR="006F7392" w:rsidP="00EE3C0F">
          <w:pPr>
            <w:pStyle w:val="Header"/>
          </w:pPr>
        </w:p>
        <w:sdt>
          <w:sdtPr>
            <w:alias w:val="Dnr"/>
            <w:tag w:val="ccRKShow_Dnr"/>
            <w:id w:val="956755014"/>
            <w:placeholder>
              <w:docPart w:val="52F7F389558145A78DA87A0524B774F0"/>
            </w:placeholder>
            <w:dataBinding w:xpath="/ns0:DocumentInfo[1]/ns0:BaseInfo[1]/ns0:Dnr[1]" w:storeItemID="{90EDB12A-6DB0-4E6E-9DBC-F9A07203D86B}" w:prefixMappings="xmlns:ns0='http://lp/documentinfo/RK' "/>
            <w:text/>
          </w:sdtPr>
          <w:sdtContent>
            <w:p w:rsidR="006F7392" w:rsidP="00EE3C0F">
              <w:pPr>
                <w:pStyle w:val="Header"/>
              </w:pPr>
              <w:r>
                <w:t>LI2023/03131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CB898C9EF7744A3FB9351DA37F212D3F"/>
            </w:placeholder>
            <w:showingPlcHdr/>
            <w:dataBinding w:xpath="/ns0:DocumentInfo[1]/ns0:BaseInfo[1]/ns0:DocNumber[1]" w:storeItemID="{90EDB12A-6DB0-4E6E-9DBC-F9A07203D86B}" w:prefixMappings="xmlns:ns0='http://lp/documentinfo/RK' "/>
            <w:text/>
          </w:sdtPr>
          <w:sdtContent>
            <w:p w:rsidR="006F73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F7392" w:rsidP="00EE3C0F">
          <w:pPr>
            <w:pStyle w:val="Header"/>
          </w:pPr>
        </w:p>
      </w:tc>
      <w:tc>
        <w:tcPr>
          <w:tcW w:w="1134" w:type="dxa"/>
        </w:tcPr>
        <w:p w:rsidR="006F7392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057F7AD840D04E20B059AF960FC2795E"/>
            </w:placeholder>
            <w:showingPlcHdr/>
            <w:dataBinding w:xpath="/ns0:DocumentInfo[1]/ns0:BaseInfo[1]/ns0:Appendix[1]" w:storeItemID="{90EDB12A-6DB0-4E6E-9DBC-F9A07203D86B}" w:prefixMappings="xmlns:ns0='http://lp/documentinfo/RK' "/>
            <w:text/>
          </w:sdtPr>
          <w:sdtContent>
            <w:p w:rsidR="006F7392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7EF2AAF4D7EB4948B02DF23AB9E5C1A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F7392" w:rsidRPr="006F7392" w:rsidP="00340DE0">
              <w:pPr>
                <w:pStyle w:val="Header"/>
                <w:rPr>
                  <w:b/>
                </w:rPr>
              </w:pPr>
              <w:r w:rsidRPr="006F7392">
                <w:rPr>
                  <w:b/>
                </w:rPr>
                <w:t>Landsbygds- och infrastrukturdepartementet</w:t>
              </w:r>
            </w:p>
            <w:p w:rsidR="006F7392" w:rsidRPr="00340DE0" w:rsidP="00340DE0">
              <w:pPr>
                <w:pStyle w:val="Header"/>
              </w:pPr>
              <w:r w:rsidRPr="006F7392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62CFF47C84541019DC4F5BEB7FEA727"/>
          </w:placeholder>
          <w:dataBinding w:xpath="/ns0:DocumentInfo[1]/ns0:BaseInfo[1]/ns0:Recipient[1]" w:storeItemID="{90EDB12A-6DB0-4E6E-9DBC-F9A07203D86B}" w:prefixMappings="xmlns:ns0='http://lp/documentinfo/RK' "/>
          <w:text w:multiLine="1"/>
        </w:sdtPr>
        <w:sdtContent>
          <w:tc>
            <w:tcPr>
              <w:tcW w:w="3170" w:type="dxa"/>
            </w:tcPr>
            <w:p w:rsidR="006F73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73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350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A7E46C28A142479801F69806B5A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252F9-FE28-4C08-9339-BE1C9627CBBD}"/>
      </w:docPartPr>
      <w:docPartBody>
        <w:p w:rsidR="00A5173B" w:rsidP="007441F7">
          <w:pPr>
            <w:pStyle w:val="B8A7E46C28A142479801F69806B5A1D1"/>
          </w:pPr>
          <w:r>
            <w:t xml:space="preserve"> </w:t>
          </w:r>
        </w:p>
      </w:docPartBody>
    </w:docPart>
    <w:docPart>
      <w:docPartPr>
        <w:name w:val="52F7F389558145A78DA87A0524B77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468D0-3FEA-474B-AF07-4D14F077AE91}"/>
      </w:docPartPr>
      <w:docPartBody>
        <w:p w:rsidR="00A5173B" w:rsidP="007441F7">
          <w:pPr>
            <w:pStyle w:val="52F7F389558145A78DA87A0524B774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898C9EF7744A3FB9351DA37F212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9C5999-0F97-44A1-8AC3-77F977056335}"/>
      </w:docPartPr>
      <w:docPartBody>
        <w:p w:rsidR="00A5173B" w:rsidP="007441F7">
          <w:pPr>
            <w:pStyle w:val="CB898C9EF7744A3FB9351DA37F212D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7F7AD840D04E20B059AF960FC27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044F2-68FD-45FB-910C-700CEDAF0B4B}"/>
      </w:docPartPr>
      <w:docPartBody>
        <w:p w:rsidR="00A5173B" w:rsidP="007441F7">
          <w:pPr>
            <w:pStyle w:val="057F7AD840D04E20B059AF960FC279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F2AAF4D7EB4948B02DF23AB9E5C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A318F-3D3C-4F4F-B8A7-F9239A3F4FF6}"/>
      </w:docPartPr>
      <w:docPartBody>
        <w:p w:rsidR="00A5173B" w:rsidP="007441F7">
          <w:pPr>
            <w:pStyle w:val="7EF2AAF4D7EB4948B02DF23AB9E5C1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2CFF47C84541019DC4F5BEB7FEA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2994E-239C-40A7-B93F-BC1205F256C3}"/>
      </w:docPartPr>
      <w:docPartBody>
        <w:p w:rsidR="00A5173B" w:rsidP="007441F7">
          <w:pPr>
            <w:pStyle w:val="A62CFF47C84541019DC4F5BEB7FEA727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A7E46C28A142479801F69806B5A1D1">
    <w:name w:val="B8A7E46C28A142479801F69806B5A1D1"/>
    <w:rsid w:val="007441F7"/>
  </w:style>
  <w:style w:type="character" w:styleId="PlaceholderText">
    <w:name w:val="Placeholder Text"/>
    <w:basedOn w:val="DefaultParagraphFont"/>
    <w:uiPriority w:val="99"/>
    <w:semiHidden/>
    <w:rsid w:val="007441F7"/>
    <w:rPr>
      <w:noProof w:val="0"/>
      <w:color w:val="808080"/>
    </w:rPr>
  </w:style>
  <w:style w:type="paragraph" w:customStyle="1" w:styleId="52F7F389558145A78DA87A0524B774F0">
    <w:name w:val="52F7F389558145A78DA87A0524B774F0"/>
    <w:rsid w:val="007441F7"/>
  </w:style>
  <w:style w:type="paragraph" w:customStyle="1" w:styleId="CB898C9EF7744A3FB9351DA37F212D3F1">
    <w:name w:val="CB898C9EF7744A3FB9351DA37F212D3F1"/>
    <w:rsid w:val="007441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7F7AD840D04E20B059AF960FC2795E1">
    <w:name w:val="057F7AD840D04E20B059AF960FC2795E1"/>
    <w:rsid w:val="007441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F2AAF4D7EB4948B02DF23AB9E5C1A81">
    <w:name w:val="7EF2AAF4D7EB4948B02DF23AB9E5C1A81"/>
    <w:rsid w:val="007441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2CFF47C84541019DC4F5BEB7FEA7271">
    <w:name w:val="A62CFF47C84541019DC4F5BEB7FEA7271"/>
    <w:rsid w:val="007441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e74ad3b3-d003-47ef-a40d-d4519b876257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Jonathan Franzén</SenderName>
      <SenderTitle>Departementssekreterare </SenderTitle>
      <SenderMail>jonathan.franzen@regeringskansliet.se</SenderMail>
      <SenderPhone>08 - 405 40 34</SenderPhone>
    </Sender>
    <TopId>1</TopId>
    <TopSender>Landsbygdsministern</TopSender>
    <OrganisationInfo>
      <Organisatoriskenhet1>Landsbygds- och infrastrukturdepartementet</Organisatoriskenhet1>
      <Organisatoriskenhet2>Landsbygdsavdelningen</Organisatoriskenhet2>
      <Organisatoriskenhet3>Enheten för fiske, jakt och rennäring</Organisatoriskenhet3>
      <Organisatoriskenhet1Id>1794</Organisatoriskenhet1Id>
      <Organisatoriskenhet2Id>648</Organisatoriskenhet2Id>
      <Organisatoriskenhet3Id>651</Organisatoriskenhet3Id>
    </OrganisationInfo>
    <HeaderDate>2023-09-11</HeaderDate>
    <Office/>
    <Dnr>LI2023/03131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89E5410-1BAC-48B1-96E0-733563BFA45C}">
  <ds:schemaRefs>
    <ds:schemaRef ds:uri="http://schemas.microsoft.com/office/2006/documentManagement/types"/>
    <ds:schemaRef ds:uri="http://purl.org/dc/dcmitype/"/>
    <ds:schemaRef ds:uri="cc625d36-bb37-4650-91b9-0c96159295ba"/>
    <ds:schemaRef ds:uri="400be4d9-93ad-45ec-bd97-8834fb3cb12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c9941df-7074-4a92-bf99-225d24d78d61"/>
    <ds:schemaRef ds:uri="4e9c2f0c-7bf8-49af-8356-cbf363fc78a7"/>
    <ds:schemaRef ds:uri="http://purl.org/dc/terms/"/>
    <ds:schemaRef ds:uri="2eab4429-82ef-4a15-830e-1cb72d496e73"/>
    <ds:schemaRef ds:uri="35670e95-d5a3-4c2b-9f0d-a339565e4e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F21D20-7C94-417B-8BB0-E1A260523C46}"/>
</file>

<file path=customXml/itemProps3.xml><?xml version="1.0" encoding="utf-8"?>
<ds:datastoreItem xmlns:ds="http://schemas.openxmlformats.org/officeDocument/2006/customXml" ds:itemID="{563F7DF8-8040-4575-9D6F-A48789D9E1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EDB12A-6DB0-4E6E-9DBC-F9A07203D86B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riksdagsfråga 2022/23:978 - Utvecklingen för Jämtlands fjällturism</vt:lpstr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2022_23_978 Utvecklingen för Jämtlands fjällturism.docx</dc:title>
  <cp:revision>3</cp:revision>
  <cp:lastPrinted>2023-09-19T12:31:00Z</cp:lastPrinted>
  <dcterms:created xsi:type="dcterms:W3CDTF">2023-09-20T08:05:00Z</dcterms:created>
  <dcterms:modified xsi:type="dcterms:W3CDTF">2023-09-20T08:05:00Z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6978f6a2-c8de-4897-85cf-b497b3581f3f</vt:lpwstr>
  </property>
</Properties>
</file>