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608" w:rsidRPr="00DA2608" w:rsidRDefault="00DA2608">
      <w:pPr>
        <w:pStyle w:val="Hemstlrubrik"/>
      </w:pPr>
      <w:r w:rsidRPr="00DA2608">
        <w:t>Förslag till riksdagsbeslut</w:t>
      </w:r>
    </w:p>
    <w:p w:rsidR="00DA2608" w:rsidRPr="00DA2608" w:rsidRDefault="00DA2608">
      <w:pPr>
        <w:pStyle w:val="Hemstlatt"/>
        <w:ind w:left="0"/>
      </w:pPr>
      <w:r w:rsidRPr="00DA2608">
        <w:t>Riksdagen tillkännager för regeringen som sin mening vad som anförs i motionen om att utvidga hushållsnära tjän</w:t>
      </w:r>
      <w:r w:rsidRPr="00DA2608">
        <w:t>s</w:t>
      </w:r>
      <w:r w:rsidRPr="00DA2608">
        <w:t>ter.</w:t>
      </w:r>
    </w:p>
    <w:p w:rsidR="00DA2608" w:rsidRPr="00DA2608" w:rsidRDefault="00DA2608">
      <w:pPr>
        <w:pStyle w:val="Rubrik1"/>
      </w:pPr>
      <w:r w:rsidRPr="00DA2608">
        <w:t>Motivering</w:t>
      </w:r>
    </w:p>
    <w:p w:rsidR="00DA2608" w:rsidRPr="00DA2608" w:rsidRDefault="00DA2608">
      <w:r w:rsidRPr="00DA2608">
        <w:t>Reformen om skatteavdrag för hushållsnära tjänster, som infördes den 1 juli 2007, har medfört att hemservicebranschen har utvecklats mycket positivt från att ha varit en bransch ofta förknippad med svartarbete. Nu har fler seri</w:t>
      </w:r>
      <w:r w:rsidRPr="00DA2608">
        <w:t>ö</w:t>
      </w:r>
      <w:r w:rsidRPr="00DA2608">
        <w:t>sa företag vuxit fram, och branschen i sig är under kraftig ekonomisk tillväxt.</w:t>
      </w:r>
    </w:p>
    <w:p w:rsidR="00DA2608" w:rsidRPr="00DA2608" w:rsidRDefault="00DA2608">
      <w:pPr>
        <w:pStyle w:val="Normaltindrag"/>
      </w:pPr>
      <w:r w:rsidRPr="00DA2608">
        <w:t>Demoskop har på uppdrag av Almega gjort en undersökning angående hushållsnära tjänster. Fyra procent av de tillfrågade uppger att de köper hu</w:t>
      </w:r>
      <w:r w:rsidRPr="00DA2608">
        <w:t>s</w:t>
      </w:r>
      <w:r w:rsidRPr="00DA2608">
        <w:t>hållsnära tjänster idag, vilket innebär hela 184 000 hushåll. Samtidigt har 1 800 personer nyanställts, och av dessa var nästan tre av fyra arbetslösa vid anställningstillfället.</w:t>
      </w:r>
    </w:p>
    <w:p w:rsidR="00DA2608" w:rsidRPr="00DA2608" w:rsidRDefault="00DA2608">
      <w:pPr>
        <w:pStyle w:val="Normaltindrag"/>
      </w:pPr>
      <w:r w:rsidRPr="00DA2608">
        <w:t>Det är naturligtvis glädjande att regeringens reformer blivit en sådan fra</w:t>
      </w:r>
      <w:r w:rsidRPr="00DA2608">
        <w:t>m</w:t>
      </w:r>
      <w:r w:rsidRPr="00DA2608">
        <w:t>gång, vilket är en bra grund för att förstärka reformen ytterligare. Vid olika perioder i Sverige har det funnits skattereduktioner för byggtjänster, och det vore välkommet att återigen erbjuda detta inom ramen för hushållsnära tjän</w:t>
      </w:r>
      <w:r w:rsidRPr="00DA2608">
        <w:t>s</w:t>
      </w:r>
      <w:r w:rsidRPr="00DA2608">
        <w:t>ter. Om hushållsnära tjänster även kunde inkludera exempelvis små reparati</w:t>
      </w:r>
      <w:r w:rsidRPr="00DA2608">
        <w:t>o</w:t>
      </w:r>
      <w:r w:rsidRPr="00DA2608">
        <w:t xml:space="preserve">ner och renoveringar skulle det resultera i större ekonomisk möjlighet för fler att genomföra dessa. Dessutom minskar andelen svartjobb som istället går över till att bli vita, vilket gynnar den svenska </w:t>
      </w:r>
      <w:r w:rsidRPr="00DA2608">
        <w:t>ekonomin ur ett skattemässigt perspektiv. Enligt uppgifter från Industrifakta skulle hela 90 procent av hu</w:t>
      </w:r>
      <w:r w:rsidRPr="00DA2608">
        <w:t>s</w:t>
      </w:r>
      <w:r w:rsidRPr="00DA2608">
        <w:t xml:space="preserve">hållen hellre köpa vita hantverksarbeten om de fick göra skatteavdrag för en del av kostnaden. Samtidigt uppger 35 procent av hushållen att de kan tänka sig att köpa in bygg- och hantverksarbeten av någon som jobbar svart. Svaren visar att det i relativt stor omfattning går att påverka fördelningen mellan </w:t>
      </w:r>
      <w:r w:rsidRPr="00DA2608">
        <w:lastRenderedPageBreak/>
        <w:t>svarta och vita tjänster, varför man bör se om det går att införa skatteredu</w:t>
      </w:r>
      <w:r w:rsidRPr="00DA2608">
        <w:t>k</w:t>
      </w:r>
      <w:r w:rsidRPr="00DA2608">
        <w:t>tion även för byggtjä</w:t>
      </w:r>
      <w:r w:rsidRPr="00DA2608">
        <w:t>nster i hushållsnära tjänster.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2608">
        <w:trPr>
          <w:cantSplit/>
        </w:trPr>
        <w:tc>
          <w:tcPr>
            <w:tcW w:w="3046" w:type="dxa"/>
          </w:tcPr>
          <w:p w:rsidR="00DA2608" w:rsidRPr="00DA2608" w:rsidRDefault="00DA2608">
            <w:pPr>
              <w:pStyle w:val="UnderskriftDatum"/>
              <w:spacing w:before="240"/>
            </w:pPr>
            <w:r w:rsidRPr="00DA2608">
              <w:t>Stockholm den 2 oktober 2008</w:t>
            </w:r>
          </w:p>
        </w:tc>
        <w:tc>
          <w:tcPr>
            <w:tcW w:w="3047" w:type="dxa"/>
          </w:tcPr>
          <w:p w:rsidR="00DA2608" w:rsidRPr="00DA2608" w:rsidRDefault="00DA2608">
            <w:pPr>
              <w:pStyle w:val="Underskrifter"/>
              <w:spacing w:before="240"/>
            </w:pPr>
          </w:p>
        </w:tc>
      </w:tr>
      <w:tr w:rsidR="00000000" w:rsidRPr="00DA2608">
        <w:trPr>
          <w:cantSplit/>
        </w:trPr>
        <w:tc>
          <w:tcPr>
            <w:tcW w:w="3046" w:type="dxa"/>
          </w:tcPr>
          <w:p w:rsidR="00DA2608" w:rsidRPr="00DA2608" w:rsidRDefault="00DA2608">
            <w:pPr>
              <w:pStyle w:val="Underskrifter"/>
            </w:pPr>
            <w:r w:rsidRPr="00DA2608">
              <w:t>Tomas Tobé (m)</w:t>
            </w:r>
          </w:p>
        </w:tc>
        <w:tc>
          <w:tcPr>
            <w:tcW w:w="3046" w:type="dxa"/>
          </w:tcPr>
          <w:p w:rsidR="00DA2608" w:rsidRPr="00DA2608" w:rsidRDefault="00DA2608">
            <w:pPr>
              <w:pStyle w:val="Underskrifter"/>
            </w:pPr>
          </w:p>
        </w:tc>
      </w:tr>
    </w:tbl>
    <w:p w:rsidR="00DA2608" w:rsidRPr="00DA2608" w:rsidRDefault="00DA2608">
      <w:pPr>
        <w:pStyle w:val="Normaltindrag"/>
      </w:pPr>
    </w:p>
    <w:sectPr w:rsidR="00000000" w:rsidRPr="00DA2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608" w:rsidRPr="00DA2608" w:rsidRDefault="00DA2608">
      <w:r w:rsidRPr="00DA2608">
        <w:separator/>
      </w:r>
    </w:p>
  </w:endnote>
  <w:endnote w:type="continuationSeparator" w:id="0">
    <w:p w:rsidR="00DA2608" w:rsidRPr="00DA2608" w:rsidRDefault="00DA2608">
      <w:r w:rsidRPr="00DA26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608" w:rsidRPr="00DA2608" w:rsidRDefault="00DA2608">
    <w:pPr>
      <w:pStyle w:val="Sidfot"/>
    </w:pPr>
    <w:r w:rsidRPr="00DA26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7430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608" w:rsidRDefault="00DA26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2608" w:rsidRDefault="00DA26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608" w:rsidRPr="00DA2608" w:rsidRDefault="00DA2608">
    <w:pPr>
      <w:pStyle w:val="Sidfot"/>
    </w:pPr>
    <w:r w:rsidRPr="00DA26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20685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608" w:rsidRDefault="00DA26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2608" w:rsidRDefault="00DA26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608" w:rsidRPr="00DA2608" w:rsidRDefault="00DA2608">
    <w:pPr>
      <w:pStyle w:val="Sidfot"/>
    </w:pPr>
    <w:r w:rsidRPr="00DA26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35760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608" w:rsidRDefault="00DA26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2608" w:rsidRDefault="00DA26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608" w:rsidRPr="00DA2608" w:rsidRDefault="00DA2608">
      <w:r w:rsidRPr="00DA2608">
        <w:separator/>
      </w:r>
    </w:p>
  </w:footnote>
  <w:footnote w:type="continuationSeparator" w:id="0">
    <w:p w:rsidR="00DA2608" w:rsidRPr="00DA2608" w:rsidRDefault="00DA2608">
      <w:r w:rsidRPr="00DA26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608" w:rsidRPr="00DA2608" w:rsidRDefault="00DA2608">
    <w:pPr>
      <w:pStyle w:val="Sidhuvud"/>
    </w:pPr>
    <w:r w:rsidRPr="00DA26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13725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608" w:rsidRDefault="00DA26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2608" w:rsidRDefault="00DA26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608" w:rsidRPr="00DA2608" w:rsidRDefault="00DA2608">
    <w:pPr>
      <w:pStyle w:val="Sidhuvud"/>
    </w:pPr>
    <w:r w:rsidRPr="00DA26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96839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608" w:rsidRDefault="00DA26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2608" w:rsidRDefault="00DA26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608" w:rsidRPr="00DA2608" w:rsidRDefault="00DA2608">
    <w:pPr>
      <w:pStyle w:val="FSHNormal"/>
      <w:tabs>
        <w:tab w:val="right" w:pos="5840"/>
      </w:tabs>
    </w:pPr>
    <w:r w:rsidRPr="00DA2608">
      <w:br/>
    </w:r>
    <w:r w:rsidRPr="00DA2608">
      <w:fldChar w:fldCharType="begin" w:fldLock="1"/>
    </w:r>
    <w:r w:rsidRPr="00DA2608">
      <w:instrText xml:space="preserve"> DOCPROPERTY</w:instrText>
    </w:r>
    <w:r w:rsidRPr="00DA2608">
      <w:rPr>
        <w:sz w:val="18"/>
      </w:rPr>
      <w:instrText xml:space="preserve"> "YearUser" *\charformat </w:instrText>
    </w:r>
    <w:r w:rsidRPr="00DA2608">
      <w:fldChar w:fldCharType="separate"/>
    </w:r>
    <w:r w:rsidRPr="00DA2608">
      <w:t>2008/09</w:t>
    </w:r>
    <w:r w:rsidRPr="00DA2608">
      <w:fldChar w:fldCharType="end"/>
    </w:r>
    <w:r w:rsidRPr="00DA2608">
      <w:t xml:space="preserve"> </w:t>
    </w:r>
    <w:r w:rsidRPr="00DA2608">
      <w:tab/>
      <w:t xml:space="preserve">mnr: </w:t>
    </w:r>
    <w:r w:rsidRPr="00DA2608">
      <w:fldChar w:fldCharType="begin" w:fldLock="1"/>
    </w:r>
    <w:r w:rsidRPr="00DA2608">
      <w:instrText xml:space="preserve"> DOCPROPERTY</w:instrText>
    </w:r>
    <w:r w:rsidRPr="00DA2608">
      <w:rPr>
        <w:sz w:val="18"/>
      </w:rPr>
      <w:instrText xml:space="preserve"> "Motionsnummer" *\charformat </w:instrText>
    </w:r>
    <w:r w:rsidRPr="00DA2608">
      <w:fldChar w:fldCharType="separate"/>
    </w:r>
    <w:r w:rsidRPr="00DA2608">
      <w:t>Sk336</w:t>
    </w:r>
    <w:r w:rsidRPr="00DA2608">
      <w:fldChar w:fldCharType="end"/>
    </w:r>
    <w:r w:rsidRPr="00DA2608">
      <w:br/>
    </w:r>
    <w:r w:rsidRPr="00DA2608">
      <w:fldChar w:fldCharType="begin" w:fldLock="1"/>
    </w:r>
    <w:r w:rsidRPr="00DA2608">
      <w:instrText xml:space="preserve"> DOCPROPERTY</w:instrText>
    </w:r>
    <w:r w:rsidRPr="00DA2608">
      <w:rPr>
        <w:sz w:val="18"/>
      </w:rPr>
      <w:instrText xml:space="preserve"> "Samling" *\charformat </w:instrText>
    </w:r>
    <w:r w:rsidRPr="00DA2608">
      <w:fldChar w:fldCharType="end"/>
    </w:r>
    <w:r w:rsidRPr="00DA2608">
      <w:tab/>
      <w:t xml:space="preserve">pnr: </w:t>
    </w:r>
    <w:r w:rsidRPr="00DA2608">
      <w:fldChar w:fldCharType="begin" w:fldLock="1"/>
    </w:r>
    <w:r w:rsidRPr="00DA2608">
      <w:instrText xml:space="preserve"> DOCPROPERTY</w:instrText>
    </w:r>
    <w:r w:rsidRPr="00DA2608">
      <w:rPr>
        <w:sz w:val="18"/>
      </w:rPr>
      <w:instrText xml:space="preserve"> "Partinummer" *\charformat </w:instrText>
    </w:r>
    <w:r w:rsidRPr="00DA2608">
      <w:fldChar w:fldCharType="separate"/>
    </w:r>
    <w:r w:rsidRPr="00DA2608">
      <w:t>m1529</w:t>
    </w:r>
    <w:r w:rsidRPr="00DA2608">
      <w:fldChar w:fldCharType="end"/>
    </w:r>
  </w:p>
  <w:p w:rsidR="00DA2608" w:rsidRPr="00DA2608" w:rsidRDefault="00DA2608">
    <w:pPr>
      <w:pStyle w:val="FSHRub1"/>
    </w:pPr>
    <w:r w:rsidRPr="00DA2608">
      <w:t>Motion till riksdagen</w:t>
    </w:r>
    <w:r w:rsidRPr="00DA2608">
      <w:br/>
    </w:r>
    <w:r w:rsidRPr="00DA2608">
      <w:fldChar w:fldCharType="begin" w:fldLock="1"/>
    </w:r>
    <w:r w:rsidRPr="00DA2608">
      <w:instrText xml:space="preserve"> DOCPROPERTY "YearUser" *\charformat </w:instrText>
    </w:r>
    <w:r w:rsidRPr="00DA2608">
      <w:fldChar w:fldCharType="separate"/>
    </w:r>
    <w:r w:rsidRPr="00DA2608">
      <w:t>2008/09</w:t>
    </w:r>
    <w:r w:rsidRPr="00DA2608">
      <w:fldChar w:fldCharType="end"/>
    </w:r>
    <w:r w:rsidRPr="00DA2608">
      <w:t>:</w:t>
    </w:r>
    <w:r w:rsidRPr="00DA2608">
      <w:fldChar w:fldCharType="begin" w:fldLock="1"/>
    </w:r>
    <w:r w:rsidRPr="00DA2608">
      <w:instrText xml:space="preserve"> DOCPROPERTY "Motionsnummer" *\charformat </w:instrText>
    </w:r>
    <w:r w:rsidRPr="00DA2608">
      <w:fldChar w:fldCharType="separate"/>
    </w:r>
    <w:r w:rsidRPr="00DA2608">
      <w:t>Sk336</w:t>
    </w:r>
    <w:r w:rsidRPr="00DA2608">
      <w:fldChar w:fldCharType="end"/>
    </w:r>
  </w:p>
  <w:p w:rsidR="00DA2608" w:rsidRPr="00DA2608" w:rsidRDefault="00DA2608">
    <w:pPr>
      <w:pStyle w:val="FSHNormalS5"/>
    </w:pPr>
    <w:r w:rsidRPr="00DA2608">
      <w:fldChar w:fldCharType="begin" w:fldLock="1"/>
    </w:r>
    <w:r w:rsidRPr="00DA2608">
      <w:instrText xml:space="preserve"> DOCPROPERTY "MotionarText" *\charformat </w:instrText>
    </w:r>
    <w:r w:rsidRPr="00DA2608">
      <w:fldChar w:fldCharType="separate"/>
    </w:r>
    <w:r w:rsidRPr="00DA2608">
      <w:t>av Tomas Tobé (m)</w:t>
    </w:r>
    <w:r w:rsidRPr="00DA2608">
      <w:fldChar w:fldCharType="end"/>
    </w:r>
    <w:r w:rsidRPr="00DA2608">
      <w:br/>
    </w:r>
    <w:r w:rsidRPr="00DA2608">
      <w:fldChar w:fldCharType="begin" w:fldLock="1"/>
    </w:r>
    <w:r w:rsidRPr="00DA2608">
      <w:instrText xml:space="preserve"> DOCPROPERTY "SvarFrasKort" *\charformat </w:instrText>
    </w:r>
    <w:r w:rsidRPr="00DA2608">
      <w:fldChar w:fldCharType="end"/>
    </w:r>
  </w:p>
  <w:p w:rsidR="00DA2608" w:rsidRPr="00DA2608" w:rsidRDefault="00DA2608">
    <w:pPr>
      <w:pStyle w:val="FSHTitel"/>
    </w:pPr>
    <w:r w:rsidRPr="00DA2608">
      <w:fldChar w:fldCharType="begin" w:fldLock="1"/>
    </w:r>
    <w:r w:rsidRPr="00DA2608">
      <w:instrText xml:space="preserve"> DOCPROPERTY</w:instrText>
    </w:r>
    <w:r w:rsidRPr="00DA2608">
      <w:rPr>
        <w:sz w:val="18"/>
      </w:rPr>
      <w:instrText xml:space="preserve"> "RubrikSvar" *\charformat </w:instrText>
    </w:r>
    <w:r w:rsidRPr="00DA2608">
      <w:fldChar w:fldCharType="separate"/>
    </w:r>
    <w:r w:rsidRPr="00DA2608">
      <w:t>Utvidgning av hushållsnära tjänster</w:t>
    </w:r>
    <w:r w:rsidRPr="00DA2608">
      <w:fldChar w:fldCharType="end"/>
    </w:r>
  </w:p>
  <w:p w:rsidR="00DA2608" w:rsidRPr="00DA2608" w:rsidRDefault="00DA2608">
    <w:pPr>
      <w:pStyle w:val="Normal00"/>
    </w:pPr>
  </w:p>
  <w:p w:rsidR="00DA2608" w:rsidRPr="00DA2608" w:rsidRDefault="00DA26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9487982">
    <w:abstractNumId w:val="8"/>
  </w:num>
  <w:num w:numId="2" w16cid:durableId="1667976408">
    <w:abstractNumId w:val="9"/>
  </w:num>
  <w:num w:numId="3" w16cid:durableId="855189116">
    <w:abstractNumId w:val="8"/>
  </w:num>
  <w:num w:numId="4" w16cid:durableId="189689731">
    <w:abstractNumId w:val="9"/>
  </w:num>
  <w:num w:numId="5" w16cid:durableId="1293556379">
    <w:abstractNumId w:val="13"/>
  </w:num>
  <w:num w:numId="6" w16cid:durableId="1398744654">
    <w:abstractNumId w:val="10"/>
  </w:num>
  <w:num w:numId="7" w16cid:durableId="756826378">
    <w:abstractNumId w:val="11"/>
  </w:num>
  <w:num w:numId="8" w16cid:durableId="1404570202">
    <w:abstractNumId w:val="12"/>
  </w:num>
  <w:num w:numId="9" w16cid:durableId="1203253755">
    <w:abstractNumId w:val="8"/>
  </w:num>
  <w:num w:numId="10" w16cid:durableId="431628959">
    <w:abstractNumId w:val="3"/>
  </w:num>
  <w:num w:numId="11" w16cid:durableId="1422066040">
    <w:abstractNumId w:val="2"/>
  </w:num>
  <w:num w:numId="12" w16cid:durableId="305938259">
    <w:abstractNumId w:val="1"/>
  </w:num>
  <w:num w:numId="13" w16cid:durableId="143743278">
    <w:abstractNumId w:val="0"/>
  </w:num>
  <w:num w:numId="14" w16cid:durableId="125776980">
    <w:abstractNumId w:val="9"/>
  </w:num>
  <w:num w:numId="15" w16cid:durableId="1236623732">
    <w:abstractNumId w:val="7"/>
  </w:num>
  <w:num w:numId="16" w16cid:durableId="1950166064">
    <w:abstractNumId w:val="6"/>
  </w:num>
  <w:num w:numId="17" w16cid:durableId="1723945428">
    <w:abstractNumId w:val="5"/>
  </w:num>
  <w:num w:numId="18" w16cid:durableId="28265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8AF08394-9DE1-44A5-9880-5729758353F0}"/>
  </w:docVars>
  <w:rsids>
    <w:rsidRoot w:val="00C160CF"/>
    <w:rsid w:val="00C160CF"/>
    <w:rsid w:val="00DA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0AB72A5E-CD43-496B-AF8E-B2B154EF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1673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m1529</vt:lpstr>
    </vt:vector>
  </TitlesOfParts>
  <Company>Riksdagen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m1529</dc:title>
  <dc:subject>m1529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2009-02-27T09:37:00Z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Utvidgning av hushållsnära tjänster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Utvidgning av hushållsnära tjänster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m1529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Tobé (m)</vt:lpwstr>
  </property>
  <property fmtid="{D5CDD505-2E9C-101B-9397-08002B2CF9AE}" pid="26" name="MotionarLista">
    <vt:lpwstr>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cherine.khalil@riksdagen.se</vt:lpwstr>
  </property>
  <property fmtid="{D5CDD505-2E9C-101B-9397-08002B2CF9AE}" pid="45" name="ReservUID">
    <vt:lpwstr>ce1119ab</vt:lpwstr>
  </property>
  <property fmtid="{D5CDD505-2E9C-101B-9397-08002B2CF9AE}" pid="46" name="MotionID">
    <vt:lpwstr>20082009000000000109000015290069</vt:lpwstr>
  </property>
  <property fmtid="{D5CDD505-2E9C-101B-9397-08002B2CF9AE}" pid="47" name="datum">
    <vt:lpwstr>081002</vt:lpwstr>
  </property>
  <property fmtid="{D5CDD505-2E9C-101B-9397-08002B2CF9AE}" pid="48" name="avsändar-e-post">
    <vt:lpwstr>cherine.khalil@riksdagen.se</vt:lpwstr>
  </property>
  <property fmtid="{D5CDD505-2E9C-101B-9397-08002B2CF9AE}" pid="49" name="id">
    <vt:lpwstr>20082009000000000109000015290069</vt:lpwstr>
  </property>
  <property fmtid="{D5CDD505-2E9C-101B-9397-08002B2CF9AE}" pid="50" name="nummer">
    <vt:lpwstr>336</vt:lpwstr>
  </property>
  <property fmtid="{D5CDD505-2E9C-101B-9397-08002B2CF9AE}" pid="51" name="utskottsbeteckning">
    <vt:lpwstr>Sk</vt:lpwstr>
  </property>
  <property fmtid="{D5CDD505-2E9C-101B-9397-08002B2CF9AE}" pid="52" name="GlobalUID">
    <vt:lpwstr>{BA97E18A-AF4E-4140-8F9B-E2D4035C780B}</vt:lpwstr>
  </property>
  <property fmtid="{D5CDD505-2E9C-101B-9397-08002B2CF9AE}" pid="53" name="Överföringar">
    <vt:i4>0</vt:i4>
  </property>
  <property fmtid="{D5CDD505-2E9C-101B-9397-08002B2CF9AE}" pid="54" name="Checksum">
    <vt:lpwstr>*1018811330994*</vt:lpwstr>
  </property>
  <property fmtid="{D5CDD505-2E9C-101B-9397-08002B2CF9AE}" pid="55" name="skuggnummer">
    <vt:lpwstr>2062</vt:lpwstr>
  </property>
  <property fmtid="{D5CDD505-2E9C-101B-9397-08002B2CF9AE}" pid="56" name="urixVersion">
    <vt:lpwstr>3.2.0.8</vt:lpwstr>
  </property>
  <property fmtid="{D5CDD505-2E9C-101B-9397-08002B2CF9AE}" pid="57" name="urixOrigin">
    <vt:lpwstr>090402 14:30:45.559</vt:lpwstr>
  </property>
  <property fmtid="{D5CDD505-2E9C-101B-9397-08002B2CF9AE}" pid="58" name="urixGuid">
    <vt:lpwstr>{946CE9EC-705F-4E17-8AAD-9053426988F3}</vt:lpwstr>
  </property>
</Properties>
</file>