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B013E" w:rsidR="00C57C2E" w:rsidP="00C57C2E" w:rsidRDefault="001F4293" w14:paraId="2584CD32" w14:textId="77777777">
      <w:pPr>
        <w:pStyle w:val="Normalutanindragellerluft"/>
      </w:pPr>
      <w:r w:rsidRPr="003B013E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67FC76A92F94C68BB9E1DAF46D27B66"/>
        </w:placeholder>
        <w15:appearance w15:val="hidden"/>
        <w:text/>
      </w:sdtPr>
      <w:sdtEndPr/>
      <w:sdtContent>
        <w:p w:rsidRPr="003B013E" w:rsidR="00AF30DD" w:rsidP="00CC4C93" w:rsidRDefault="00AF30DD" w14:paraId="72C0BCFF" w14:textId="77777777">
          <w:pPr>
            <w:pStyle w:val="Rubrik1"/>
          </w:pPr>
          <w:r w:rsidRPr="003B013E">
            <w:t>Förslag till riksdagsbeslut</w:t>
          </w:r>
        </w:p>
      </w:sdtContent>
    </w:sdt>
    <w:sdt>
      <w:sdtPr>
        <w:alias w:val="Yrkande 1"/>
        <w:tag w:val="d2404b70-3e05-40c4-b385-fb2efeb29909"/>
        <w:id w:val="-137430524"/>
        <w:lock w:val="sdtLocked"/>
      </w:sdtPr>
      <w:sdtEndPr/>
      <w:sdtContent>
        <w:p w:rsidR="006E4E56" w:rsidRDefault="008642B4" w14:paraId="7B7613EE" w14:textId="03561118">
          <w:pPr>
            <w:pStyle w:val="Frslagstext"/>
          </w:pPr>
          <w:r>
            <w:t>Riksdagen ställer sig bakom det som anförs i motionen om att den nationella samordnarens uppdrag bör utökas till att också omfatta en handlingsplan för att lösa tillgång till boende, sjukvård och skola/förskola för utsatta EU-medborgare som vistas här tillfä</w:t>
          </w:r>
          <w:r w:rsidR="001E19F1">
            <w:t>lligt och deras barn</w:t>
          </w:r>
          <w:r>
            <w:t xml:space="preserve"> och tillkännager detta för regeringen.</w:t>
          </w:r>
        </w:p>
      </w:sdtContent>
    </w:sdt>
    <w:sdt>
      <w:sdtPr>
        <w:alias w:val="Yrkande 2"/>
        <w:tag w:val="2cd3c55b-2541-4879-a274-e736ac9ed504"/>
        <w:id w:val="1947344816"/>
        <w:lock w:val="sdtLocked"/>
      </w:sdtPr>
      <w:sdtEndPr/>
      <w:sdtContent>
        <w:p w:rsidR="006E4E56" w:rsidRDefault="008642B4" w14:paraId="6DC858F2" w14:textId="77777777">
          <w:pPr>
            <w:pStyle w:val="Frslagstext"/>
          </w:pPr>
          <w:r>
            <w:t>Riksdagen ställer sig bakom det som anförs i motionen om att den nationella samordnarens uppdrag måste utgå ifrån ett barnrättsligt perspektiv och tillkännager detta för regeringen.</w:t>
          </w:r>
        </w:p>
      </w:sdtContent>
    </w:sdt>
    <w:p w:rsidRPr="003B013E" w:rsidR="00AF30DD" w:rsidP="00AF30DD" w:rsidRDefault="000156D9" w14:paraId="1678525B" w14:textId="77777777">
      <w:pPr>
        <w:pStyle w:val="Rubrik1"/>
      </w:pPr>
      <w:bookmarkStart w:name="MotionsStart" w:id="0"/>
      <w:bookmarkEnd w:id="0"/>
      <w:r w:rsidRPr="003B013E">
        <w:t>Motivering</w:t>
      </w:r>
    </w:p>
    <w:p w:rsidRPr="003B013E" w:rsidR="002F2F0B" w:rsidP="006009C6" w:rsidRDefault="005105AB" w14:paraId="24312230" w14:textId="197E764B">
      <w:pPr>
        <w:pStyle w:val="Normalutanindragellerluft"/>
      </w:pPr>
      <w:r w:rsidRPr="003B013E">
        <w:t xml:space="preserve">Tiggarna på våra gator är ett akut tecken på en social katastrof i dagens ojämlika Europa. Vi måste hitta andra, värdiga lösningar. Tror man på politikens förmåga till samhällsförändring behövs förslag som bekämpar fattigdom på både kort och lång sikt. </w:t>
      </w:r>
      <w:r w:rsidRPr="003B013E" w:rsidR="00042136">
        <w:t>U</w:t>
      </w:r>
      <w:r w:rsidRPr="003B013E" w:rsidR="00AD6953">
        <w:t>tsatta EU-medborgare som vistas i Sverige tillfälligt</w:t>
      </w:r>
      <w:r w:rsidRPr="003B013E" w:rsidR="00042136">
        <w:t xml:space="preserve"> behöver i många fall hjälp med att få tak över huvudet. Att bo under broar och på gatan är inte rimligt. </w:t>
      </w:r>
      <w:r w:rsidRPr="003B013E">
        <w:t xml:space="preserve">Vänsterpartiet </w:t>
      </w:r>
      <w:r w:rsidRPr="003B013E" w:rsidR="00042136">
        <w:t xml:space="preserve">anser </w:t>
      </w:r>
      <w:r w:rsidRPr="003B013E">
        <w:t>att sta</w:t>
      </w:r>
      <w:r w:rsidRPr="003B013E">
        <w:lastRenderedPageBreak/>
        <w:t xml:space="preserve">ten </w:t>
      </w:r>
      <w:r w:rsidRPr="003B013E" w:rsidR="0020642D">
        <w:t xml:space="preserve">bör kunna </w:t>
      </w:r>
      <w:r w:rsidRPr="003B013E">
        <w:t>bidra med finansierin</w:t>
      </w:r>
      <w:r w:rsidRPr="003B013E" w:rsidR="003D5FB8">
        <w:t>g vad gäller boende, men hur denna</w:t>
      </w:r>
      <w:r w:rsidRPr="003B013E">
        <w:t xml:space="preserve"> utformas måste ske utifrån de olika kommunernas behov. Det handl</w:t>
      </w:r>
      <w:r w:rsidR="00DC566E">
        <w:t>ar om en gemensam finansiering – via statlig pott –</w:t>
      </w:r>
      <w:bookmarkStart w:name="_GoBack" w:id="1"/>
      <w:bookmarkEnd w:id="1"/>
      <w:r w:rsidRPr="003B013E">
        <w:t xml:space="preserve"> och kommunerna kommer att behöva skjuta till medel själva. Vi vill också </w:t>
      </w:r>
      <w:r w:rsidRPr="003B013E" w:rsidR="0020642D">
        <w:t xml:space="preserve">verka för att </w:t>
      </w:r>
      <w:r w:rsidRPr="003B013E">
        <w:t>skapa öpp</w:t>
      </w:r>
      <w:r w:rsidRPr="003B013E" w:rsidR="0020642D">
        <w:t xml:space="preserve">na center, där </w:t>
      </w:r>
      <w:r w:rsidRPr="003B013E" w:rsidR="00AD6953">
        <w:t xml:space="preserve">denna grupp </w:t>
      </w:r>
      <w:r w:rsidRPr="003B013E" w:rsidR="0020642D">
        <w:t xml:space="preserve">kan får råd och </w:t>
      </w:r>
      <w:r w:rsidRPr="003B013E">
        <w:t>stöd</w:t>
      </w:r>
      <w:r w:rsidRPr="003B013E" w:rsidR="0020642D">
        <w:t>, men ocks</w:t>
      </w:r>
      <w:r w:rsidRPr="003B013E" w:rsidR="003D5FB8">
        <w:t>å i syfte att skapa kontaktytor och</w:t>
      </w:r>
      <w:r w:rsidRPr="003B013E" w:rsidR="0020642D">
        <w:t xml:space="preserve"> förutsättningar för att </w:t>
      </w:r>
      <w:r w:rsidRPr="003B013E">
        <w:t xml:space="preserve">långsiktigt </w:t>
      </w:r>
      <w:r w:rsidRPr="003B013E" w:rsidR="0020642D">
        <w:t>etablera kontakt</w:t>
      </w:r>
      <w:r w:rsidRPr="003B013E" w:rsidR="00AD6953">
        <w:t>.</w:t>
      </w:r>
      <w:r w:rsidRPr="003B013E" w:rsidR="006009C6">
        <w:t xml:space="preserve"> </w:t>
      </w:r>
      <w:r w:rsidRPr="003B013E" w:rsidR="002F2F0B">
        <w:t xml:space="preserve">Alla människor är vid någon tidpunkt i behov av att uppsöka vård. Vår utgångspunkt </w:t>
      </w:r>
      <w:r w:rsidRPr="003B013E">
        <w:t>är a</w:t>
      </w:r>
      <w:r w:rsidRPr="003B013E" w:rsidR="002F2F0B">
        <w:t>llas människors rätt till vård</w:t>
      </w:r>
      <w:r w:rsidRPr="003B013E" w:rsidR="00B06BF9">
        <w:t xml:space="preserve">: </w:t>
      </w:r>
      <w:r w:rsidRPr="003B013E" w:rsidR="006009C6">
        <w:t>v</w:t>
      </w:r>
      <w:r w:rsidRPr="003B013E" w:rsidR="00132466">
        <w:t xml:space="preserve">ård ska ges efter behov och det är statens ansvar att möjliggöra det. </w:t>
      </w:r>
      <w:r w:rsidRPr="003B013E" w:rsidR="002F2F0B">
        <w:t>Det är v</w:t>
      </w:r>
      <w:r w:rsidRPr="003B013E">
        <w:t xml:space="preserve">iktigt att barn omfattas av fria läkemedel. När det gäller uppehälle och akut behov av försörjningsstöd, menar vi att en individuell bedömning ska göras precis som för övriga medborgare. </w:t>
      </w:r>
      <w:r w:rsidRPr="003B013E" w:rsidR="002F2F0B">
        <w:t xml:space="preserve">Utsatta EU-medborgares barn måste få sina rättigheter tillgodosedda. Vänsterpartiet betonar att om det finns barn med ska insatser </w:t>
      </w:r>
      <w:r w:rsidRPr="003B013E" w:rsidR="00132466">
        <w:t xml:space="preserve">alltid </w:t>
      </w:r>
      <w:r w:rsidRPr="003B013E" w:rsidR="002F2F0B">
        <w:t xml:space="preserve">göras. Barn måste ha rätt till skola och förskola. </w:t>
      </w:r>
      <w:r w:rsidRPr="003B013E" w:rsidR="006A6D27">
        <w:t xml:space="preserve">Hur och var denna rättighet bäst tas till vara måste bedömas utifrån varje fall med barnets rättigheter och livsvillkor i centrum. Dessutom </w:t>
      </w:r>
      <w:r w:rsidRPr="003B013E" w:rsidR="002F2F0B">
        <w:t xml:space="preserve">måste </w:t>
      </w:r>
      <w:r w:rsidRPr="003B013E" w:rsidR="006A6D27">
        <w:t xml:space="preserve">barn </w:t>
      </w:r>
      <w:r w:rsidRPr="003B013E" w:rsidR="002F2F0B">
        <w:t xml:space="preserve">ha rätt till ett rimligt boende. </w:t>
      </w:r>
      <w:r w:rsidRPr="003B013E" w:rsidR="0086500E">
        <w:t>Frivilligorganisationer som</w:t>
      </w:r>
      <w:r w:rsidRPr="003B013E" w:rsidR="002F2F0B">
        <w:t xml:space="preserve"> Vänsterp</w:t>
      </w:r>
      <w:r w:rsidRPr="003B013E" w:rsidR="0086500E">
        <w:t>artiet har kommit i kontakt med</w:t>
      </w:r>
      <w:r w:rsidRPr="003B013E" w:rsidR="002F2F0B">
        <w:t xml:space="preserve"> understryker vikten av att det finns en länk mellan skola/förskola och barnen </w:t>
      </w:r>
      <w:r w:rsidRPr="003B013E" w:rsidR="002F2F0B">
        <w:lastRenderedPageBreak/>
        <w:t>– en instans som ”kan” det svenska samhället och kan finnas där som stöd</w:t>
      </w:r>
      <w:r w:rsidRPr="003B013E" w:rsidR="00042136">
        <w:t xml:space="preserve">. En sådan länk kan </w:t>
      </w:r>
      <w:r w:rsidRPr="003B013E" w:rsidR="0086500E">
        <w:t>t.ex.</w:t>
      </w:r>
      <w:r w:rsidRPr="003B013E" w:rsidR="00042136">
        <w:t xml:space="preserve"> vara personal på de center som nämns ovan</w:t>
      </w:r>
      <w:r w:rsidRPr="003B013E" w:rsidR="0086500E">
        <w:t>.</w:t>
      </w:r>
    </w:p>
    <w:p w:rsidRPr="003B013E" w:rsidR="00786EFD" w:rsidP="00F1162C" w:rsidRDefault="00786EFD" w14:paraId="08844B3A" w14:textId="7A5F07F9">
      <w:pPr>
        <w:pStyle w:val="Rubrik1"/>
      </w:pPr>
      <w:r w:rsidRPr="003B013E">
        <w:t xml:space="preserve">Regeringens </w:t>
      </w:r>
      <w:r w:rsidR="003B013E">
        <w:t>arbete</w:t>
      </w:r>
    </w:p>
    <w:p w:rsidRPr="003B013E" w:rsidR="007217C6" w:rsidP="007217C6" w:rsidRDefault="002E51C5" w14:paraId="5646A75E" w14:textId="12B99C3F">
      <w:pPr>
        <w:pStyle w:val="Normalutanindragellerluft"/>
      </w:pPr>
      <w:r w:rsidRPr="003B013E">
        <w:t xml:space="preserve">Martin Valfridsson </w:t>
      </w:r>
      <w:r w:rsidRPr="003B013E" w:rsidR="000A18B9">
        <w:t xml:space="preserve">utsågs av regeringen vintern 2015 till </w:t>
      </w:r>
      <w:r w:rsidRPr="003B013E">
        <w:t>nationell samordnare för arbetet med utsatta EES-medborgare</w:t>
      </w:r>
      <w:r w:rsidRPr="003B013E" w:rsidR="000A18B9">
        <w:t xml:space="preserve">. I uppdraget ingår ”att stödja det arbete som utförs av myndigheter, kommuner och landsting och organisationer som möter utsatta EES-medborgare som vistas tillfälligt i Sverige” och att skapa förutsättningar för en ”förbättrad samverkan mellan aktörer som möter socialt utsatta EES-medborgare som tillfälligt vistas i Sverige”.  </w:t>
      </w:r>
      <w:r w:rsidRPr="003B013E" w:rsidR="007217C6">
        <w:t>I juni 2015 presenterade regeringen även ett åtgärdspaket för utsatta EU-medborgare som vistas här tillfälligt. Ett åtgärdspaket som i många stycken är bra, särskilt vad det gäller ökad samverkan inom EU med länder som Rumänien</w:t>
      </w:r>
      <w:r w:rsidRPr="003B013E" w:rsidR="0086500E">
        <w:t xml:space="preserve"> och Bulgarien, uppdraget till p</w:t>
      </w:r>
      <w:r w:rsidRPr="003B013E" w:rsidR="007217C6">
        <w:t xml:space="preserve">olisen att föreslå åtgärder för att stoppa det våld som riktas mot den här gruppen och ett utvidgat samarbete med civilsamhällesorganisationer här i Sverige. </w:t>
      </w:r>
    </w:p>
    <w:p w:rsidRPr="003B013E" w:rsidR="007217C6" w:rsidP="00396315" w:rsidRDefault="00E30B91" w14:paraId="6F8F9CEF" w14:textId="77777777">
      <w:r w:rsidRPr="003B013E">
        <w:t xml:space="preserve">Vänsterpartiet anser dock att det saknas en </w:t>
      </w:r>
      <w:r w:rsidRPr="003B013E" w:rsidR="007217C6">
        <w:t xml:space="preserve">handlingsplan för att lösa tillgång till boende och </w:t>
      </w:r>
      <w:r w:rsidRPr="003B013E">
        <w:t>sjukvård, men även en handlingsplan för hur barn till utsatta EU-medborgare i Sverige ska få sina rättigheter tillgodosedda.</w:t>
      </w:r>
    </w:p>
    <w:p w:rsidRPr="003B013E" w:rsidR="00E30B91" w:rsidP="00396315" w:rsidRDefault="00E30B91" w14:paraId="73846A37" w14:textId="163C91C4">
      <w:r w:rsidRPr="003B013E">
        <w:lastRenderedPageBreak/>
        <w:t xml:space="preserve">Den nationella samordnarens uppdrag bör utökas till att </w:t>
      </w:r>
      <w:r w:rsidRPr="003B013E" w:rsidR="00CD4B31">
        <w:t xml:space="preserve">också </w:t>
      </w:r>
      <w:r w:rsidRPr="003B013E">
        <w:t>omfatta en handlingsplan</w:t>
      </w:r>
      <w:r w:rsidRPr="003B013E" w:rsidR="00CD4B31">
        <w:t xml:space="preserve"> för att lösa tillgång till boende, sjukvård och skola/förskola för utsatta EU-medborgare som vistas</w:t>
      </w:r>
      <w:r w:rsidRPr="003B013E" w:rsidR="0086500E">
        <w:t xml:space="preserve"> här tillfälligt och deras barn. </w:t>
      </w:r>
      <w:r w:rsidRPr="003B013E">
        <w:t>Detta bör riksdagen ställa sig bakom och ge regeringen till</w:t>
      </w:r>
      <w:r w:rsidRPr="003B013E" w:rsidR="0086500E">
        <w:t xml:space="preserve"> känna.</w:t>
      </w:r>
    </w:p>
    <w:p w:rsidRPr="003B013E" w:rsidR="00E30B91" w:rsidP="00396315" w:rsidRDefault="00E30B91" w14:paraId="39EBC7AD" w14:textId="7FC705EB">
      <w:r w:rsidRPr="003B013E">
        <w:t>Den nationella samordnarens uppdrag måste utgå ifrån ett barnrättsligt perspektiv. Detta bör riksdagen ställa sig bakom och ge regeringen till</w:t>
      </w:r>
      <w:r w:rsidRPr="003B013E" w:rsidR="0086500E">
        <w:t xml:space="preserve"> känna.</w:t>
      </w:r>
    </w:p>
    <w:p w:rsidRPr="003B013E" w:rsidR="00AF30DD" w:rsidP="00AF30DD" w:rsidRDefault="00AF30DD" w14:paraId="3E6661B7" w14:textId="77777777">
      <w:pPr>
        <w:pStyle w:val="Normalutanindragellerluft"/>
      </w:pPr>
    </w:p>
    <w:p w:rsidRPr="003B013E" w:rsidR="0086500E" w:rsidP="0086500E" w:rsidRDefault="0086500E" w14:paraId="113B0B46" w14:textId="77777777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2FDA53C7BFCB4A1AB5819668A03CBF6D"/>
        </w:placeholder>
        <w15:appearance w15:val="hidden"/>
      </w:sdtPr>
      <w:sdtEndPr/>
      <w:sdtContent>
        <w:p w:rsidRPr="00ED19F0" w:rsidR="00865E70" w:rsidP="00043EEE" w:rsidRDefault="00DC566E" w14:paraId="3A1A593E" w14:textId="1C153DF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Höj Larsen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Ulla Andersson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Ali Esbati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Wiwi-Anne Johansson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Riazat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Sestrajcic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D0C88" w:rsidRDefault="004D0C88" w14:paraId="5AAB2335" w14:textId="77777777"/>
    <w:sectPr w:rsidR="004D0C88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CA965" w14:textId="77777777" w:rsidR="00DB6F71" w:rsidRDefault="00DB6F71" w:rsidP="000C1CAD">
      <w:pPr>
        <w:spacing w:line="240" w:lineRule="auto"/>
      </w:pPr>
      <w:r>
        <w:separator/>
      </w:r>
    </w:p>
  </w:endnote>
  <w:endnote w:type="continuationSeparator" w:id="0">
    <w:p w14:paraId="55D7C0C7" w14:textId="77777777" w:rsidR="00DB6F71" w:rsidRDefault="00DB6F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A21E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C566E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252E6" w14:textId="77777777" w:rsidR="000A061C" w:rsidRDefault="000A061C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201509111332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201509241317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2015-09-24 13:17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2015-09-24 13:17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355F5" w14:textId="77777777" w:rsidR="00DB6F71" w:rsidRDefault="00DB6F71" w:rsidP="000C1CAD">
      <w:pPr>
        <w:spacing w:line="240" w:lineRule="auto"/>
      </w:pPr>
      <w:r>
        <w:separator/>
      </w:r>
    </w:p>
  </w:footnote>
  <w:footnote w:type="continuationSeparator" w:id="0">
    <w:p w14:paraId="655FED3F" w14:textId="77777777" w:rsidR="00DB6F71" w:rsidRDefault="00DB6F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E884ED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DC566E" w14:paraId="1457C69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:84</w:t>
        </w:r>
      </w:sdtContent>
    </w:sdt>
  </w:p>
  <w:p w:rsidR="00A42228" w:rsidP="00283E0F" w:rsidRDefault="00DC566E" w14:paraId="066B37F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Christina Höj Larsen m.fl. (V)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F7A4A" w14:paraId="5A4E209F" w14:textId="0D379B24">
        <w:pPr>
          <w:pStyle w:val="FSHRub2"/>
        </w:pPr>
        <w:r>
          <w:t>Utsatta EU-medborgare – en handlingsplan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24648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878E7"/>
    <w:rsid w:val="00003CCB"/>
    <w:rsid w:val="00006BF0"/>
    <w:rsid w:val="00010168"/>
    <w:rsid w:val="00010DF8"/>
    <w:rsid w:val="00011724"/>
    <w:rsid w:val="00011F33"/>
    <w:rsid w:val="00012251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136"/>
    <w:rsid w:val="00042A9E"/>
    <w:rsid w:val="00043AA9"/>
    <w:rsid w:val="00043EEE"/>
    <w:rsid w:val="0004587D"/>
    <w:rsid w:val="00046B18"/>
    <w:rsid w:val="00051929"/>
    <w:rsid w:val="000542C8"/>
    <w:rsid w:val="0006032F"/>
    <w:rsid w:val="0006043F"/>
    <w:rsid w:val="00061E36"/>
    <w:rsid w:val="0006435B"/>
    <w:rsid w:val="00064B34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061C"/>
    <w:rsid w:val="000A18B9"/>
    <w:rsid w:val="000A19A5"/>
    <w:rsid w:val="000A52B8"/>
    <w:rsid w:val="000A663D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3F85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2466"/>
    <w:rsid w:val="0013783E"/>
    <w:rsid w:val="0014285A"/>
    <w:rsid w:val="00143D44"/>
    <w:rsid w:val="00146B8E"/>
    <w:rsid w:val="0014776C"/>
    <w:rsid w:val="001500C1"/>
    <w:rsid w:val="001544D6"/>
    <w:rsid w:val="0015574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5DDD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3A4D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19F1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642D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2311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0D06"/>
    <w:rsid w:val="002A2EA1"/>
    <w:rsid w:val="002A3955"/>
    <w:rsid w:val="002A3BA8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1C5"/>
    <w:rsid w:val="002E59A6"/>
    <w:rsid w:val="002E5B01"/>
    <w:rsid w:val="002E6571"/>
    <w:rsid w:val="002E65BF"/>
    <w:rsid w:val="002E6FF5"/>
    <w:rsid w:val="002F2F0B"/>
    <w:rsid w:val="0030043D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1DD2"/>
    <w:rsid w:val="00334938"/>
    <w:rsid w:val="00335FFF"/>
    <w:rsid w:val="00347F27"/>
    <w:rsid w:val="0035132E"/>
    <w:rsid w:val="003519D6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15"/>
    <w:rsid w:val="00396398"/>
    <w:rsid w:val="00396C72"/>
    <w:rsid w:val="00397D42"/>
    <w:rsid w:val="003A4576"/>
    <w:rsid w:val="003A50FA"/>
    <w:rsid w:val="003A517F"/>
    <w:rsid w:val="003B013E"/>
    <w:rsid w:val="003B1AFC"/>
    <w:rsid w:val="003B2109"/>
    <w:rsid w:val="003B38E9"/>
    <w:rsid w:val="003C0D8C"/>
    <w:rsid w:val="003C10FB"/>
    <w:rsid w:val="003C1239"/>
    <w:rsid w:val="003C1A2D"/>
    <w:rsid w:val="003C3343"/>
    <w:rsid w:val="003D32B9"/>
    <w:rsid w:val="003D5FB8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0420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278D"/>
    <w:rsid w:val="004C5B7D"/>
    <w:rsid w:val="004C6AA7"/>
    <w:rsid w:val="004C6CF3"/>
    <w:rsid w:val="004D0C88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05AB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082F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244A"/>
    <w:rsid w:val="005F5ACA"/>
    <w:rsid w:val="005F5BC1"/>
    <w:rsid w:val="005F7A4A"/>
    <w:rsid w:val="006009C6"/>
    <w:rsid w:val="0060298A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106F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5579"/>
    <w:rsid w:val="006963AF"/>
    <w:rsid w:val="00696B2A"/>
    <w:rsid w:val="00697CD5"/>
    <w:rsid w:val="006A5CAE"/>
    <w:rsid w:val="006A64C1"/>
    <w:rsid w:val="006A6D27"/>
    <w:rsid w:val="006B2851"/>
    <w:rsid w:val="006B3D40"/>
    <w:rsid w:val="006B4E46"/>
    <w:rsid w:val="006C1088"/>
    <w:rsid w:val="006C2631"/>
    <w:rsid w:val="006C4B9F"/>
    <w:rsid w:val="006C5E6C"/>
    <w:rsid w:val="006D1A26"/>
    <w:rsid w:val="006D2005"/>
    <w:rsid w:val="006D3730"/>
    <w:rsid w:val="006D5901"/>
    <w:rsid w:val="006E0173"/>
    <w:rsid w:val="006E1EE8"/>
    <w:rsid w:val="006E2500"/>
    <w:rsid w:val="006E3A86"/>
    <w:rsid w:val="006E4AAB"/>
    <w:rsid w:val="006E4E56"/>
    <w:rsid w:val="006E6E39"/>
    <w:rsid w:val="006F07EB"/>
    <w:rsid w:val="006F082D"/>
    <w:rsid w:val="006F18F2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17C6"/>
    <w:rsid w:val="00722159"/>
    <w:rsid w:val="00723BDB"/>
    <w:rsid w:val="00724C96"/>
    <w:rsid w:val="00735C4E"/>
    <w:rsid w:val="0073635E"/>
    <w:rsid w:val="007367D9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37BC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6EFD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312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449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2912"/>
    <w:rsid w:val="00833563"/>
    <w:rsid w:val="00833792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19C7"/>
    <w:rsid w:val="00862501"/>
    <w:rsid w:val="00862502"/>
    <w:rsid w:val="008642B4"/>
    <w:rsid w:val="0086434E"/>
    <w:rsid w:val="0086500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1C98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3479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1D2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449E5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411C"/>
    <w:rsid w:val="00995213"/>
    <w:rsid w:val="00997CB0"/>
    <w:rsid w:val="009A4472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1C0A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681B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8E8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0C2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953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06BF9"/>
    <w:rsid w:val="00B102BA"/>
    <w:rsid w:val="00B112C4"/>
    <w:rsid w:val="00B12E33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56A02"/>
    <w:rsid w:val="00B63A7C"/>
    <w:rsid w:val="00B63CF7"/>
    <w:rsid w:val="00B65DB1"/>
    <w:rsid w:val="00B71138"/>
    <w:rsid w:val="00B718D2"/>
    <w:rsid w:val="00B728B6"/>
    <w:rsid w:val="00B737C6"/>
    <w:rsid w:val="00B74B6A"/>
    <w:rsid w:val="00B76CC3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20EC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6D5C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202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B31"/>
    <w:rsid w:val="00CD662F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0E12"/>
    <w:rsid w:val="00D80249"/>
    <w:rsid w:val="00D81559"/>
    <w:rsid w:val="00D82C6D"/>
    <w:rsid w:val="00D82CF2"/>
    <w:rsid w:val="00D83933"/>
    <w:rsid w:val="00D8468E"/>
    <w:rsid w:val="00D878E7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6F71"/>
    <w:rsid w:val="00DB7E7F"/>
    <w:rsid w:val="00DC2A5B"/>
    <w:rsid w:val="00DC566E"/>
    <w:rsid w:val="00DC668D"/>
    <w:rsid w:val="00DC7986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DF775A"/>
    <w:rsid w:val="00E001DB"/>
    <w:rsid w:val="00E03E0C"/>
    <w:rsid w:val="00E0492C"/>
    <w:rsid w:val="00E0766D"/>
    <w:rsid w:val="00E07723"/>
    <w:rsid w:val="00E12743"/>
    <w:rsid w:val="00E2212B"/>
    <w:rsid w:val="00E24663"/>
    <w:rsid w:val="00E30B91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55B"/>
    <w:rsid w:val="00EF6F9D"/>
    <w:rsid w:val="00F00A16"/>
    <w:rsid w:val="00F02D25"/>
    <w:rsid w:val="00F0359B"/>
    <w:rsid w:val="00F05073"/>
    <w:rsid w:val="00F063C4"/>
    <w:rsid w:val="00F1162C"/>
    <w:rsid w:val="00F119B8"/>
    <w:rsid w:val="00F12637"/>
    <w:rsid w:val="00F20EC4"/>
    <w:rsid w:val="00F22233"/>
    <w:rsid w:val="00F2265D"/>
    <w:rsid w:val="00F22B29"/>
    <w:rsid w:val="00F246D6"/>
    <w:rsid w:val="00F251CB"/>
    <w:rsid w:val="00F319C1"/>
    <w:rsid w:val="00F37610"/>
    <w:rsid w:val="00F42101"/>
    <w:rsid w:val="00F43FF3"/>
    <w:rsid w:val="00F46C6E"/>
    <w:rsid w:val="00F552E4"/>
    <w:rsid w:val="00F55F38"/>
    <w:rsid w:val="00F55FA4"/>
    <w:rsid w:val="00F6045E"/>
    <w:rsid w:val="00F621CE"/>
    <w:rsid w:val="00F63804"/>
    <w:rsid w:val="00F6426C"/>
    <w:rsid w:val="00F645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185A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6DDF69"/>
  <w15:chartTrackingRefBased/>
  <w15:docId w15:val="{6B21F4C6-5DDB-4398-B4A6-D8CF9F0E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Revision">
    <w:name w:val="Revision"/>
    <w:hidden/>
    <w:uiPriority w:val="99"/>
    <w:semiHidden/>
    <w:rsid w:val="00F1162C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7FC76A92F94C68BB9E1DAF46D27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3CEC83-0D08-49B0-A652-4626483A7B4A}"/>
      </w:docPartPr>
      <w:docPartBody>
        <w:p w:rsidR="008C42BA" w:rsidRDefault="00AA3376">
          <w:pPr>
            <w:pStyle w:val="D67FC76A92F94C68BB9E1DAF46D27B6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FDA53C7BFCB4A1AB5819668A03CBF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370479-D2C3-4D42-A7F3-21C934DA64A9}"/>
      </w:docPartPr>
      <w:docPartBody>
        <w:p w:rsidR="008C42BA" w:rsidRDefault="00AA3376">
          <w:pPr>
            <w:pStyle w:val="2FDA53C7BFCB4A1AB5819668A03CBF6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76"/>
    <w:rsid w:val="000A3E5C"/>
    <w:rsid w:val="000C4F81"/>
    <w:rsid w:val="001A0330"/>
    <w:rsid w:val="00290982"/>
    <w:rsid w:val="002B5C15"/>
    <w:rsid w:val="002D1F85"/>
    <w:rsid w:val="003242AE"/>
    <w:rsid w:val="0033639D"/>
    <w:rsid w:val="00412D22"/>
    <w:rsid w:val="006A03BE"/>
    <w:rsid w:val="006D7506"/>
    <w:rsid w:val="006F6657"/>
    <w:rsid w:val="0072441E"/>
    <w:rsid w:val="0073534A"/>
    <w:rsid w:val="007568C6"/>
    <w:rsid w:val="008C42BA"/>
    <w:rsid w:val="00945AB5"/>
    <w:rsid w:val="009B5211"/>
    <w:rsid w:val="00AA3376"/>
    <w:rsid w:val="00C55EBE"/>
    <w:rsid w:val="00CB500E"/>
    <w:rsid w:val="00CE1C44"/>
    <w:rsid w:val="00D914D0"/>
    <w:rsid w:val="00E14CE0"/>
    <w:rsid w:val="00E55198"/>
    <w:rsid w:val="00E920A1"/>
    <w:rsid w:val="00EC0B2D"/>
    <w:rsid w:val="00EF326E"/>
    <w:rsid w:val="00F9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67FC76A92F94C68BB9E1DAF46D27B66">
    <w:name w:val="D67FC76A92F94C68BB9E1DAF46D27B66"/>
  </w:style>
  <w:style w:type="paragraph" w:customStyle="1" w:styleId="8DDE3D8E7D4E4C8BA05394054A1CC584">
    <w:name w:val="8DDE3D8E7D4E4C8BA05394054A1CC584"/>
  </w:style>
  <w:style w:type="paragraph" w:customStyle="1" w:styleId="2FDA53C7BFCB4A1AB5819668A03CBF6D">
    <w:name w:val="2FDA53C7BFCB4A1AB5819668A03CBF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3166</RubrikLookup>
    <MotionGuid xmlns="00d11361-0b92-4bae-a181-288d6a55b763">1e727f9e-c679-4f6b-8484-287c0970f506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FA034-D1B4-4F67-B4A7-4A723FE55339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FAA4858E-52A1-40CA-8821-2EA5FE653BFC}"/>
</file>

<file path=customXml/itemProps4.xml><?xml version="1.0" encoding="utf-8"?>
<ds:datastoreItem xmlns:ds="http://schemas.openxmlformats.org/officeDocument/2006/customXml" ds:itemID="{F33DC477-9742-4A15-BC93-580B547783E4}"/>
</file>

<file path=customXml/itemProps5.xml><?xml version="1.0" encoding="utf-8"?>
<ds:datastoreItem xmlns:ds="http://schemas.openxmlformats.org/officeDocument/2006/customXml" ds:itemID="{5DE196AE-6C94-482E-A200-B49EDAD83FC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21</TotalTime>
  <Pages>3</Pages>
  <Words>631</Words>
  <Characters>3507</Characters>
  <Application>Microsoft Office Word</Application>
  <DocSecurity>0</DocSecurity>
  <Lines>66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201516V280 Utsatta EU medborgare   en handlingsplan</vt:lpstr>
      <vt:lpstr/>
    </vt:vector>
  </TitlesOfParts>
  <Company>Sveriges riksdag</Company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201516V280 Utsatta EU medborgare   en handlingsplan</dc:title>
  <dc:subject/>
  <dc:creator>Hanna Löfqvist</dc:creator>
  <cp:keywords/>
  <dc:description/>
  <cp:lastModifiedBy>Kerstin Carlqvist</cp:lastModifiedBy>
  <cp:revision>12</cp:revision>
  <cp:lastPrinted>2015-09-24T11:17:00Z</cp:lastPrinted>
  <dcterms:created xsi:type="dcterms:W3CDTF">2015-09-11T11:32:00Z</dcterms:created>
  <dcterms:modified xsi:type="dcterms:W3CDTF">2016-04-15T12:24:00Z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*T4BE41A7FF716*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https://filur.riksdagen.se/drop/DropOffLibrary/T4BE41A7FF716.docx</vt:lpwstr>
  </property>
  <property fmtid="{D5CDD505-2E9C-101B-9397-08002B2CF9AE}" pid="11" name="RevisionsOn">
    <vt:lpwstr>1</vt:lpwstr>
  </property>
</Properties>
</file>