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7726" w:rsidRDefault="008F0A39" w14:paraId="4250E653" w14:textId="77777777">
      <w:pPr>
        <w:pStyle w:val="RubrikFrslagTIllRiksdagsbeslut"/>
      </w:pPr>
      <w:sdt>
        <w:sdtPr>
          <w:alias w:val="CC_Boilerplate_4"/>
          <w:tag w:val="CC_Boilerplate_4"/>
          <w:id w:val="-1644581176"/>
          <w:lock w:val="sdtContentLocked"/>
          <w:placeholder>
            <w:docPart w:val="485E76F8FFA2429F96E763D89D624323"/>
          </w:placeholder>
          <w:text/>
        </w:sdtPr>
        <w:sdtEndPr/>
        <w:sdtContent>
          <w:r w:rsidRPr="009B062B" w:rsidR="00AF30DD">
            <w:t>Förslag till riksdagsbeslut</w:t>
          </w:r>
        </w:sdtContent>
      </w:sdt>
      <w:bookmarkEnd w:id="0"/>
      <w:bookmarkEnd w:id="1"/>
    </w:p>
    <w:sdt>
      <w:sdtPr>
        <w:alias w:val="Yrkande 1"/>
        <w:tag w:val="8cc28435-57d7-4e89-aa27-295e29ac62bc"/>
        <w:id w:val="1955824658"/>
        <w:lock w:val="sdtLocked"/>
      </w:sdtPr>
      <w:sdtEndPr/>
      <w:sdtContent>
        <w:p w:rsidR="00EB049C" w:rsidRDefault="008F0A39" w14:paraId="0F8C242B" w14:textId="77777777">
          <w:pPr>
            <w:pStyle w:val="Frslagstext"/>
            <w:numPr>
              <w:ilvl w:val="0"/>
              <w:numId w:val="0"/>
            </w:numPr>
          </w:pPr>
          <w:r>
            <w:t xml:space="preserve">Riksdagen ställer sig bakom det som anförs i motionen om att man bör utreda hur personer med funktionsnedsättning ska kunna få möjlighet att själva välja hjälpmedel och att detta inte ska vara </w:t>
          </w:r>
          <w:r>
            <w:t>beroende av kön, ålder eller var man bor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13E90F6EB24576ACBFA6F7DA53ADC6"/>
        </w:placeholder>
        <w:text/>
      </w:sdtPr>
      <w:sdtEndPr/>
      <w:sdtContent>
        <w:p w:rsidRPr="009B062B" w:rsidR="006D79C9" w:rsidP="00333E95" w:rsidRDefault="006D79C9" w14:paraId="16E49B78" w14:textId="77777777">
          <w:pPr>
            <w:pStyle w:val="Rubrik1"/>
          </w:pPr>
          <w:r>
            <w:t>Motivering</w:t>
          </w:r>
        </w:p>
      </w:sdtContent>
    </w:sdt>
    <w:bookmarkEnd w:displacedByCustomXml="prev" w:id="3"/>
    <w:bookmarkEnd w:displacedByCustomXml="prev" w:id="4"/>
    <w:p w:rsidR="00B85427" w:rsidP="008F0A39" w:rsidRDefault="00B85427" w14:paraId="41DBB16D" w14:textId="1403CE26">
      <w:pPr>
        <w:pStyle w:val="Normalutanindragellerluft"/>
      </w:pPr>
      <w:r>
        <w:t>För de som har en funktionsnedsättning så kan de hjälpmedel man fått sig tilldelade vara helt avgörande för om man ska kunna leva ett aktivt och tillfredsställande liv. Tyvärr är det ofta stor skillnad i olika delar av landet. Det kan vara svårt att få välja de hjälpmedel man själv anser fungerar bäst och som passar ens behov. Det beror på att hjälpmedelsförskrivningen via hälso- och sjukvården till stor grad styrs av kommuners och regionala lokala regler och prioriteringar.</w:t>
      </w:r>
    </w:p>
    <w:p w:rsidR="00B85427" w:rsidP="008F0A39" w:rsidRDefault="00B85427" w14:paraId="24328342" w14:textId="77777777">
      <w:r>
        <w:t xml:space="preserve">Vilken kommun eller region man kommer ifrån eller vilken ålder man har ska inte få avgöra vilka hjälpmedel man erbjuds. </w:t>
      </w:r>
    </w:p>
    <w:p w:rsidR="00B85427" w:rsidP="008F0A39" w:rsidRDefault="00B85427" w14:paraId="40E23A97" w14:textId="2982E2B0">
      <w:r>
        <w:t xml:space="preserve">I Socialstyrelsens kartläggning av hjälpmedelsförskrivning i relation till ålder och </w:t>
      </w:r>
      <w:r w:rsidRPr="008F0A39">
        <w:rPr>
          <w:spacing w:val="-1"/>
        </w:rPr>
        <w:t>kön fann man att 61 procent av pojkar i åldersgruppen 0–17 år fått förskrivna hjälp</w:t>
      </w:r>
      <w:r w:rsidRPr="008F0A39" w:rsidR="008F0A39">
        <w:rPr>
          <w:spacing w:val="-1"/>
        </w:rPr>
        <w:softHyphen/>
      </w:r>
      <w:r w:rsidRPr="008F0A39">
        <w:rPr>
          <w:spacing w:val="-1"/>
        </w:rPr>
        <w:t>medel,</w:t>
      </w:r>
      <w:r>
        <w:t xml:space="preserve"> medan motsvarande siffra för flickor var 39 procent. I de äldre åldersgrupperna är förhållandet det omvända.</w:t>
      </w:r>
    </w:p>
    <w:p w:rsidRPr="00422B9E" w:rsidR="00422B9E" w:rsidP="008F0A39" w:rsidRDefault="00B85427" w14:paraId="5B2D0B1B" w14:textId="3DDAF55D">
      <w:r>
        <w:t>Att få rätt hjälpmedel kan minska ojämlikhet och öka både den fysiska och den psykiska hälsan.</w:t>
      </w:r>
    </w:p>
    <w:sdt>
      <w:sdtPr>
        <w:rPr>
          <w:i/>
          <w:noProof/>
        </w:rPr>
        <w:alias w:val="CC_Underskrifter"/>
        <w:tag w:val="CC_Underskrifter"/>
        <w:id w:val="583496634"/>
        <w:lock w:val="sdtContentLocked"/>
        <w:placeholder>
          <w:docPart w:val="151041E615294AF3A122AE444D1F70F5"/>
        </w:placeholder>
      </w:sdtPr>
      <w:sdtEndPr>
        <w:rPr>
          <w:i w:val="0"/>
          <w:noProof w:val="0"/>
        </w:rPr>
      </w:sdtEndPr>
      <w:sdtContent>
        <w:p w:rsidR="00AD7726" w:rsidP="00AD7726" w:rsidRDefault="00AD7726" w14:paraId="1E8C73BF" w14:textId="77777777"/>
        <w:p w:rsidRPr="008E0FE2" w:rsidR="004801AC" w:rsidP="00AD7726" w:rsidRDefault="008F0A39" w14:paraId="4340C53C" w14:textId="43DEBE19"/>
      </w:sdtContent>
    </w:sdt>
    <w:tbl>
      <w:tblPr>
        <w:tblW w:w="5000" w:type="pct"/>
        <w:tblLook w:val="04A0" w:firstRow="1" w:lastRow="0" w:firstColumn="1" w:lastColumn="0" w:noHBand="0" w:noVBand="1"/>
        <w:tblCaption w:val="underskrifter"/>
      </w:tblPr>
      <w:tblGrid>
        <w:gridCol w:w="4252"/>
        <w:gridCol w:w="4252"/>
      </w:tblGrid>
      <w:tr w:rsidR="00EB049C" w14:paraId="38BB19EC" w14:textId="77777777">
        <w:trPr>
          <w:cantSplit/>
        </w:trPr>
        <w:tc>
          <w:tcPr>
            <w:tcW w:w="50" w:type="pct"/>
            <w:vAlign w:val="bottom"/>
          </w:tcPr>
          <w:p w:rsidR="00EB049C" w:rsidRDefault="008F0A39" w14:paraId="0E544F6E" w14:textId="77777777">
            <w:pPr>
              <w:pStyle w:val="Underskrifter"/>
              <w:spacing w:after="0"/>
            </w:pPr>
            <w:r>
              <w:t>Anne-Li Sjölund (C)</w:t>
            </w:r>
          </w:p>
        </w:tc>
        <w:tc>
          <w:tcPr>
            <w:tcW w:w="50" w:type="pct"/>
            <w:vAlign w:val="bottom"/>
          </w:tcPr>
          <w:p w:rsidR="00EB049C" w:rsidRDefault="00EB049C" w14:paraId="5377DF37" w14:textId="77777777">
            <w:pPr>
              <w:pStyle w:val="Underskrifter"/>
              <w:spacing w:after="0"/>
            </w:pPr>
          </w:p>
        </w:tc>
      </w:tr>
    </w:tbl>
    <w:p w:rsidR="00EB049C" w:rsidRDefault="00EB049C" w14:paraId="6A9BCF58" w14:textId="77777777"/>
    <w:sectPr w:rsidR="00EB04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C5A5" w14:textId="77777777" w:rsidR="00B85427" w:rsidRDefault="00B85427" w:rsidP="000C1CAD">
      <w:pPr>
        <w:spacing w:line="240" w:lineRule="auto"/>
      </w:pPr>
      <w:r>
        <w:separator/>
      </w:r>
    </w:p>
  </w:endnote>
  <w:endnote w:type="continuationSeparator" w:id="0">
    <w:p w14:paraId="36795ECA" w14:textId="77777777" w:rsidR="00B85427" w:rsidRDefault="00B854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FA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88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8BEE" w14:textId="3D5C1C0E" w:rsidR="00262EA3" w:rsidRPr="00AD7726" w:rsidRDefault="00262EA3" w:rsidP="00AD77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E8DA" w14:textId="77777777" w:rsidR="00B85427" w:rsidRDefault="00B85427" w:rsidP="000C1CAD">
      <w:pPr>
        <w:spacing w:line="240" w:lineRule="auto"/>
      </w:pPr>
      <w:r>
        <w:separator/>
      </w:r>
    </w:p>
  </w:footnote>
  <w:footnote w:type="continuationSeparator" w:id="0">
    <w:p w14:paraId="0EC564C7" w14:textId="77777777" w:rsidR="00B85427" w:rsidRDefault="00B854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90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852CC" wp14:editId="014D54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D328A8" w14:textId="3B66409C" w:rsidR="00262EA3" w:rsidRDefault="008F0A39" w:rsidP="008103B5">
                          <w:pPr>
                            <w:jc w:val="right"/>
                          </w:pPr>
                          <w:sdt>
                            <w:sdtPr>
                              <w:alias w:val="CC_Noformat_Partikod"/>
                              <w:tag w:val="CC_Noformat_Partikod"/>
                              <w:id w:val="-53464382"/>
                              <w:text/>
                            </w:sdtPr>
                            <w:sdtEndPr/>
                            <w:sdtContent>
                              <w:r w:rsidR="00B8542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852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D328A8" w14:textId="3B66409C" w:rsidR="00262EA3" w:rsidRDefault="008F0A39" w:rsidP="008103B5">
                    <w:pPr>
                      <w:jc w:val="right"/>
                    </w:pPr>
                    <w:sdt>
                      <w:sdtPr>
                        <w:alias w:val="CC_Noformat_Partikod"/>
                        <w:tag w:val="CC_Noformat_Partikod"/>
                        <w:id w:val="-53464382"/>
                        <w:text/>
                      </w:sdtPr>
                      <w:sdtEndPr/>
                      <w:sdtContent>
                        <w:r w:rsidR="00B8542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32A4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B902" w14:textId="77777777" w:rsidR="00262EA3" w:rsidRDefault="00262EA3" w:rsidP="008563AC">
    <w:pPr>
      <w:jc w:val="right"/>
    </w:pPr>
  </w:p>
  <w:p w14:paraId="13316C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4C2E" w14:textId="77777777" w:rsidR="00262EA3" w:rsidRDefault="008F0A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A4C8C8" wp14:editId="62B74B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DB81D0" w14:textId="373FF2D7" w:rsidR="00262EA3" w:rsidRDefault="008F0A39" w:rsidP="00A314CF">
    <w:pPr>
      <w:pStyle w:val="FSHNormal"/>
      <w:spacing w:before="40"/>
    </w:pPr>
    <w:sdt>
      <w:sdtPr>
        <w:alias w:val="CC_Noformat_Motionstyp"/>
        <w:tag w:val="CC_Noformat_Motionstyp"/>
        <w:id w:val="1162973129"/>
        <w:lock w:val="sdtContentLocked"/>
        <w15:appearance w15:val="hidden"/>
        <w:text/>
      </w:sdtPr>
      <w:sdtEndPr/>
      <w:sdtContent>
        <w:r w:rsidR="00AD7726">
          <w:t>Enskild motion</w:t>
        </w:r>
      </w:sdtContent>
    </w:sdt>
    <w:r w:rsidR="00821B36">
      <w:t xml:space="preserve"> </w:t>
    </w:r>
    <w:sdt>
      <w:sdtPr>
        <w:alias w:val="CC_Noformat_Partikod"/>
        <w:tag w:val="CC_Noformat_Partikod"/>
        <w:id w:val="1471015553"/>
        <w:text/>
      </w:sdtPr>
      <w:sdtEndPr/>
      <w:sdtContent>
        <w:r w:rsidR="00B85427">
          <w:t>C</w:t>
        </w:r>
      </w:sdtContent>
    </w:sdt>
    <w:sdt>
      <w:sdtPr>
        <w:alias w:val="CC_Noformat_Partinummer"/>
        <w:tag w:val="CC_Noformat_Partinummer"/>
        <w:id w:val="-2014525982"/>
        <w:showingPlcHdr/>
        <w:text/>
      </w:sdtPr>
      <w:sdtEndPr/>
      <w:sdtContent>
        <w:r w:rsidR="00821B36">
          <w:t xml:space="preserve"> </w:t>
        </w:r>
      </w:sdtContent>
    </w:sdt>
  </w:p>
  <w:p w14:paraId="0F0FE135" w14:textId="77777777" w:rsidR="00262EA3" w:rsidRPr="008227B3" w:rsidRDefault="008F0A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3F5D28" w14:textId="6E261980" w:rsidR="00262EA3" w:rsidRPr="008227B3" w:rsidRDefault="008F0A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772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7726">
          <w:t>:498</w:t>
        </w:r>
      </w:sdtContent>
    </w:sdt>
  </w:p>
  <w:p w14:paraId="6CE5BC7E" w14:textId="0130B27B" w:rsidR="00262EA3" w:rsidRDefault="008F0A39" w:rsidP="00E03A3D">
    <w:pPr>
      <w:pStyle w:val="Motionr"/>
    </w:pPr>
    <w:sdt>
      <w:sdtPr>
        <w:alias w:val="CC_Noformat_Avtext"/>
        <w:tag w:val="CC_Noformat_Avtext"/>
        <w:id w:val="-2020768203"/>
        <w:lock w:val="sdtContentLocked"/>
        <w15:appearance w15:val="hidden"/>
        <w:text/>
      </w:sdtPr>
      <w:sdtEndPr/>
      <w:sdtContent>
        <w:r w:rsidR="00AD7726">
          <w:t>av Anne-Li Sjölund (C)</w:t>
        </w:r>
      </w:sdtContent>
    </w:sdt>
  </w:p>
  <w:sdt>
    <w:sdtPr>
      <w:alias w:val="CC_Noformat_Rubtext"/>
      <w:tag w:val="CC_Noformat_Rubtext"/>
      <w:id w:val="-218060500"/>
      <w:lock w:val="sdtLocked"/>
      <w:text/>
    </w:sdtPr>
    <w:sdtEndPr/>
    <w:sdtContent>
      <w:p w14:paraId="447D1C71" w14:textId="5AE5922C" w:rsidR="00262EA3" w:rsidRDefault="00B85427" w:rsidP="00283E0F">
        <w:pPr>
          <w:pStyle w:val="FSHRub2"/>
        </w:pPr>
        <w:r>
          <w:t>Hjälpmedel vid funktionsnedsättning</w:t>
        </w:r>
      </w:p>
    </w:sdtContent>
  </w:sdt>
  <w:sdt>
    <w:sdtPr>
      <w:alias w:val="CC_Boilerplate_3"/>
      <w:tag w:val="CC_Boilerplate_3"/>
      <w:id w:val="1606463544"/>
      <w:lock w:val="sdtContentLocked"/>
      <w15:appearance w15:val="hidden"/>
      <w:text w:multiLine="1"/>
    </w:sdtPr>
    <w:sdtEndPr/>
    <w:sdtContent>
      <w:p w14:paraId="0EB8FF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854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832"/>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91"/>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E78"/>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301"/>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DCA"/>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A39"/>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726"/>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27"/>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49C"/>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487AB"/>
  <w15:chartTrackingRefBased/>
  <w15:docId w15:val="{AD443B7A-FF4C-40E8-AF94-61E535AE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E76F8FFA2429F96E763D89D624323"/>
        <w:category>
          <w:name w:val="Allmänt"/>
          <w:gallery w:val="placeholder"/>
        </w:category>
        <w:types>
          <w:type w:val="bbPlcHdr"/>
        </w:types>
        <w:behaviors>
          <w:behavior w:val="content"/>
        </w:behaviors>
        <w:guid w:val="{77344563-AD08-4FD3-A02F-599E1471C110}"/>
      </w:docPartPr>
      <w:docPartBody>
        <w:p w:rsidR="00836A7B" w:rsidRDefault="00836A7B">
          <w:pPr>
            <w:pStyle w:val="485E76F8FFA2429F96E763D89D624323"/>
          </w:pPr>
          <w:r w:rsidRPr="005A0A93">
            <w:rPr>
              <w:rStyle w:val="Platshllartext"/>
            </w:rPr>
            <w:t>Förslag till riksdagsbeslut</w:t>
          </w:r>
        </w:p>
      </w:docPartBody>
    </w:docPart>
    <w:docPart>
      <w:docPartPr>
        <w:name w:val="EE13E90F6EB24576ACBFA6F7DA53ADC6"/>
        <w:category>
          <w:name w:val="Allmänt"/>
          <w:gallery w:val="placeholder"/>
        </w:category>
        <w:types>
          <w:type w:val="bbPlcHdr"/>
        </w:types>
        <w:behaviors>
          <w:behavior w:val="content"/>
        </w:behaviors>
        <w:guid w:val="{5D93E896-03B5-4079-9434-94DDD4D89834}"/>
      </w:docPartPr>
      <w:docPartBody>
        <w:p w:rsidR="00836A7B" w:rsidRDefault="00836A7B">
          <w:pPr>
            <w:pStyle w:val="EE13E90F6EB24576ACBFA6F7DA53ADC6"/>
          </w:pPr>
          <w:r w:rsidRPr="005A0A93">
            <w:rPr>
              <w:rStyle w:val="Platshllartext"/>
            </w:rPr>
            <w:t>Motivering</w:t>
          </w:r>
        </w:p>
      </w:docPartBody>
    </w:docPart>
    <w:docPart>
      <w:docPartPr>
        <w:name w:val="151041E615294AF3A122AE444D1F70F5"/>
        <w:category>
          <w:name w:val="Allmänt"/>
          <w:gallery w:val="placeholder"/>
        </w:category>
        <w:types>
          <w:type w:val="bbPlcHdr"/>
        </w:types>
        <w:behaviors>
          <w:behavior w:val="content"/>
        </w:behaviors>
        <w:guid w:val="{F8F08A56-3D99-4D91-8FAE-B9FBA8C168C3}"/>
      </w:docPartPr>
      <w:docPartBody>
        <w:p w:rsidR="00C33B21" w:rsidRDefault="00C33B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7B"/>
    <w:rsid w:val="00836A7B"/>
    <w:rsid w:val="00C33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5E76F8FFA2429F96E763D89D624323">
    <w:name w:val="485E76F8FFA2429F96E763D89D624323"/>
  </w:style>
  <w:style w:type="paragraph" w:customStyle="1" w:styleId="EE13E90F6EB24576ACBFA6F7DA53ADC6">
    <w:name w:val="EE13E90F6EB24576ACBFA6F7DA53A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38E4C-D209-4D5E-80B6-F65826620CD6}"/>
</file>

<file path=customXml/itemProps2.xml><?xml version="1.0" encoding="utf-8"?>
<ds:datastoreItem xmlns:ds="http://schemas.openxmlformats.org/officeDocument/2006/customXml" ds:itemID="{304EBC0F-99F0-4EFD-8A3F-1544473522DB}"/>
</file>

<file path=customXml/itemProps3.xml><?xml version="1.0" encoding="utf-8"?>
<ds:datastoreItem xmlns:ds="http://schemas.openxmlformats.org/officeDocument/2006/customXml" ds:itemID="{BFA8D11D-0E0F-4F69-A8C5-0B95B5237194}"/>
</file>

<file path=docProps/app.xml><?xml version="1.0" encoding="utf-8"?>
<Properties xmlns="http://schemas.openxmlformats.org/officeDocument/2006/extended-properties" xmlns:vt="http://schemas.openxmlformats.org/officeDocument/2006/docPropsVTypes">
  <Template>Normal</Template>
  <TotalTime>41</TotalTime>
  <Pages>1</Pages>
  <Words>211</Words>
  <Characters>1115</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Hjälpmedel vid funktionsnedsättning</vt:lpstr>
      <vt:lpstr>
      </vt:lpstr>
    </vt:vector>
  </TitlesOfParts>
  <Company>Sveriges riksdag</Company>
  <LinksUpToDate>false</LinksUpToDate>
  <CharactersWithSpaces>1317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