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947A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66BB9">
              <w:rPr>
                <w:sz w:val="20"/>
              </w:rPr>
              <w:t>Fi2015/2731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947A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947A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  <w:p w:rsidR="005222B9" w:rsidRDefault="005222B9" w:rsidP="00536B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947A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947AD" w:rsidP="00D947A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av Markus </w:t>
      </w:r>
      <w:proofErr w:type="spellStart"/>
      <w:r>
        <w:t>Wiechel</w:t>
      </w:r>
      <w:proofErr w:type="spellEnd"/>
      <w:r>
        <w:t xml:space="preserve"> (SD) 2014/15:487 Politiska företrädare i regioner, landsting och kommuner</w:t>
      </w:r>
    </w:p>
    <w:p w:rsidR="006E4E11" w:rsidRDefault="006E4E11">
      <w:pPr>
        <w:pStyle w:val="RKnormal"/>
      </w:pPr>
    </w:p>
    <w:p w:rsidR="006E4E11" w:rsidRPr="001F7018" w:rsidRDefault="00D947AD" w:rsidP="001F7018">
      <w:pPr>
        <w:pStyle w:val="RKnormal"/>
      </w:pPr>
      <w:r w:rsidRPr="001F7018">
        <w:t xml:space="preserve">Markus </w:t>
      </w:r>
      <w:proofErr w:type="spellStart"/>
      <w:r w:rsidRPr="001F7018">
        <w:t>Wiechel</w:t>
      </w:r>
      <w:proofErr w:type="spellEnd"/>
      <w:r w:rsidRPr="001F7018">
        <w:t xml:space="preserve"> har frågat mig om jag kan tänka mig att ta initiativ till en ändring av kommunallagen så att partierna kan styra vilka ledamöter och ersättare som ska vara deras representanter i nämnder och styrelser kommuner och landsting, så att partierna kan byta ut passiva representanter och så kallade vildar. </w:t>
      </w:r>
    </w:p>
    <w:p w:rsidR="00212966" w:rsidRPr="001F7018" w:rsidRDefault="00212966" w:rsidP="001F7018">
      <w:pPr>
        <w:pStyle w:val="RKnormal"/>
      </w:pPr>
    </w:p>
    <w:p w:rsidR="00666BB9" w:rsidRDefault="00666BB9" w:rsidP="001F7018">
      <w:pPr>
        <w:pStyle w:val="RKnormal"/>
      </w:pPr>
      <w:r w:rsidRPr="001F7018">
        <w:t>De senaste åren har det skett ett antal förändringar i såväl kommunal</w:t>
      </w:r>
      <w:r w:rsidR="001F7018">
        <w:t>-</w:t>
      </w:r>
      <w:r w:rsidRPr="001F7018">
        <w:t xml:space="preserve">lagen (1991:900) som </w:t>
      </w:r>
      <w:r w:rsidR="002C7D7E">
        <w:t xml:space="preserve">i </w:t>
      </w:r>
      <w:r w:rsidRPr="001F7018">
        <w:t xml:space="preserve">vallagen(2005:837) som har anknytning till den </w:t>
      </w:r>
      <w:r w:rsidR="002C7D7E">
        <w:t>fråga</w:t>
      </w:r>
      <w:r w:rsidRPr="001F7018">
        <w:t xml:space="preserve"> Markus </w:t>
      </w:r>
      <w:proofErr w:type="spellStart"/>
      <w:r w:rsidRPr="001F7018">
        <w:t>Wiechel</w:t>
      </w:r>
      <w:proofErr w:type="spellEnd"/>
      <w:r w:rsidRPr="001F7018">
        <w:t xml:space="preserve"> </w:t>
      </w:r>
      <w:r w:rsidR="002C7D7E">
        <w:t>berör</w:t>
      </w:r>
      <w:r w:rsidRPr="001F7018">
        <w:t xml:space="preserve">. </w:t>
      </w:r>
    </w:p>
    <w:p w:rsidR="001F7018" w:rsidRDefault="001F7018" w:rsidP="001F7018">
      <w:pPr>
        <w:pStyle w:val="RKnormal"/>
      </w:pPr>
    </w:p>
    <w:p w:rsidR="00212966" w:rsidRDefault="00666BB9" w:rsidP="001F7018">
      <w:pPr>
        <w:pStyle w:val="RKnormal"/>
      </w:pPr>
      <w:r w:rsidRPr="001F7018">
        <w:t xml:space="preserve">Den 1 januari 2011 infördes </w:t>
      </w:r>
      <w:r w:rsidR="00DD74C7">
        <w:t>i kommunal</w:t>
      </w:r>
      <w:r w:rsidR="001F7018" w:rsidRPr="001F7018">
        <w:t xml:space="preserve">lagen </w:t>
      </w:r>
      <w:r w:rsidRPr="001F7018">
        <w:t>en möjlighet för fullmäktige i kommuner och landsting att utlysa extra</w:t>
      </w:r>
      <w:r w:rsidR="002C7D7E">
        <w:t xml:space="preserve"> </w:t>
      </w:r>
      <w:r w:rsidRPr="001F7018">
        <w:t xml:space="preserve">val. </w:t>
      </w:r>
      <w:r w:rsidR="001F7018" w:rsidRPr="001F7018">
        <w:t xml:space="preserve">Som skäl för ändringen nämns i förarbetena bland annat förhållandet att en ledamot i fullmäktige efter ett val </w:t>
      </w:r>
      <w:r w:rsidR="001F7018">
        <w:t xml:space="preserve">blir s.k. politisk vilde </w:t>
      </w:r>
      <w:r w:rsidR="001F7018" w:rsidRPr="001F7018">
        <w:t xml:space="preserve">kan leda till att de politiska problemen blir så stora att det kan motivera extra val. </w:t>
      </w:r>
      <w:r w:rsidR="00DD74C7">
        <w:t xml:space="preserve">Den 1 februari 2014 infördes </w:t>
      </w:r>
      <w:r w:rsidR="001F7018">
        <w:t>en möjlighet</w:t>
      </w:r>
      <w:r w:rsidR="00850D89">
        <w:t xml:space="preserve"> för fullmäktige att välja nytt nämnd</w:t>
      </w:r>
      <w:r w:rsidR="00DD74C7">
        <w:t>-</w:t>
      </w:r>
      <w:r w:rsidR="00850D89">
        <w:t xml:space="preserve">presidium om den politiska majoriteten i fullmäktige ändrats så att nämndens ordförande inte längre företräder denna. </w:t>
      </w:r>
      <w:r w:rsidR="001F7018" w:rsidRPr="001F7018">
        <w:t>Den 1 januari i år ändrades vallagen så att den som kandiderar för ett parti skriftligen ska ha samtyckt till kandidaturen. Ändringen innebär ett skydd för den personliga integriteten</w:t>
      </w:r>
      <w:r w:rsidR="001F7018">
        <w:t>,</w:t>
      </w:r>
      <w:r w:rsidR="001F7018" w:rsidRPr="001F7018">
        <w:t xml:space="preserve"> så att en person inte mot sin vilja kan bli uppsatt som kandidat. </w:t>
      </w:r>
    </w:p>
    <w:p w:rsidR="00536BA2" w:rsidRPr="001F7018" w:rsidRDefault="00536BA2" w:rsidP="001F7018">
      <w:pPr>
        <w:pStyle w:val="RKnormal"/>
      </w:pPr>
    </w:p>
    <w:p w:rsidR="00D947AD" w:rsidRDefault="00212966" w:rsidP="001F7018">
      <w:pPr>
        <w:pStyle w:val="RKnormal"/>
      </w:pPr>
      <w:r w:rsidRPr="001F7018">
        <w:t>De politiska partierna utgör själva kärnan i den representativa demokratin</w:t>
      </w:r>
      <w:r w:rsidR="001F7018" w:rsidRPr="001F7018">
        <w:t xml:space="preserve">. </w:t>
      </w:r>
      <w:r w:rsidR="005730B4" w:rsidRPr="001F7018">
        <w:t>Det ligger i ett partis eget intresse att dess valsedlar inte upptar namn på personer som tar avstånd från partiet.</w:t>
      </w:r>
      <w:r w:rsidR="00913146" w:rsidRPr="001F7018">
        <w:t xml:space="preserve"> </w:t>
      </w:r>
      <w:r w:rsidR="00DC6879">
        <w:t>Geno</w:t>
      </w:r>
      <w:r w:rsidR="00DD74C7">
        <w:t xml:space="preserve">m ändringarna </w:t>
      </w:r>
      <w:r w:rsidR="00DC6879">
        <w:t xml:space="preserve">i kommunallagen och vallagen har det införts möjligheter att vidta åtgärder när s.k. politiska vildar kan leda till så stora politiska problem att det kan skada arbetet i fullmäktige och nämnder. I övriga fall är </w:t>
      </w:r>
      <w:r w:rsidR="00DD74C7">
        <w:t>politiska vildar</w:t>
      </w:r>
      <w:r w:rsidR="00DC6879">
        <w:t xml:space="preserve"> främst en angelägenhet för respektive parti och jag kan i dagsläget inte se att det finns skäl att genomföra ytterligare ändringar i kommunallagen eller vallagen.</w:t>
      </w:r>
    </w:p>
    <w:p w:rsidR="00D947AD" w:rsidRPr="001F7018" w:rsidRDefault="00D947AD" w:rsidP="001F7018">
      <w:pPr>
        <w:pStyle w:val="RKnormal"/>
      </w:pPr>
      <w:r w:rsidRPr="001F7018">
        <w:lastRenderedPageBreak/>
        <w:t>Stockholm den 13 maj 2015</w:t>
      </w:r>
    </w:p>
    <w:p w:rsidR="00D947AD" w:rsidRPr="001F7018" w:rsidRDefault="00D947AD" w:rsidP="001F7018">
      <w:pPr>
        <w:pStyle w:val="RKnormal"/>
      </w:pPr>
    </w:p>
    <w:p w:rsidR="00D947AD" w:rsidRPr="001F7018" w:rsidRDefault="00D947AD" w:rsidP="001F7018">
      <w:pPr>
        <w:pStyle w:val="RKnormal"/>
      </w:pPr>
    </w:p>
    <w:p w:rsidR="00D947AD" w:rsidRPr="001F7018" w:rsidRDefault="00D947AD" w:rsidP="001F7018">
      <w:pPr>
        <w:pStyle w:val="RKnormal"/>
      </w:pPr>
      <w:r w:rsidRPr="001F7018">
        <w:t>Ardalan Shekarabi</w:t>
      </w:r>
    </w:p>
    <w:sectPr w:rsidR="00D947AD" w:rsidRPr="001F701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7AD" w:rsidRDefault="00D947AD">
      <w:r>
        <w:separator/>
      </w:r>
    </w:p>
  </w:endnote>
  <w:endnote w:type="continuationSeparator" w:id="0">
    <w:p w:rsidR="00D947AD" w:rsidRDefault="00D9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7AD" w:rsidRDefault="00D947AD">
      <w:r>
        <w:separator/>
      </w:r>
    </w:p>
  </w:footnote>
  <w:footnote w:type="continuationSeparator" w:id="0">
    <w:p w:rsidR="00D947AD" w:rsidRDefault="00D94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2541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7AD" w:rsidRDefault="00B855B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AD"/>
    <w:rsid w:val="00150384"/>
    <w:rsid w:val="00160901"/>
    <w:rsid w:val="001805B7"/>
    <w:rsid w:val="001F7018"/>
    <w:rsid w:val="00212966"/>
    <w:rsid w:val="002C7D7E"/>
    <w:rsid w:val="00325410"/>
    <w:rsid w:val="00367B1C"/>
    <w:rsid w:val="003919E4"/>
    <w:rsid w:val="004A328D"/>
    <w:rsid w:val="00515BAA"/>
    <w:rsid w:val="005222B9"/>
    <w:rsid w:val="00536BA2"/>
    <w:rsid w:val="005730B4"/>
    <w:rsid w:val="0058762B"/>
    <w:rsid w:val="00666BB9"/>
    <w:rsid w:val="006E4E11"/>
    <w:rsid w:val="007242A3"/>
    <w:rsid w:val="007A6855"/>
    <w:rsid w:val="00850D89"/>
    <w:rsid w:val="00913146"/>
    <w:rsid w:val="0092027A"/>
    <w:rsid w:val="00955E31"/>
    <w:rsid w:val="00992E72"/>
    <w:rsid w:val="00AF26D1"/>
    <w:rsid w:val="00B855BA"/>
    <w:rsid w:val="00C40CE0"/>
    <w:rsid w:val="00D133D7"/>
    <w:rsid w:val="00D947AD"/>
    <w:rsid w:val="00DC6879"/>
    <w:rsid w:val="00DD74C7"/>
    <w:rsid w:val="00E41C80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medindrag">
    <w:name w:val="Body Text Indent"/>
    <w:basedOn w:val="Brdtext"/>
    <w:link w:val="BrdtextmedindragChar"/>
    <w:rsid w:val="00D947AD"/>
    <w:pPr>
      <w:tabs>
        <w:tab w:val="left" w:pos="2268"/>
      </w:tabs>
      <w:spacing w:after="0" w:line="240" w:lineRule="auto"/>
      <w:ind w:firstLine="170"/>
      <w:jc w:val="both"/>
    </w:pPr>
    <w:rPr>
      <w:rFonts w:ascii="Times New Roman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D947AD"/>
    <w:rPr>
      <w:lang w:eastAsia="en-US"/>
    </w:rPr>
  </w:style>
  <w:style w:type="paragraph" w:styleId="Brdtext">
    <w:name w:val="Body Text"/>
    <w:basedOn w:val="Normal"/>
    <w:link w:val="BrdtextChar"/>
    <w:rsid w:val="00D947AD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947AD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2129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296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129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medindrag">
    <w:name w:val="Body Text Indent"/>
    <w:basedOn w:val="Brdtext"/>
    <w:link w:val="BrdtextmedindragChar"/>
    <w:rsid w:val="00D947AD"/>
    <w:pPr>
      <w:tabs>
        <w:tab w:val="left" w:pos="2268"/>
      </w:tabs>
      <w:spacing w:after="0" w:line="240" w:lineRule="auto"/>
      <w:ind w:firstLine="170"/>
      <w:jc w:val="both"/>
    </w:pPr>
    <w:rPr>
      <w:rFonts w:ascii="Times New Roman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D947AD"/>
    <w:rPr>
      <w:lang w:eastAsia="en-US"/>
    </w:rPr>
  </w:style>
  <w:style w:type="paragraph" w:styleId="Brdtext">
    <w:name w:val="Body Text"/>
    <w:basedOn w:val="Normal"/>
    <w:link w:val="BrdtextChar"/>
    <w:rsid w:val="00D947AD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947AD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2129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296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129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b8989d91-06d5-4a6b-ad73-e972a2266b9e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CADF8-4D73-4DD6-A0CB-883E7B40FDE5}"/>
</file>

<file path=customXml/itemProps2.xml><?xml version="1.0" encoding="utf-8"?>
<ds:datastoreItem xmlns:ds="http://schemas.openxmlformats.org/officeDocument/2006/customXml" ds:itemID="{ABF1A45E-879D-4D0D-8661-A9D0345D30B4}"/>
</file>

<file path=customXml/itemProps3.xml><?xml version="1.0" encoding="utf-8"?>
<ds:datastoreItem xmlns:ds="http://schemas.openxmlformats.org/officeDocument/2006/customXml" ds:itemID="{EFB77499-3AF9-4C0C-A5A6-0FC032D55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1795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Sundberg</dc:creator>
  <cp:lastModifiedBy>Tatjana Nordström</cp:lastModifiedBy>
  <cp:revision>2</cp:revision>
  <cp:lastPrinted>2000-01-21T12:02:00Z</cp:lastPrinted>
  <dcterms:created xsi:type="dcterms:W3CDTF">2015-05-13T08:21:00Z</dcterms:created>
  <dcterms:modified xsi:type="dcterms:W3CDTF">2015-05-13T08:21:00Z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