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22793" w:rsidP="00DA0661">
      <w:pPr>
        <w:pStyle w:val="Title"/>
      </w:pPr>
      <w:bookmarkStart w:id="0" w:name="Start"/>
      <w:bookmarkEnd w:id="0"/>
      <w:r>
        <w:t xml:space="preserve">Svar på fråga 2021/22:864 av </w:t>
      </w:r>
      <w:r w:rsidRPr="00622793">
        <w:t xml:space="preserve">Dennis </w:t>
      </w:r>
      <w:r w:rsidRPr="00622793">
        <w:t>Dioukarev</w:t>
      </w:r>
      <w:r>
        <w:t xml:space="preserve"> (SD) </w:t>
      </w:r>
      <w:r w:rsidRPr="00622793">
        <w:t>Politiskt</w:t>
      </w:r>
      <w:r>
        <w:t> </w:t>
      </w:r>
      <w:r w:rsidRPr="00622793">
        <w:t>ansvar vid bostadspolitiska reformförslag</w:t>
      </w:r>
    </w:p>
    <w:p w:rsidR="00622793" w:rsidP="00622793">
      <w:pPr>
        <w:pStyle w:val="BodyText"/>
      </w:pPr>
      <w:r>
        <w:t xml:space="preserve">Dennis </w:t>
      </w:r>
      <w:r>
        <w:t>Dioukarev</w:t>
      </w:r>
      <w:r>
        <w:t xml:space="preserve"> har frågat mig på vilka omständigheter och fakta jag har baserat mitt ställningstagande att en politisk hantering av amorteringskraven inte är möjlig.</w:t>
      </w:r>
    </w:p>
    <w:p w:rsidR="002354F4" w:rsidP="002749F7">
      <w:pPr>
        <w:pStyle w:val="BodyText"/>
      </w:pPr>
      <w:r>
        <w:t>Den övergripande bestämmelsen om a</w:t>
      </w:r>
      <w:r w:rsidR="000F3A54">
        <w:t xml:space="preserve">morteringskravet </w:t>
      </w:r>
      <w:r>
        <w:t>finns i lag</w:t>
      </w:r>
      <w:r w:rsidR="000F3A54">
        <w:t xml:space="preserve">. </w:t>
      </w:r>
      <w:r w:rsidR="00EA0788">
        <w:t>Avsikten  är</w:t>
      </w:r>
      <w:r w:rsidR="00EA0788">
        <w:t xml:space="preserve"> att </w:t>
      </w:r>
      <w:r>
        <w:t xml:space="preserve">den mer detaljerade regleringen av amorteringskravet </w:t>
      </w:r>
      <w:r w:rsidR="00EA0788">
        <w:t xml:space="preserve">ska </w:t>
      </w:r>
      <w:r>
        <w:t>ske</w:t>
      </w:r>
      <w:r w:rsidR="00EA0788">
        <w:t xml:space="preserve"> i föreskrifter på lägre nivå än lag. Riksdagen har därför </w:t>
      </w:r>
      <w:r w:rsidR="003A5958">
        <w:t xml:space="preserve">i lagen </w:t>
      </w:r>
      <w:r w:rsidR="00EA0788">
        <w:t xml:space="preserve">bemyndigat regeringen eller den myndighet som regeringen bestämmer att </w:t>
      </w:r>
      <w:r>
        <w:t>meddela föreskrifter om amorteringskravet</w:t>
      </w:r>
      <w:r w:rsidR="00EA0788">
        <w:t xml:space="preserve">. Med stöd av </w:t>
      </w:r>
      <w:r w:rsidR="003A5958">
        <w:t xml:space="preserve">riksdagens </w:t>
      </w:r>
      <w:r w:rsidR="00EA0788">
        <w:t>bemyndigande har regeringen</w:t>
      </w:r>
      <w:r w:rsidR="003A5958">
        <w:t>, i sin tur,</w:t>
      </w:r>
      <w:r w:rsidR="00EA0788">
        <w:t xml:space="preserve"> </w:t>
      </w:r>
      <w:r w:rsidR="003A5958">
        <w:t xml:space="preserve">i förordning </w:t>
      </w:r>
      <w:r w:rsidR="00EA0788">
        <w:t xml:space="preserve">bemyndigat Finansinspektionen att, efter regeringens godkännande, </w:t>
      </w:r>
      <w:r>
        <w:t>meddela föreskrifter om</w:t>
      </w:r>
      <w:r w:rsidR="00EA0788">
        <w:t xml:space="preserve"> amorteringskravet. </w:t>
      </w:r>
      <w:r w:rsidRPr="00733650" w:rsidR="00733650">
        <w:t>Finansinspektionen har därefter beslutat föreskrifter om detta</w:t>
      </w:r>
      <w:r w:rsidR="008465A0">
        <w:t>.</w:t>
      </w:r>
      <w:r w:rsidRPr="00733650" w:rsidR="00733650">
        <w:t xml:space="preserve"> </w:t>
      </w:r>
    </w:p>
    <w:p w:rsidR="00827B4F" w:rsidP="002749F7">
      <w:pPr>
        <w:pStyle w:val="BodyText"/>
      </w:pPr>
      <w:r>
        <w:t>Förutsättningarna för att ändra amorteringskravet får ses mot den beskrivna bakgrunden.</w:t>
      </w:r>
    </w:p>
    <w:p w:rsidR="0062279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A714F48EC3F4C999FB2509BCD2A3956"/>
          </w:placeholder>
          <w:dataBinding w:xpath="/ns0:DocumentInfo[1]/ns0:BaseInfo[1]/ns0:HeaderDate[1]" w:storeItemID="{04897ACE-3FF8-433F-ABA9-0640DFC01419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februari 2022</w:t>
          </w:r>
        </w:sdtContent>
      </w:sdt>
    </w:p>
    <w:p w:rsidR="00622793" w:rsidP="004E7A8F">
      <w:pPr>
        <w:pStyle w:val="Brdtextutanavstnd"/>
      </w:pPr>
    </w:p>
    <w:p w:rsidR="00622793" w:rsidRPr="00DB48AB" w:rsidP="00DB48AB">
      <w:pPr>
        <w:pStyle w:val="BodyText"/>
      </w:pPr>
      <w:r>
        <w:t>Max Elger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2279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22793" w:rsidRPr="007D73AB" w:rsidP="00340DE0">
          <w:pPr>
            <w:pStyle w:val="Header"/>
          </w:pPr>
        </w:p>
      </w:tc>
      <w:tc>
        <w:tcPr>
          <w:tcW w:w="1134" w:type="dxa"/>
        </w:tcPr>
        <w:p w:rsidR="0062279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2279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22793" w:rsidRPr="00710A6C" w:rsidP="00EE3C0F">
          <w:pPr>
            <w:pStyle w:val="Header"/>
            <w:rPr>
              <w:b/>
            </w:rPr>
          </w:pPr>
        </w:p>
        <w:p w:rsidR="00622793" w:rsidP="00EE3C0F">
          <w:pPr>
            <w:pStyle w:val="Header"/>
          </w:pPr>
        </w:p>
        <w:p w:rsidR="00622793" w:rsidP="00EE3C0F">
          <w:pPr>
            <w:pStyle w:val="Header"/>
          </w:pPr>
        </w:p>
        <w:p w:rsidR="0062279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C360356624D4549A920E2C6A0D53774"/>
            </w:placeholder>
            <w:dataBinding w:xpath="/ns0:DocumentInfo[1]/ns0:BaseInfo[1]/ns0:Dnr[1]" w:storeItemID="{04897ACE-3FF8-433F-ABA9-0640DFC01419}" w:prefixMappings="xmlns:ns0='http://lp/documentinfo/RK' "/>
            <w:text/>
          </w:sdtPr>
          <w:sdtContent>
            <w:p w:rsidR="00622793" w:rsidP="00EE3C0F">
              <w:pPr>
                <w:pStyle w:val="Header"/>
              </w:pPr>
              <w:r>
                <w:t>Fi2022/00264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B9757CB43464598A622A3D5C59F4D17"/>
            </w:placeholder>
            <w:showingPlcHdr/>
            <w:dataBinding w:xpath="/ns0:DocumentInfo[1]/ns0:BaseInfo[1]/ns0:DocNumber[1]" w:storeItemID="{04897ACE-3FF8-433F-ABA9-0640DFC01419}" w:prefixMappings="xmlns:ns0='http://lp/documentinfo/RK' "/>
            <w:text/>
          </w:sdtPr>
          <w:sdtContent>
            <w:p w:rsidR="0062279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22793" w:rsidP="00EE3C0F">
          <w:pPr>
            <w:pStyle w:val="Header"/>
          </w:pPr>
        </w:p>
      </w:tc>
      <w:tc>
        <w:tcPr>
          <w:tcW w:w="1134" w:type="dxa"/>
        </w:tcPr>
        <w:p w:rsidR="00622793" w:rsidP="0094502D">
          <w:pPr>
            <w:pStyle w:val="Header"/>
          </w:pPr>
        </w:p>
        <w:p w:rsidR="0062279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7C5590ECA2F4E0B873A561667126AE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22793" w:rsidRPr="00622793" w:rsidP="00340DE0">
              <w:pPr>
                <w:pStyle w:val="Header"/>
                <w:rPr>
                  <w:b/>
                </w:rPr>
              </w:pPr>
              <w:r w:rsidRPr="00622793">
                <w:rPr>
                  <w:b/>
                </w:rPr>
                <w:t>Finansdepartementet</w:t>
              </w:r>
            </w:p>
            <w:p w:rsidR="004D01FA" w:rsidP="00340DE0">
              <w:pPr>
                <w:pStyle w:val="Header"/>
              </w:pPr>
              <w:r w:rsidRPr="00622793">
                <w:t>Finansmarknadsministern</w:t>
              </w:r>
            </w:p>
            <w:p w:rsidR="004D01FA" w:rsidP="00340DE0">
              <w:pPr>
                <w:pStyle w:val="Header"/>
              </w:pPr>
            </w:p>
            <w:p w:rsidR="0062279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1A2050A51747B9A17D8DE2A166B420"/>
          </w:placeholder>
          <w:dataBinding w:xpath="/ns0:DocumentInfo[1]/ns0:BaseInfo[1]/ns0:Recipient[1]" w:storeItemID="{04897ACE-3FF8-433F-ABA9-0640DFC01419}" w:prefixMappings="xmlns:ns0='http://lp/documentinfo/RK' "/>
          <w:text w:multiLine="1"/>
        </w:sdtPr>
        <w:sdtContent>
          <w:tc>
            <w:tcPr>
              <w:tcW w:w="3170" w:type="dxa"/>
            </w:tcPr>
            <w:p w:rsidR="0062279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2279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360356624D4549A920E2C6A0D53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AC93C-19CB-4D0E-A2F3-F87213F9E916}"/>
      </w:docPartPr>
      <w:docPartBody>
        <w:p w:rsidR="00FD7B44" w:rsidP="002E1E7B">
          <w:pPr>
            <w:pStyle w:val="CC360356624D4549A920E2C6A0D537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9757CB43464598A622A3D5C59F4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2F313-CECF-40AD-9F2E-8A1B51AC4B74}"/>
      </w:docPartPr>
      <w:docPartBody>
        <w:p w:rsidR="00FD7B44" w:rsidP="002E1E7B">
          <w:pPr>
            <w:pStyle w:val="1B9757CB43464598A622A3D5C59F4D1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C5590ECA2F4E0B873A561667126A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79A42-6C54-4F42-A9D2-9B8639C5B768}"/>
      </w:docPartPr>
      <w:docPartBody>
        <w:p w:rsidR="00FD7B44" w:rsidP="002E1E7B">
          <w:pPr>
            <w:pStyle w:val="87C5590ECA2F4E0B873A561667126AE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1A2050A51747B9A17D8DE2A166B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176EE-1F5D-4E00-A3DD-27444558587D}"/>
      </w:docPartPr>
      <w:docPartBody>
        <w:p w:rsidR="00FD7B44" w:rsidP="002E1E7B">
          <w:pPr>
            <w:pStyle w:val="D71A2050A51747B9A17D8DE2A166B4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714F48EC3F4C999FB2509BCD2A3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70ADC7-AEEA-4E47-A08D-F922074AAC86}"/>
      </w:docPartPr>
      <w:docPartBody>
        <w:p w:rsidR="00FD7B44" w:rsidP="002E1E7B">
          <w:pPr>
            <w:pStyle w:val="FA714F48EC3F4C999FB2509BCD2A395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E3505B3F5640E99772D86A64414C44">
    <w:name w:val="9BE3505B3F5640E99772D86A64414C44"/>
    <w:rsid w:val="002E1E7B"/>
  </w:style>
  <w:style w:type="character" w:styleId="PlaceholderText">
    <w:name w:val="Placeholder Text"/>
    <w:basedOn w:val="DefaultParagraphFont"/>
    <w:uiPriority w:val="99"/>
    <w:semiHidden/>
    <w:rsid w:val="002E1E7B"/>
    <w:rPr>
      <w:noProof w:val="0"/>
      <w:color w:val="808080"/>
    </w:rPr>
  </w:style>
  <w:style w:type="paragraph" w:customStyle="1" w:styleId="FD2A4E9307F4489AB07EE95BD083FC1B">
    <w:name w:val="FD2A4E9307F4489AB07EE95BD083FC1B"/>
    <w:rsid w:val="002E1E7B"/>
  </w:style>
  <w:style w:type="paragraph" w:customStyle="1" w:styleId="22CEA941DADC4DB59FBC9BF54F875399">
    <w:name w:val="22CEA941DADC4DB59FBC9BF54F875399"/>
    <w:rsid w:val="002E1E7B"/>
  </w:style>
  <w:style w:type="paragraph" w:customStyle="1" w:styleId="39A81C7B306047B8BB45EBDD9B7177C5">
    <w:name w:val="39A81C7B306047B8BB45EBDD9B7177C5"/>
    <w:rsid w:val="002E1E7B"/>
  </w:style>
  <w:style w:type="paragraph" w:customStyle="1" w:styleId="CC360356624D4549A920E2C6A0D53774">
    <w:name w:val="CC360356624D4549A920E2C6A0D53774"/>
    <w:rsid w:val="002E1E7B"/>
  </w:style>
  <w:style w:type="paragraph" w:customStyle="1" w:styleId="1B9757CB43464598A622A3D5C59F4D17">
    <w:name w:val="1B9757CB43464598A622A3D5C59F4D17"/>
    <w:rsid w:val="002E1E7B"/>
  </w:style>
  <w:style w:type="paragraph" w:customStyle="1" w:styleId="8D97527A445B4AD484F415543D7DC0F0">
    <w:name w:val="8D97527A445B4AD484F415543D7DC0F0"/>
    <w:rsid w:val="002E1E7B"/>
  </w:style>
  <w:style w:type="paragraph" w:customStyle="1" w:styleId="E273B3821A5B44B0B1F82D4721F283C7">
    <w:name w:val="E273B3821A5B44B0B1F82D4721F283C7"/>
    <w:rsid w:val="002E1E7B"/>
  </w:style>
  <w:style w:type="paragraph" w:customStyle="1" w:styleId="5C7D617628FE4ABFA738CFA51D21C850">
    <w:name w:val="5C7D617628FE4ABFA738CFA51D21C850"/>
    <w:rsid w:val="002E1E7B"/>
  </w:style>
  <w:style w:type="paragraph" w:customStyle="1" w:styleId="87C5590ECA2F4E0B873A561667126AE1">
    <w:name w:val="87C5590ECA2F4E0B873A561667126AE1"/>
    <w:rsid w:val="002E1E7B"/>
  </w:style>
  <w:style w:type="paragraph" w:customStyle="1" w:styleId="D71A2050A51747B9A17D8DE2A166B420">
    <w:name w:val="D71A2050A51747B9A17D8DE2A166B420"/>
    <w:rsid w:val="002E1E7B"/>
  </w:style>
  <w:style w:type="paragraph" w:customStyle="1" w:styleId="1B9757CB43464598A622A3D5C59F4D171">
    <w:name w:val="1B9757CB43464598A622A3D5C59F4D171"/>
    <w:rsid w:val="002E1E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C5590ECA2F4E0B873A561667126AE11">
    <w:name w:val="87C5590ECA2F4E0B873A561667126AE11"/>
    <w:rsid w:val="002E1E7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814FCBB2BD402ABB7DCCA6E0447D54">
    <w:name w:val="4F814FCBB2BD402ABB7DCCA6E0447D54"/>
    <w:rsid w:val="002E1E7B"/>
  </w:style>
  <w:style w:type="paragraph" w:customStyle="1" w:styleId="0DAB6D07C18347B3B661A3CD69C570C9">
    <w:name w:val="0DAB6D07C18347B3B661A3CD69C570C9"/>
    <w:rsid w:val="002E1E7B"/>
  </w:style>
  <w:style w:type="paragraph" w:customStyle="1" w:styleId="34BBDA54CA1144A6839134383BE5DA6D">
    <w:name w:val="34BBDA54CA1144A6839134383BE5DA6D"/>
    <w:rsid w:val="002E1E7B"/>
  </w:style>
  <w:style w:type="paragraph" w:customStyle="1" w:styleId="8089407BF92744D39B23915328D71062">
    <w:name w:val="8089407BF92744D39B23915328D71062"/>
    <w:rsid w:val="002E1E7B"/>
  </w:style>
  <w:style w:type="paragraph" w:customStyle="1" w:styleId="70A174E3D2B449E1A190C2BF60CE1DD4">
    <w:name w:val="70A174E3D2B449E1A190C2BF60CE1DD4"/>
    <w:rsid w:val="002E1E7B"/>
  </w:style>
  <w:style w:type="paragraph" w:customStyle="1" w:styleId="FA714F48EC3F4C999FB2509BCD2A3956">
    <w:name w:val="FA714F48EC3F4C999FB2509BCD2A3956"/>
    <w:rsid w:val="002E1E7B"/>
  </w:style>
  <w:style w:type="paragraph" w:customStyle="1" w:styleId="3B5A7DFB1A254F7FA10E0AED2321A33B">
    <w:name w:val="3B5A7DFB1A254F7FA10E0AED2321A33B"/>
    <w:rsid w:val="002E1E7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2022-02-02T00:00:00</HeaderDate>
    <Office/>
    <Dnr>Fi2022/00264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47774c71-24c2-43fc-b8d5-1f2bb58c7a82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77443-ACD9-40F7-97EF-C33295E93FED}"/>
</file>

<file path=customXml/itemProps2.xml><?xml version="1.0" encoding="utf-8"?>
<ds:datastoreItem xmlns:ds="http://schemas.openxmlformats.org/officeDocument/2006/customXml" ds:itemID="{04897ACE-3FF8-433F-ABA9-0640DFC0141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8FA4050-6572-4257-920B-50E9872FF8DF}"/>
</file>

<file path=customXml/itemProps5.xml><?xml version="1.0" encoding="utf-8"?>
<ds:datastoreItem xmlns:ds="http://schemas.openxmlformats.org/officeDocument/2006/customXml" ds:itemID="{73A8E1C8-AFB6-4EDB-92A8-0A7D89DFE00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0864 Svar - Politiskt ansvar vid bostadspolitiska reformförslag.docx</dc:title>
  <cp:revision>15</cp:revision>
  <cp:lastPrinted>2022-01-28T07:24:00Z</cp:lastPrinted>
  <dcterms:created xsi:type="dcterms:W3CDTF">2022-01-21T12:13:00Z</dcterms:created>
  <dcterms:modified xsi:type="dcterms:W3CDTF">2022-02-01T10:22:00Z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50cf7eeb-4c9d-4643-b54a-e3ee4308ee28</vt:lpwstr>
  </property>
</Properties>
</file>