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AE2498" w:rsidRPr="00E3126D" w:rsidRDefault="00AE2498" w:rsidP="007015ED">
      <w:pPr>
        <w:pStyle w:val="Hemstlrubrik"/>
      </w:pPr>
      <w:r w:rsidRPr="00E3126D">
        <w:t>Förslag till riksdagsbeslut</w:t>
      </w:r>
    </w:p>
    <w:p w:rsidR="00AE2498" w:rsidRPr="00E3126D" w:rsidRDefault="00AE2498" w:rsidP="00AE2498">
      <w:pPr>
        <w:pStyle w:val="Hemstlatt"/>
      </w:pPr>
      <w:r w:rsidRPr="00E3126D">
        <w:t>Riksdagen tillkännager för regeringen som sin mening</w:t>
      </w:r>
      <w:r w:rsidR="00EE5096" w:rsidRPr="00E3126D">
        <w:t xml:space="preserve"> vad som i moti</w:t>
      </w:r>
      <w:r w:rsidR="00EE5096" w:rsidRPr="00E3126D">
        <w:t>o</w:t>
      </w:r>
      <w:r w:rsidR="00EE5096" w:rsidRPr="00E3126D">
        <w:t>nen anförs om</w:t>
      </w:r>
      <w:r w:rsidRPr="00E3126D">
        <w:t xml:space="preserve"> rätt att erbjuda examination för den nya tvååriga masteru</w:t>
      </w:r>
      <w:r w:rsidRPr="00E3126D">
        <w:t>t</w:t>
      </w:r>
      <w:r w:rsidRPr="00E3126D">
        <w:t>bil</w:t>
      </w:r>
      <w:r w:rsidRPr="00E3126D">
        <w:t>d</w:t>
      </w:r>
      <w:r w:rsidRPr="00E3126D">
        <w:t>ningen.</w:t>
      </w:r>
    </w:p>
    <w:p w:rsidR="00AE2498" w:rsidRPr="00E3126D" w:rsidRDefault="00AE2498" w:rsidP="00AE2498">
      <w:pPr>
        <w:pStyle w:val="Hemstlatt"/>
      </w:pPr>
      <w:r w:rsidRPr="00E3126D">
        <w:t>Riksdagen tillkännager för regeringen som sin mening vad som i moti</w:t>
      </w:r>
      <w:r w:rsidRPr="00E3126D">
        <w:t>o</w:t>
      </w:r>
      <w:r w:rsidRPr="00E3126D">
        <w:t>nen anförs om att högskolorna ska</w:t>
      </w:r>
      <w:r w:rsidR="00EE5096" w:rsidRPr="00E3126D">
        <w:t>ll</w:t>
      </w:r>
      <w:r w:rsidRPr="00E3126D">
        <w:t xml:space="preserve"> vara självförvaltande.</w:t>
      </w:r>
    </w:p>
    <w:p w:rsidR="00AE2498" w:rsidRPr="00E3126D" w:rsidRDefault="00AE2498" w:rsidP="00AE2498">
      <w:pPr>
        <w:pStyle w:val="Hemstlatt"/>
      </w:pPr>
      <w:r w:rsidRPr="00E3126D">
        <w:t>Riksdagen tillkännager för regeringen som sin mening vad som i moti</w:t>
      </w:r>
      <w:r w:rsidRPr="00E3126D">
        <w:t>o</w:t>
      </w:r>
      <w:r w:rsidRPr="00E3126D">
        <w:t>nen anförs om frihet i resursanvändandet.</w:t>
      </w:r>
    </w:p>
    <w:p w:rsidR="00AE2498" w:rsidRPr="00E3126D" w:rsidRDefault="00AE2498" w:rsidP="00AE2498">
      <w:pPr>
        <w:pStyle w:val="Hemstlatt"/>
      </w:pPr>
      <w:r w:rsidRPr="00E3126D">
        <w:t>Riksdagen tillkännager för regeringen som sin mening vad som i moti</w:t>
      </w:r>
      <w:r w:rsidRPr="00E3126D">
        <w:t>o</w:t>
      </w:r>
      <w:r w:rsidRPr="00E3126D">
        <w:t>nen anförs om platstilldelningen till Högskolan Dalarna.</w:t>
      </w:r>
    </w:p>
    <w:p w:rsidR="00E84F25" w:rsidRPr="00E3126D" w:rsidRDefault="007C6092" w:rsidP="00E22893">
      <w:pPr>
        <w:pStyle w:val="Rubrik1"/>
      </w:pPr>
      <w:r w:rsidRPr="00E3126D">
        <w:t>Motivering</w:t>
      </w:r>
    </w:p>
    <w:p w:rsidR="00AE2498" w:rsidRPr="00E3126D" w:rsidRDefault="00AE2498" w:rsidP="00AE2498">
      <w:r w:rsidRPr="00E3126D">
        <w:t>Betydelsen av Högskolan Dalarna, för en positiv utveckling av regionen, kan knappast överdrivas. Högskolan ger möjlighet att läsa vidare utan att behöva flytta och härmed hittar fler som annars inte skulle läsa på högskolan till en högre utbildning. Följden blir att utbildningsnivån i länet höjs och att näring</w:t>
      </w:r>
      <w:r w:rsidRPr="00E3126D">
        <w:t>s</w:t>
      </w:r>
      <w:r w:rsidRPr="00E3126D">
        <w:t>livets behov av eftergymnasial kompetens kan tillgodoses.</w:t>
      </w:r>
    </w:p>
    <w:p w:rsidR="00142C08" w:rsidRPr="00E3126D" w:rsidRDefault="00142C08" w:rsidP="007015ED">
      <w:pPr>
        <w:pStyle w:val="Normaltindrag"/>
        <w:rPr>
          <w:color w:val="000000"/>
          <w:szCs w:val="24"/>
        </w:rPr>
      </w:pPr>
      <w:r w:rsidRPr="00E3126D">
        <w:t>Det är av största vikt att även högskolor såsom Högskolan Dalarna efter kvalitetsprövning ges möjlighet att kunna ha examinationsrätt för den nya tvååriga mastersutbildningen. Det är av central betydelse att längre, kvalific</w:t>
      </w:r>
      <w:r w:rsidRPr="00E3126D">
        <w:t>e</w:t>
      </w:r>
      <w:r w:rsidRPr="00E3126D">
        <w:t>rade utbildningar kan genomföras i alla delar av landet om en hög kvalitet kan garanteras.</w:t>
      </w:r>
    </w:p>
    <w:p w:rsidR="00AE2498" w:rsidRPr="00E3126D" w:rsidRDefault="007015ED" w:rsidP="007015ED">
      <w:pPr>
        <w:pStyle w:val="Normaltindrag"/>
      </w:pPr>
      <w:r w:rsidRPr="00E3126D">
        <w:t>Om h</w:t>
      </w:r>
      <w:r w:rsidR="00AE2498" w:rsidRPr="00E3126D">
        <w:t>ögskolan inte kan erbjuda examen för masternivån, måste studenter söka sig till andra lärosäten för sin utbildning</w:t>
      </w:r>
      <w:r w:rsidRPr="00E3126D">
        <w:t>,</w:t>
      </w:r>
      <w:r w:rsidR="00AE2498" w:rsidRPr="00E3126D">
        <w:t xml:space="preserve"> och risken är uppenbar att de som inte kan flytta avstår från utbildning.</w:t>
      </w:r>
    </w:p>
    <w:p w:rsidR="00AE2498" w:rsidRPr="00E3126D" w:rsidRDefault="00AE2498" w:rsidP="007015ED">
      <w:pPr>
        <w:pStyle w:val="Normaltindrag"/>
      </w:pPr>
      <w:r w:rsidRPr="00E3126D">
        <w:t>Med färre studenter blir det även mindre pengar. De mest kvalificerade l</w:t>
      </w:r>
      <w:r w:rsidRPr="00E3126D">
        <w:t>ä</w:t>
      </w:r>
      <w:r w:rsidRPr="00E3126D">
        <w:t>ra</w:t>
      </w:r>
      <w:r w:rsidRPr="00E3126D">
        <w:t>r</w:t>
      </w:r>
      <w:r w:rsidRPr="00E3126D">
        <w:t>na förloras till lärosäten med examensrätt.</w:t>
      </w:r>
    </w:p>
    <w:p w:rsidR="00AE2498" w:rsidRPr="00E3126D" w:rsidRDefault="00AE2498" w:rsidP="007015ED">
      <w:pPr>
        <w:pStyle w:val="Normaltindrag"/>
      </w:pPr>
      <w:r w:rsidRPr="00E3126D">
        <w:t>Högskolan ska ha stora möjligheter att själv forma sin verksamhet. Te</w:t>
      </w:r>
      <w:r w:rsidRPr="00E3126D">
        <w:t>n</w:t>
      </w:r>
      <w:r w:rsidRPr="00E3126D">
        <w:t xml:space="preserve">densen till partipolitisering av högskolan måste stoppas. Regeringens unika makt att utse namn med partipolitisk koppling har resulterat i att </w:t>
      </w:r>
      <w:r w:rsidR="008419BA" w:rsidRPr="00E3126D">
        <w:t>Socialdem</w:t>
      </w:r>
      <w:r w:rsidR="008419BA" w:rsidRPr="00E3126D">
        <w:t>o</w:t>
      </w:r>
      <w:r w:rsidR="008419BA" w:rsidRPr="00E3126D">
        <w:lastRenderedPageBreak/>
        <w:t xml:space="preserve">kraterna </w:t>
      </w:r>
      <w:r w:rsidRPr="00E3126D">
        <w:t>är klart överrepresenterade i högskolestyrelserna. I Högskolan D</w:t>
      </w:r>
      <w:r w:rsidRPr="00E3126D">
        <w:t>a</w:t>
      </w:r>
      <w:r w:rsidRPr="00E3126D">
        <w:t>larnas styrelse finns inte någon med borgerlig anknytning. Regeringens dire</w:t>
      </w:r>
      <w:r w:rsidRPr="00E3126D">
        <w:t>k</w:t>
      </w:r>
      <w:r w:rsidRPr="00E3126D">
        <w:t>ta inflytande, genom utnämningsrätten, över högskolestyrelser, behöver a</w:t>
      </w:r>
      <w:r w:rsidRPr="00E3126D">
        <w:t>v</w:t>
      </w:r>
      <w:r w:rsidRPr="00E3126D">
        <w:t>skaffas.</w:t>
      </w:r>
    </w:p>
    <w:p w:rsidR="00AE2498" w:rsidRPr="00E3126D" w:rsidRDefault="00AE2498" w:rsidP="007015ED">
      <w:pPr>
        <w:pStyle w:val="Normaltindrag"/>
      </w:pPr>
      <w:r w:rsidRPr="00E3126D">
        <w:t>Öronmärkningen av statliga anslag måste minskas och en större del av a</w:t>
      </w:r>
      <w:r w:rsidRPr="00E3126D">
        <w:t>n</w:t>
      </w:r>
      <w:r w:rsidRPr="00E3126D">
        <w:t xml:space="preserve">slagen gå via lärosätenas anslag till grundutbildning respektive forskning och forskarutbildning. Detta </w:t>
      </w:r>
      <w:r w:rsidR="008419BA" w:rsidRPr="00E3126D">
        <w:t xml:space="preserve">är viktigt </w:t>
      </w:r>
      <w:r w:rsidRPr="00E3126D">
        <w:t>för att minska högskolans sårbarhet vid stora omsvängningar i söktrycket mellan terminer och mellan år. Resurstil</w:t>
      </w:r>
      <w:r w:rsidRPr="00E3126D">
        <w:t>l</w:t>
      </w:r>
      <w:r w:rsidRPr="00E3126D">
        <w:t>delningssystemet behöver konstrueras på ett sätt som tillåter viss flexibilitet i högskolans utbildningsu</w:t>
      </w:r>
      <w:r w:rsidRPr="00E3126D">
        <w:t>t</w:t>
      </w:r>
      <w:r w:rsidRPr="00E3126D">
        <w:t>bud.</w:t>
      </w:r>
    </w:p>
    <w:p w:rsidR="00AE2498" w:rsidRPr="00E3126D" w:rsidRDefault="00142C08" w:rsidP="007015ED">
      <w:pPr>
        <w:pStyle w:val="Normaltindrag"/>
      </w:pPr>
      <w:r w:rsidRPr="00E3126D">
        <w:rPr>
          <w:color w:val="000000"/>
          <w:szCs w:val="24"/>
        </w:rPr>
        <w:t>Resu</w:t>
      </w:r>
      <w:r w:rsidR="007015ED" w:rsidRPr="00E3126D">
        <w:rPr>
          <w:color w:val="000000"/>
          <w:szCs w:val="24"/>
        </w:rPr>
        <w:t>rstilldelningen till Högskolan</w:t>
      </w:r>
      <w:r w:rsidRPr="00E3126D">
        <w:rPr>
          <w:color w:val="000000"/>
          <w:szCs w:val="24"/>
        </w:rPr>
        <w:t xml:space="preserve"> Dalarna måste noggrant följas. Vi vill att dimensioneringen ska ta hänsyn till studenternas val, samhällets och reg</w:t>
      </w:r>
      <w:r w:rsidRPr="00E3126D">
        <w:rPr>
          <w:color w:val="000000"/>
          <w:szCs w:val="24"/>
        </w:rPr>
        <w:t>i</w:t>
      </w:r>
      <w:r w:rsidRPr="00E3126D">
        <w:rPr>
          <w:color w:val="000000"/>
          <w:szCs w:val="24"/>
        </w:rPr>
        <w:t xml:space="preserve">onernas behov och att en hög </w:t>
      </w:r>
      <w:r w:rsidR="007015ED" w:rsidRPr="00E3126D">
        <w:rPr>
          <w:color w:val="000000"/>
          <w:szCs w:val="24"/>
        </w:rPr>
        <w:t>kvalitet garanteras. Högskolan</w:t>
      </w:r>
      <w:r w:rsidRPr="00E3126D">
        <w:rPr>
          <w:color w:val="000000"/>
          <w:szCs w:val="24"/>
        </w:rPr>
        <w:t xml:space="preserve"> Dalarna får inte glömmas bort vid tilldelningen av nya högskoleplatser</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7015ED" w:rsidRPr="00E3126D">
        <w:tblPrEx>
          <w:tblCellMar>
            <w:top w:w="0" w:type="dxa"/>
            <w:bottom w:w="0" w:type="dxa"/>
          </w:tblCellMar>
        </w:tblPrEx>
        <w:trPr>
          <w:cantSplit/>
        </w:trPr>
        <w:tc>
          <w:tcPr>
            <w:tcW w:w="3046" w:type="dxa"/>
          </w:tcPr>
          <w:p w:rsidR="007015ED" w:rsidRPr="00E3126D" w:rsidRDefault="007015ED" w:rsidP="007015ED">
            <w:pPr>
              <w:pStyle w:val="UnderskriftDatum"/>
              <w:spacing w:before="240"/>
            </w:pPr>
            <w:r w:rsidRPr="00E3126D">
              <w:t>Stockholm den 16 september 2005</w:t>
            </w:r>
          </w:p>
        </w:tc>
        <w:tc>
          <w:tcPr>
            <w:tcW w:w="3047" w:type="dxa"/>
          </w:tcPr>
          <w:p w:rsidR="007015ED" w:rsidRPr="00E3126D" w:rsidRDefault="007015ED" w:rsidP="007015ED">
            <w:pPr>
              <w:pStyle w:val="Underskrifter"/>
              <w:spacing w:before="240"/>
            </w:pPr>
          </w:p>
        </w:tc>
      </w:tr>
      <w:tr w:rsidR="007015ED" w:rsidRPr="00E3126D">
        <w:tblPrEx>
          <w:tblCellMar>
            <w:top w:w="0" w:type="dxa"/>
            <w:bottom w:w="0" w:type="dxa"/>
          </w:tblCellMar>
        </w:tblPrEx>
        <w:trPr>
          <w:cantSplit/>
        </w:trPr>
        <w:tc>
          <w:tcPr>
            <w:tcW w:w="3046" w:type="dxa"/>
          </w:tcPr>
          <w:p w:rsidR="007015ED" w:rsidRPr="00E3126D" w:rsidRDefault="007015ED" w:rsidP="007015ED">
            <w:pPr>
              <w:pStyle w:val="Underskrifter"/>
            </w:pPr>
            <w:r w:rsidRPr="00E3126D">
              <w:t>Ulrik Lindgren (kd)</w:t>
            </w:r>
          </w:p>
        </w:tc>
        <w:tc>
          <w:tcPr>
            <w:tcW w:w="3047" w:type="dxa"/>
          </w:tcPr>
          <w:p w:rsidR="007015ED" w:rsidRPr="00E3126D" w:rsidRDefault="007015ED" w:rsidP="007015ED">
            <w:pPr>
              <w:pStyle w:val="Underskrifter"/>
            </w:pPr>
          </w:p>
        </w:tc>
      </w:tr>
      <w:tr w:rsidR="007015ED" w:rsidRPr="00E3126D">
        <w:tblPrEx>
          <w:tblCellMar>
            <w:top w:w="0" w:type="dxa"/>
            <w:bottom w:w="0" w:type="dxa"/>
          </w:tblCellMar>
        </w:tblPrEx>
        <w:trPr>
          <w:cantSplit/>
        </w:trPr>
        <w:tc>
          <w:tcPr>
            <w:tcW w:w="3046" w:type="dxa"/>
          </w:tcPr>
          <w:p w:rsidR="007015ED" w:rsidRPr="00E3126D" w:rsidRDefault="007015ED" w:rsidP="007015ED">
            <w:pPr>
              <w:pStyle w:val="Underskrifter"/>
            </w:pPr>
            <w:r w:rsidRPr="00E3126D">
              <w:t>Rolf Gunnarsson (m)</w:t>
            </w:r>
          </w:p>
        </w:tc>
        <w:tc>
          <w:tcPr>
            <w:tcW w:w="3047" w:type="dxa"/>
          </w:tcPr>
          <w:p w:rsidR="007015ED" w:rsidRPr="00E3126D" w:rsidRDefault="007015ED" w:rsidP="007015ED">
            <w:pPr>
              <w:pStyle w:val="Underskrifter"/>
            </w:pPr>
            <w:r w:rsidRPr="00E3126D">
              <w:t>Lennart Fremling (fp)</w:t>
            </w:r>
          </w:p>
        </w:tc>
      </w:tr>
      <w:tr w:rsidR="007015ED" w:rsidRPr="00E3126D">
        <w:tblPrEx>
          <w:tblCellMar>
            <w:top w:w="0" w:type="dxa"/>
            <w:bottom w:w="0" w:type="dxa"/>
          </w:tblCellMar>
        </w:tblPrEx>
        <w:trPr>
          <w:cantSplit/>
        </w:trPr>
        <w:tc>
          <w:tcPr>
            <w:tcW w:w="3046" w:type="dxa"/>
          </w:tcPr>
          <w:p w:rsidR="007015ED" w:rsidRPr="00E3126D" w:rsidRDefault="007015ED" w:rsidP="007015ED">
            <w:pPr>
              <w:pStyle w:val="Underskrifter"/>
            </w:pPr>
            <w:r w:rsidRPr="00E3126D">
              <w:t>Kenneth Johansson (c)</w:t>
            </w:r>
          </w:p>
        </w:tc>
        <w:tc>
          <w:tcPr>
            <w:tcW w:w="3047" w:type="dxa"/>
          </w:tcPr>
          <w:p w:rsidR="007015ED" w:rsidRPr="00E3126D" w:rsidRDefault="007015ED" w:rsidP="007015ED">
            <w:pPr>
              <w:pStyle w:val="Underskrifter"/>
            </w:pPr>
          </w:p>
        </w:tc>
      </w:tr>
    </w:tbl>
    <w:p w:rsidR="00AE2498" w:rsidRPr="00E3126D" w:rsidRDefault="00AE2498" w:rsidP="007015ED">
      <w:pPr>
        <w:pStyle w:val="Normaltindrag"/>
      </w:pPr>
    </w:p>
    <w:sectPr w:rsidR="00AE2498" w:rsidRPr="00E3126D" w:rsidSect="007015ED">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BA0F19" w:rsidRPr="00E3126D" w:rsidRDefault="00BA0F19">
      <w:r w:rsidRPr="00E3126D">
        <w:separator/>
      </w:r>
    </w:p>
  </w:endnote>
  <w:endnote w:type="continuationSeparator" w:id="0">
    <w:p w:rsidR="00BA0F19" w:rsidRPr="00E3126D" w:rsidRDefault="00BA0F19">
      <w:r w:rsidRPr="00E3126D">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015ED" w:rsidRPr="00E3126D" w:rsidRDefault="00E3126D" w:rsidP="007015ED">
    <w:pPr>
      <w:pStyle w:val="Sidfot"/>
    </w:pPr>
    <w:r w:rsidRPr="00E3126D">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209284286"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015ED" w:rsidRDefault="007015ED">
                          <w:pPr>
                            <w:pStyle w:val="NormalS5sidnrV"/>
                          </w:pPr>
                          <w:r>
                            <w:fldChar w:fldCharType="begin"/>
                          </w:r>
                          <w:r>
                            <w:instrText xml:space="preserve"> PAGE *\charformat</w:instrText>
                          </w:r>
                          <w:r>
                            <w:fldChar w:fldCharType="separate"/>
                          </w:r>
                          <w:r w:rsidR="00642911">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0"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7015ED" w:rsidRDefault="007015ED">
                    <w:pPr>
                      <w:pStyle w:val="NormalS5sidnrV"/>
                    </w:pPr>
                    <w:r>
                      <w:fldChar w:fldCharType="begin"/>
                    </w:r>
                    <w:r>
                      <w:instrText xml:space="preserve"> PAGE *\charformat</w:instrText>
                    </w:r>
                    <w:r>
                      <w:fldChar w:fldCharType="separate"/>
                    </w:r>
                    <w:r w:rsidR="00642911">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015ED" w:rsidRPr="00E3126D" w:rsidRDefault="00E3126D" w:rsidP="007015ED">
    <w:pPr>
      <w:pStyle w:val="Sidfot"/>
    </w:pPr>
    <w:r w:rsidRPr="00E3126D">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439341175"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015ED" w:rsidRDefault="007015ED">
                          <w:pPr>
                            <w:pStyle w:val="NormalS5sidnrH"/>
                            <w:ind w:right="0"/>
                          </w:pPr>
                          <w:r>
                            <w:fldChar w:fldCharType="begin"/>
                          </w:r>
                          <w:r>
                            <w:instrText xml:space="preserve"> PAGE *\charformat</w:instrText>
                          </w:r>
                          <w:r>
                            <w:fldChar w:fldCharType="separate"/>
                          </w:r>
                          <w:r w:rsidR="00EE6523">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7015ED" w:rsidRDefault="007015ED">
                    <w:pPr>
                      <w:pStyle w:val="NormalS5sidnrH"/>
                      <w:ind w:right="0"/>
                    </w:pPr>
                    <w:r>
                      <w:fldChar w:fldCharType="begin"/>
                    </w:r>
                    <w:r>
                      <w:instrText xml:space="preserve"> PAGE *\charformat</w:instrText>
                    </w:r>
                    <w:r>
                      <w:fldChar w:fldCharType="separate"/>
                    </w:r>
                    <w:r w:rsidR="00EE6523">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015ED" w:rsidRPr="00E3126D" w:rsidRDefault="00E3126D" w:rsidP="007015ED">
    <w:pPr>
      <w:pStyle w:val="Sidfot"/>
    </w:pPr>
    <w:r w:rsidRPr="00E3126D">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431672883"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015ED" w:rsidRDefault="007015ED">
                          <w:pPr>
                            <w:pStyle w:val="NormalS5sidnrH"/>
                            <w:ind w:right="0"/>
                          </w:pPr>
                          <w:r>
                            <w:fldChar w:fldCharType="begin"/>
                          </w:r>
                          <w:r>
                            <w:instrText xml:space="preserve"> PAGE *\charformat</w:instrText>
                          </w:r>
                          <w:r>
                            <w:fldChar w:fldCharType="separate"/>
                          </w:r>
                          <w:r w:rsidR="00642911">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7015ED" w:rsidRDefault="007015ED">
                    <w:pPr>
                      <w:pStyle w:val="NormalS5sidnrH"/>
                      <w:ind w:right="0"/>
                    </w:pPr>
                    <w:r>
                      <w:fldChar w:fldCharType="begin"/>
                    </w:r>
                    <w:r>
                      <w:instrText xml:space="preserve"> PAGE *\charformat</w:instrText>
                    </w:r>
                    <w:r>
                      <w:fldChar w:fldCharType="separate"/>
                    </w:r>
                    <w:r w:rsidR="00642911">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BA0F19" w:rsidRPr="00E3126D" w:rsidRDefault="00BA0F19">
      <w:r w:rsidRPr="00E3126D">
        <w:separator/>
      </w:r>
    </w:p>
  </w:footnote>
  <w:footnote w:type="continuationSeparator" w:id="0">
    <w:p w:rsidR="00BA0F19" w:rsidRPr="00E3126D" w:rsidRDefault="00BA0F19">
      <w:r w:rsidRPr="00E3126D">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015ED" w:rsidRPr="00E3126D" w:rsidRDefault="00E3126D" w:rsidP="007015ED">
    <w:pPr>
      <w:pStyle w:val="Sidhuvud"/>
    </w:pPr>
    <w:r w:rsidRPr="00E3126D">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2108301301"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015ED" w:rsidRDefault="007015ED">
                          <w:pPr>
                            <w:pStyle w:val="KantRubrikS5V"/>
                          </w:pPr>
                          <w:r>
                            <w:fldChar w:fldCharType="begin"/>
                          </w:r>
                          <w:r>
                            <w:instrText xml:space="preserve"> DOCPROPERTY "YearUser" *\charformat </w:instrText>
                          </w:r>
                          <w:r>
                            <w:fldChar w:fldCharType="separate"/>
                          </w:r>
                          <w:r w:rsidR="00642911">
                            <w:t>2005/06</w:t>
                          </w:r>
                          <w:r>
                            <w:fldChar w:fldCharType="end"/>
                          </w:r>
                          <w:r>
                            <w:t>:</w:t>
                          </w:r>
                          <w:r>
                            <w:fldChar w:fldCharType="begin"/>
                          </w:r>
                          <w:r>
                            <w:instrText xml:space="preserve"> DOCPROPERTY "Motionsnummer" *\charformat </w:instrText>
                          </w:r>
                          <w:r>
                            <w:fldChar w:fldCharType="separate"/>
                          </w:r>
                          <w:r w:rsidR="00642911">
                            <w:t>Ub212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7015ED" w:rsidRDefault="007015ED">
                    <w:pPr>
                      <w:pStyle w:val="KantRubrikS5V"/>
                    </w:pPr>
                    <w:r>
                      <w:fldChar w:fldCharType="begin"/>
                    </w:r>
                    <w:r>
                      <w:instrText xml:space="preserve"> DOCPROPERTY "YearUser" *\charformat </w:instrText>
                    </w:r>
                    <w:r>
                      <w:fldChar w:fldCharType="separate"/>
                    </w:r>
                    <w:r w:rsidR="00642911">
                      <w:t>2005/06</w:t>
                    </w:r>
                    <w:r>
                      <w:fldChar w:fldCharType="end"/>
                    </w:r>
                    <w:r>
                      <w:t>:</w:t>
                    </w:r>
                    <w:r>
                      <w:fldChar w:fldCharType="begin"/>
                    </w:r>
                    <w:r>
                      <w:instrText xml:space="preserve"> DOCPROPERTY "Motionsnummer" *\charformat </w:instrText>
                    </w:r>
                    <w:r>
                      <w:fldChar w:fldCharType="separate"/>
                    </w:r>
                    <w:r w:rsidR="00642911">
                      <w:t>Ub212</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015ED" w:rsidRPr="00E3126D" w:rsidRDefault="00E3126D" w:rsidP="007015ED">
    <w:pPr>
      <w:pStyle w:val="Sidhuvud"/>
    </w:pPr>
    <w:r w:rsidRPr="00E3126D">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01760469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015ED" w:rsidRDefault="007015ED">
                          <w:pPr>
                            <w:pStyle w:val="KantRubrikS5H"/>
                            <w:ind w:right="0"/>
                          </w:pPr>
                          <w:r>
                            <w:fldChar w:fldCharType="begin"/>
                          </w:r>
                          <w:r>
                            <w:instrText xml:space="preserve"> DOCPROPERTY "YearUser" *\charformat </w:instrText>
                          </w:r>
                          <w:r>
                            <w:fldChar w:fldCharType="separate"/>
                          </w:r>
                          <w:r w:rsidR="00642911">
                            <w:t>2005/06</w:t>
                          </w:r>
                          <w:r>
                            <w:fldChar w:fldCharType="end"/>
                          </w:r>
                          <w:r>
                            <w:t>:</w:t>
                          </w:r>
                          <w:r>
                            <w:fldChar w:fldCharType="begin"/>
                          </w:r>
                          <w:r>
                            <w:instrText xml:space="preserve"> DOCPROPERTY "Motionsnummer" *\charformat </w:instrText>
                          </w:r>
                          <w:r>
                            <w:fldChar w:fldCharType="separate"/>
                          </w:r>
                          <w:r w:rsidR="00642911">
                            <w:t>Ub212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7015ED" w:rsidRDefault="007015ED">
                    <w:pPr>
                      <w:pStyle w:val="KantRubrikS5H"/>
                      <w:ind w:right="0"/>
                    </w:pPr>
                    <w:r>
                      <w:fldChar w:fldCharType="begin"/>
                    </w:r>
                    <w:r>
                      <w:instrText xml:space="preserve"> DOCPROPERTY "YearUser" *\charformat </w:instrText>
                    </w:r>
                    <w:r>
                      <w:fldChar w:fldCharType="separate"/>
                    </w:r>
                    <w:r w:rsidR="00642911">
                      <w:t>2005/06</w:t>
                    </w:r>
                    <w:r>
                      <w:fldChar w:fldCharType="end"/>
                    </w:r>
                    <w:r>
                      <w:t>:</w:t>
                    </w:r>
                    <w:r>
                      <w:fldChar w:fldCharType="begin"/>
                    </w:r>
                    <w:r>
                      <w:instrText xml:space="preserve"> DOCPROPERTY "Motionsnummer" *\charformat </w:instrText>
                    </w:r>
                    <w:r>
                      <w:fldChar w:fldCharType="separate"/>
                    </w:r>
                    <w:r w:rsidR="00642911">
                      <w:t>Ub212</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015ED" w:rsidRPr="00E3126D" w:rsidRDefault="007015ED">
    <w:pPr>
      <w:pStyle w:val="FSHNormal"/>
      <w:tabs>
        <w:tab w:val="right" w:pos="5840"/>
      </w:tabs>
    </w:pPr>
    <w:r w:rsidRPr="00E3126D">
      <w:br/>
    </w:r>
    <w:r w:rsidRPr="00E3126D">
      <w:fldChar w:fldCharType="begin" w:fldLock="1"/>
    </w:r>
    <w:r w:rsidRPr="00E3126D">
      <w:instrText xml:space="preserve"> DOCPROPERTY</w:instrText>
    </w:r>
    <w:r w:rsidRPr="00E3126D">
      <w:rPr>
        <w:sz w:val="18"/>
      </w:rPr>
      <w:instrText xml:space="preserve"> "YearUser" *\charformat </w:instrText>
    </w:r>
    <w:r w:rsidRPr="00E3126D">
      <w:fldChar w:fldCharType="separate"/>
    </w:r>
    <w:r w:rsidR="00642911" w:rsidRPr="00E3126D">
      <w:t>2005/06</w:t>
    </w:r>
    <w:r w:rsidRPr="00E3126D">
      <w:fldChar w:fldCharType="end"/>
    </w:r>
    <w:r w:rsidRPr="00E3126D">
      <w:t xml:space="preserve"> </w:t>
    </w:r>
    <w:r w:rsidRPr="00E3126D">
      <w:tab/>
      <w:t xml:space="preserve">mnr: </w:t>
    </w:r>
    <w:r w:rsidRPr="00E3126D">
      <w:fldChar w:fldCharType="begin" w:fldLock="1"/>
    </w:r>
    <w:r w:rsidRPr="00E3126D">
      <w:instrText xml:space="preserve"> DOCPROPERTY</w:instrText>
    </w:r>
    <w:r w:rsidRPr="00E3126D">
      <w:rPr>
        <w:sz w:val="18"/>
      </w:rPr>
      <w:instrText xml:space="preserve"> "Motionsnummer" *\charformat </w:instrText>
    </w:r>
    <w:r w:rsidRPr="00E3126D">
      <w:fldChar w:fldCharType="separate"/>
    </w:r>
    <w:r w:rsidR="00642911" w:rsidRPr="00E3126D">
      <w:t>Ub212</w:t>
    </w:r>
    <w:r w:rsidRPr="00E3126D">
      <w:fldChar w:fldCharType="end"/>
    </w:r>
    <w:r w:rsidRPr="00E3126D">
      <w:br/>
    </w:r>
    <w:r w:rsidRPr="00E3126D">
      <w:fldChar w:fldCharType="begin" w:fldLock="1"/>
    </w:r>
    <w:r w:rsidRPr="00E3126D">
      <w:instrText xml:space="preserve"> DOCPROPERTY</w:instrText>
    </w:r>
    <w:r w:rsidRPr="00E3126D">
      <w:rPr>
        <w:sz w:val="18"/>
      </w:rPr>
      <w:instrText xml:space="preserve"> "Samling" *\charformat </w:instrText>
    </w:r>
    <w:r w:rsidRPr="00E3126D">
      <w:fldChar w:fldCharType="end"/>
    </w:r>
    <w:r w:rsidRPr="00E3126D">
      <w:tab/>
      <w:t xml:space="preserve">pnr: </w:t>
    </w:r>
    <w:r w:rsidRPr="00E3126D">
      <w:fldChar w:fldCharType="begin" w:fldLock="1"/>
    </w:r>
    <w:r w:rsidRPr="00E3126D">
      <w:instrText xml:space="preserve"> DOCPROPERTY</w:instrText>
    </w:r>
    <w:r w:rsidRPr="00E3126D">
      <w:rPr>
        <w:sz w:val="18"/>
      </w:rPr>
      <w:instrText xml:space="preserve"> "Partinummer" *\charformat </w:instrText>
    </w:r>
    <w:r w:rsidRPr="00E3126D">
      <w:fldChar w:fldCharType="separate"/>
    </w:r>
    <w:r w:rsidR="00642911" w:rsidRPr="00E3126D">
      <w:t>kd501</w:t>
    </w:r>
    <w:r w:rsidRPr="00E3126D">
      <w:fldChar w:fldCharType="end"/>
    </w:r>
  </w:p>
  <w:p w:rsidR="007015ED" w:rsidRPr="00E3126D" w:rsidRDefault="007015ED">
    <w:pPr>
      <w:pStyle w:val="FSHRub1"/>
    </w:pPr>
    <w:r w:rsidRPr="00E3126D">
      <w:t>Motion till riksdagen</w:t>
    </w:r>
    <w:r w:rsidRPr="00E3126D">
      <w:br/>
    </w:r>
    <w:r w:rsidRPr="00E3126D">
      <w:fldChar w:fldCharType="begin" w:fldLock="1"/>
    </w:r>
    <w:r w:rsidRPr="00E3126D">
      <w:instrText xml:space="preserve"> DOCPROPERTY "YearUser" *\charformat </w:instrText>
    </w:r>
    <w:r w:rsidRPr="00E3126D">
      <w:fldChar w:fldCharType="separate"/>
    </w:r>
    <w:r w:rsidR="00642911" w:rsidRPr="00E3126D">
      <w:t>2005/06</w:t>
    </w:r>
    <w:r w:rsidRPr="00E3126D">
      <w:fldChar w:fldCharType="end"/>
    </w:r>
    <w:r w:rsidRPr="00E3126D">
      <w:t>:</w:t>
    </w:r>
    <w:r w:rsidRPr="00E3126D">
      <w:fldChar w:fldCharType="begin" w:fldLock="1"/>
    </w:r>
    <w:r w:rsidRPr="00E3126D">
      <w:instrText xml:space="preserve"> DOCPROPERTY "Motionsnummer" *\charformat </w:instrText>
    </w:r>
    <w:r w:rsidRPr="00E3126D">
      <w:fldChar w:fldCharType="separate"/>
    </w:r>
    <w:r w:rsidR="00642911" w:rsidRPr="00E3126D">
      <w:t>Ub212</w:t>
    </w:r>
    <w:r w:rsidRPr="00E3126D">
      <w:fldChar w:fldCharType="end"/>
    </w:r>
  </w:p>
  <w:p w:rsidR="007015ED" w:rsidRPr="00E3126D" w:rsidRDefault="007015ED">
    <w:pPr>
      <w:pStyle w:val="FSHNormalS5"/>
    </w:pPr>
    <w:r w:rsidRPr="00E3126D">
      <w:fldChar w:fldCharType="begin" w:fldLock="1"/>
    </w:r>
    <w:r w:rsidRPr="00E3126D">
      <w:instrText xml:space="preserve"> DOCPROPERTY "MotionarText" *\charformat </w:instrText>
    </w:r>
    <w:r w:rsidRPr="00E3126D">
      <w:fldChar w:fldCharType="separate"/>
    </w:r>
    <w:r w:rsidR="00642911" w:rsidRPr="00E3126D">
      <w:t>av Ulrik Lindgren m.fl. (kd, m, fp, c)</w:t>
    </w:r>
    <w:r w:rsidRPr="00E3126D">
      <w:fldChar w:fldCharType="end"/>
    </w:r>
    <w:r w:rsidRPr="00E3126D">
      <w:br/>
    </w:r>
    <w:r w:rsidRPr="00E3126D">
      <w:fldChar w:fldCharType="begin" w:fldLock="1"/>
    </w:r>
    <w:r w:rsidRPr="00E3126D">
      <w:instrText xml:space="preserve"> DOCPROPERTY "SvarFrasKort" *\charformat </w:instrText>
    </w:r>
    <w:r w:rsidRPr="00E3126D">
      <w:fldChar w:fldCharType="end"/>
    </w:r>
  </w:p>
  <w:p w:rsidR="007015ED" w:rsidRPr="00E3126D" w:rsidRDefault="007015ED">
    <w:pPr>
      <w:pStyle w:val="FSHTitel"/>
    </w:pPr>
    <w:r w:rsidRPr="00E3126D">
      <w:fldChar w:fldCharType="begin" w:fldLock="1"/>
    </w:r>
    <w:r w:rsidRPr="00E3126D">
      <w:instrText xml:space="preserve"> DOCPROPERTY</w:instrText>
    </w:r>
    <w:r w:rsidRPr="00E3126D">
      <w:rPr>
        <w:sz w:val="18"/>
      </w:rPr>
      <w:instrText xml:space="preserve"> "RubrikSvar" *\charformat </w:instrText>
    </w:r>
    <w:r w:rsidRPr="00E3126D">
      <w:fldChar w:fldCharType="separate"/>
    </w:r>
    <w:r w:rsidR="00642911" w:rsidRPr="00E3126D">
      <w:t>Högskolan i Dalarna</w:t>
    </w:r>
    <w:r w:rsidRPr="00E3126D">
      <w:fldChar w:fldCharType="end"/>
    </w:r>
  </w:p>
  <w:p w:rsidR="007015ED" w:rsidRPr="00E3126D" w:rsidRDefault="007015ED" w:rsidP="007015ED">
    <w:pPr>
      <w:pStyle w:val="Normal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2C8AFF4"/>
    <w:lvl w:ilvl="0" w:tplc="33B63C4A">
      <w:start w:val="1"/>
      <w:numFmt w:val="decimal"/>
      <w:lvlRestart w:val="0"/>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1275013083">
    <w:abstractNumId w:val="13"/>
  </w:num>
  <w:num w:numId="2" w16cid:durableId="891501957">
    <w:abstractNumId w:val="10"/>
  </w:num>
  <w:num w:numId="3" w16cid:durableId="1730226748">
    <w:abstractNumId w:val="11"/>
  </w:num>
  <w:num w:numId="4" w16cid:durableId="155847035">
    <w:abstractNumId w:val="12"/>
  </w:num>
  <w:num w:numId="5" w16cid:durableId="1993409998">
    <w:abstractNumId w:val="8"/>
  </w:num>
  <w:num w:numId="6" w16cid:durableId="1837570035">
    <w:abstractNumId w:val="3"/>
  </w:num>
  <w:num w:numId="7" w16cid:durableId="2033191861">
    <w:abstractNumId w:val="2"/>
  </w:num>
  <w:num w:numId="8" w16cid:durableId="1316952979">
    <w:abstractNumId w:val="1"/>
  </w:num>
  <w:num w:numId="9" w16cid:durableId="57481866">
    <w:abstractNumId w:val="0"/>
  </w:num>
  <w:num w:numId="10" w16cid:durableId="1127117356">
    <w:abstractNumId w:val="9"/>
  </w:num>
  <w:num w:numId="11" w16cid:durableId="1624310240">
    <w:abstractNumId w:val="7"/>
  </w:num>
  <w:num w:numId="12" w16cid:durableId="809639056">
    <w:abstractNumId w:val="6"/>
  </w:num>
  <w:num w:numId="13" w16cid:durableId="2060283110">
    <w:abstractNumId w:val="5"/>
  </w:num>
  <w:num w:numId="14" w16cid:durableId="3450294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95"/>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23_2005-10-20"/>
  </w:docVars>
  <w:rsids>
    <w:rsidRoot w:val="006B3AF6"/>
    <w:rsid w:val="00064BC3"/>
    <w:rsid w:val="00066775"/>
    <w:rsid w:val="00072FB9"/>
    <w:rsid w:val="0009216F"/>
    <w:rsid w:val="00100531"/>
    <w:rsid w:val="00142C08"/>
    <w:rsid w:val="00201DFB"/>
    <w:rsid w:val="00212FF1"/>
    <w:rsid w:val="00230193"/>
    <w:rsid w:val="0025068A"/>
    <w:rsid w:val="002818D3"/>
    <w:rsid w:val="002D11A8"/>
    <w:rsid w:val="004A0504"/>
    <w:rsid w:val="004A39F2"/>
    <w:rsid w:val="004E38D9"/>
    <w:rsid w:val="005E0099"/>
    <w:rsid w:val="00642911"/>
    <w:rsid w:val="006B3AF6"/>
    <w:rsid w:val="007015ED"/>
    <w:rsid w:val="00740D6D"/>
    <w:rsid w:val="00782DA5"/>
    <w:rsid w:val="00794149"/>
    <w:rsid w:val="007B67A7"/>
    <w:rsid w:val="007C6092"/>
    <w:rsid w:val="008419BA"/>
    <w:rsid w:val="00A053C6"/>
    <w:rsid w:val="00A675BD"/>
    <w:rsid w:val="00AE2498"/>
    <w:rsid w:val="00B13BF0"/>
    <w:rsid w:val="00BA0F19"/>
    <w:rsid w:val="00C1285C"/>
    <w:rsid w:val="00C27B7D"/>
    <w:rsid w:val="00CC57A3"/>
    <w:rsid w:val="00D523DE"/>
    <w:rsid w:val="00DA624D"/>
    <w:rsid w:val="00DC6C70"/>
    <w:rsid w:val="00E22893"/>
    <w:rsid w:val="00E3126D"/>
    <w:rsid w:val="00E360DE"/>
    <w:rsid w:val="00E75D28"/>
    <w:rsid w:val="00E84F25"/>
    <w:rsid w:val="00EE5096"/>
    <w:rsid w:val="00EE6523"/>
    <w:rsid w:val="00EF0D61"/>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174ECB3F-9726-471A-A4F6-1AFCDE7A90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qFormat/>
    <w:rsid w:val="00072FB9"/>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072FB9"/>
    <w:pPr>
      <w:spacing w:before="500" w:line="250" w:lineRule="exact"/>
      <w:outlineLvl w:val="1"/>
    </w:pPr>
    <w:rPr>
      <w:sz w:val="27"/>
    </w:rPr>
  </w:style>
  <w:style w:type="paragraph" w:styleId="Rubrik3">
    <w:name w:val="heading 3"/>
    <w:aliases w:val="Mellanrubrik"/>
    <w:basedOn w:val="Rubrik2"/>
    <w:next w:val="Normal"/>
    <w:qFormat/>
    <w:rsid w:val="00072FB9"/>
    <w:pPr>
      <w:spacing w:before="250" w:after="0"/>
      <w:outlineLvl w:val="2"/>
    </w:pPr>
    <w:rPr>
      <w:b/>
      <w:sz w:val="21"/>
    </w:rPr>
  </w:style>
  <w:style w:type="paragraph" w:styleId="Rubrik4">
    <w:name w:val="heading 4"/>
    <w:aliases w:val="KursivRubrik"/>
    <w:basedOn w:val="Rubrik3"/>
    <w:next w:val="Normal"/>
    <w:qFormat/>
    <w:rsid w:val="00072FB9"/>
    <w:pPr>
      <w:outlineLvl w:val="3"/>
    </w:pPr>
    <w:rPr>
      <w:b w:val="0"/>
      <w:i/>
    </w:rPr>
  </w:style>
  <w:style w:type="paragraph" w:styleId="Rubrik5">
    <w:name w:val="heading 5"/>
    <w:aliases w:val="PackadFetRubrik,PackadKursivRubrik"/>
    <w:basedOn w:val="Rubrik4"/>
    <w:next w:val="Normal"/>
    <w:qFormat/>
    <w:rsid w:val="00072FB9"/>
    <w:pPr>
      <w:spacing w:before="125"/>
      <w:outlineLvl w:val="4"/>
    </w:pPr>
    <w:rPr>
      <w:i w:val="0"/>
      <w:sz w:val="19"/>
    </w:rPr>
  </w:style>
  <w:style w:type="paragraph" w:styleId="Rubrik6">
    <w:name w:val="heading 6"/>
    <w:basedOn w:val="Rubrik5"/>
    <w:next w:val="Normal"/>
    <w:qFormat/>
    <w:rsid w:val="00072FB9"/>
    <w:pPr>
      <w:spacing w:before="50" w:line="200" w:lineRule="exact"/>
      <w:outlineLvl w:val="5"/>
    </w:pPr>
    <w:rPr>
      <w:caps/>
      <w:sz w:val="14"/>
    </w:rPr>
  </w:style>
  <w:style w:type="paragraph" w:styleId="Rubrik7">
    <w:name w:val="heading 7"/>
    <w:basedOn w:val="Rubrik6"/>
    <w:next w:val="Normal"/>
    <w:qFormat/>
    <w:rsid w:val="00072FB9"/>
    <w:pPr>
      <w:spacing w:before="0"/>
      <w:outlineLvl w:val="6"/>
    </w:pPr>
  </w:style>
  <w:style w:type="paragraph" w:styleId="Rubrik8">
    <w:name w:val="heading 8"/>
    <w:basedOn w:val="Rubrik7"/>
    <w:next w:val="Normal"/>
    <w:qFormat/>
    <w:rsid w:val="00072FB9"/>
    <w:pPr>
      <w:outlineLvl w:val="7"/>
    </w:pPr>
  </w:style>
  <w:style w:type="paragraph" w:styleId="Rubrik9">
    <w:name w:val="heading 9"/>
    <w:basedOn w:val="Rubrik8"/>
    <w:next w:val="Normal"/>
    <w:qFormat/>
    <w:rsid w:val="00072FB9"/>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customStyle="1" w:styleId="Hemstlrubrik">
    <w:name w:val="Hemstl_rubrik"/>
    <w:basedOn w:val="Rubrik1"/>
    <w:next w:val="Normal"/>
    <w:rsid w:val="007015ED"/>
    <w:pPr>
      <w:spacing w:after="250"/>
    </w:pPr>
  </w:style>
  <w:style w:type="paragraph" w:customStyle="1" w:styleId="Hemstlatt">
    <w:name w:val="Hemstl_att"/>
    <w:aliases w:val="HemstPunkt,HemstPunktFlera,HemställansPunkt,Förslagstext"/>
    <w:basedOn w:val="Normal"/>
    <w:next w:val="Normal"/>
    <w:rsid w:val="007015ED"/>
    <w:pPr>
      <w:keepLines/>
      <w:numPr>
        <w:numId w:val="1"/>
      </w:numPr>
      <w:spacing w:before="0"/>
    </w:p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Normal"/>
    <w:next w:val="Normal"/>
    <w:rsid w:val="00DC6C70"/>
    <w:pPr>
      <w:suppressAutoHyphens/>
      <w:spacing w:before="0" w:line="220" w:lineRule="exact"/>
    </w:pPr>
    <w:rPr>
      <w:i/>
    </w:rPr>
  </w:style>
  <w:style w:type="paragraph" w:customStyle="1" w:styleId="Lagtextindrag">
    <w:name w:val="Lagtext_indrag"/>
    <w:basedOn w:val="Lagtext"/>
    <w:rsid w:val="00DC6C70"/>
    <w:pPr>
      <w:ind w:firstLine="170"/>
    </w:pPr>
  </w:style>
  <w:style w:type="paragraph" w:customStyle="1" w:styleId="Lagtextrubrik">
    <w:name w:val="Lagtext_rubrik"/>
    <w:basedOn w:val="Normal"/>
    <w:next w:val="Normal"/>
    <w:rsid w:val="00DC6C70"/>
    <w:pPr>
      <w:suppressAutoHyphens/>
      <w:spacing w:line="220" w:lineRule="exact"/>
    </w:pPr>
    <w:rPr>
      <w:i/>
      <w:sz w:val="21"/>
    </w:rPr>
  </w:style>
  <w:style w:type="paragraph" w:styleId="Normaltindrag">
    <w:name w:val="Normal Indent"/>
    <w:aliases w:val="Normal_indrag,Normal Indrag"/>
    <w:basedOn w:val="Normal"/>
    <w:rsid w:val="00DC6C70"/>
    <w:pPr>
      <w:spacing w:before="0"/>
      <w:ind w:firstLine="227"/>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2"/>
      </w:numPr>
    </w:pPr>
  </w:style>
  <w:style w:type="paragraph" w:customStyle="1" w:styleId="PunktlistaNummer">
    <w:name w:val="Punktlista_Nummer"/>
    <w:aliases w:val="Nummerlista"/>
    <w:basedOn w:val="Normal"/>
    <w:rsid w:val="00072FB9"/>
    <w:pPr>
      <w:numPr>
        <w:numId w:val="3"/>
      </w:numPr>
    </w:pPr>
  </w:style>
  <w:style w:type="paragraph" w:customStyle="1" w:styleId="PunktlistaTankstreck">
    <w:name w:val="Punktlista_Tankstreck"/>
    <w:aliases w:val="Tankstreck"/>
    <w:basedOn w:val="Normal"/>
    <w:rsid w:val="00072FB9"/>
    <w:pPr>
      <w:numPr>
        <w:numId w:val="4"/>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semiHidden/>
    <w:rsid w:val="00C27B7D"/>
    <w:pPr>
      <w:tabs>
        <w:tab w:val="center" w:pos="4536"/>
        <w:tab w:val="right" w:pos="9072"/>
      </w:tabs>
    </w:pPr>
  </w:style>
  <w:style w:type="paragraph" w:styleId="Sidfot">
    <w:name w:val="footer"/>
    <w:basedOn w:val="Normal"/>
    <w:semiHidden/>
    <w:rsid w:val="00C27B7D"/>
    <w:pPr>
      <w:tabs>
        <w:tab w:val="center" w:pos="4536"/>
        <w:tab w:val="right" w:pos="9072"/>
      </w:tabs>
    </w:p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Normal"/>
    <w:next w:val="Normal"/>
    <w:autoRedefine/>
    <w:semiHidden/>
    <w:rsid w:val="00B13BF0"/>
    <w:pPr>
      <w:ind w:left="720"/>
    </w:pPr>
  </w:style>
  <w:style w:type="paragraph" w:styleId="Avslutandetext">
    <w:name w:val="Closing"/>
    <w:basedOn w:val="Normal"/>
    <w:semiHidden/>
    <w:rsid w:val="00B13BF0"/>
    <w:pPr>
      <w:ind w:left="4252"/>
    </w:pPr>
  </w:style>
  <w:style w:type="paragraph" w:styleId="Avsndaradress-brev">
    <w:name w:val="envelope return"/>
    <w:basedOn w:val="Normal"/>
    <w:semiHidden/>
    <w:rsid w:val="00B13BF0"/>
    <w:rPr>
      <w:rFonts w:ascii="Arial" w:hAnsi="Arial" w:cs="Arial"/>
      <w:sz w:val="20"/>
    </w:rPr>
  </w:style>
  <w:style w:type="character" w:styleId="Betoning">
    <w:name w:val="Emphasis"/>
    <w:basedOn w:val="Standardstycketeckensnitt"/>
    <w:qFormat/>
    <w:rsid w:val="00B13BF0"/>
    <w:rPr>
      <w:i/>
      <w:iCs/>
    </w:rPr>
  </w:style>
  <w:style w:type="paragraph" w:styleId="Brdtext">
    <w:name w:val="Body Text"/>
    <w:basedOn w:val="Normal"/>
    <w:semiHidden/>
    <w:rsid w:val="00B13BF0"/>
    <w:pPr>
      <w:spacing w:after="120"/>
    </w:pPr>
  </w:style>
  <w:style w:type="paragraph" w:styleId="Brdtext2">
    <w:name w:val="Body Text 2"/>
    <w:basedOn w:val="Normal"/>
    <w:semiHidden/>
    <w:rsid w:val="00B13BF0"/>
    <w:pPr>
      <w:spacing w:after="120" w:line="480" w:lineRule="auto"/>
    </w:pPr>
  </w:style>
  <w:style w:type="paragraph" w:styleId="Brdtext3">
    <w:name w:val="Body Text 3"/>
    <w:basedOn w:val="Normal"/>
    <w:semiHidden/>
    <w:rsid w:val="00B13BF0"/>
    <w:pPr>
      <w:spacing w:after="120"/>
    </w:pPr>
    <w:rPr>
      <w:sz w:val="16"/>
      <w:szCs w:val="16"/>
    </w:rPr>
  </w:style>
  <w:style w:type="paragraph" w:styleId="Brdtextmedfrstaindrag">
    <w:name w:val="Body Text First Indent"/>
    <w:basedOn w:val="Brdtext"/>
    <w:semiHidden/>
    <w:rsid w:val="00B13BF0"/>
    <w:pPr>
      <w:ind w:firstLine="210"/>
    </w:pPr>
  </w:style>
  <w:style w:type="paragraph" w:styleId="Brdtextmedindrag">
    <w:name w:val="Body Text Indent"/>
    <w:basedOn w:val="Normal"/>
    <w:semiHidden/>
    <w:rsid w:val="00B13BF0"/>
    <w:pPr>
      <w:spacing w:after="120"/>
      <w:ind w:left="283"/>
    </w:pPr>
  </w:style>
  <w:style w:type="paragraph" w:styleId="Brdtextmedfrstaindrag2">
    <w:name w:val="Body Text First Indent 2"/>
    <w:basedOn w:val="Brdtextmedindrag"/>
    <w:semiHidden/>
    <w:rsid w:val="00B13BF0"/>
    <w:pPr>
      <w:ind w:firstLine="210"/>
    </w:pPr>
  </w:style>
  <w:style w:type="paragraph" w:styleId="Brdtextmedindrag2">
    <w:name w:val="Body Text Indent 2"/>
    <w:basedOn w:val="Normal"/>
    <w:semiHidden/>
    <w:rsid w:val="00B13BF0"/>
    <w:pPr>
      <w:spacing w:after="120" w:line="480" w:lineRule="auto"/>
      <w:ind w:left="283"/>
    </w:pPr>
  </w:style>
  <w:style w:type="paragraph" w:styleId="Brdtextmedindrag3">
    <w:name w:val="Body Text Indent 3"/>
    <w:basedOn w:val="Normal"/>
    <w:semiHidden/>
    <w:rsid w:val="00B13BF0"/>
    <w:pPr>
      <w:spacing w:after="120"/>
      <w:ind w:left="283"/>
    </w:pPr>
    <w:rPr>
      <w:sz w:val="16"/>
      <w:szCs w:val="16"/>
    </w:rPr>
  </w:style>
  <w:style w:type="paragraph" w:styleId="Datum">
    <w:name w:val="Date"/>
    <w:basedOn w:val="Normal"/>
    <w:next w:val="Normal"/>
    <w:semiHidden/>
    <w:rsid w:val="00B13BF0"/>
  </w:style>
  <w:style w:type="table" w:styleId="Diskrettabell1">
    <w:name w:val="Table Subtle 1"/>
    <w:basedOn w:val="Normaltabell"/>
    <w:semiHidden/>
    <w:rsid w:val="00B13BF0"/>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rsid w:val="00B13BF0"/>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rsid w:val="00B13BF0"/>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rsid w:val="00B13BF0"/>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rsid w:val="00B13BF0"/>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rsid w:val="00B13BF0"/>
  </w:style>
  <w:style w:type="table" w:styleId="Frgadtabell1">
    <w:name w:val="Table Colorful 1"/>
    <w:basedOn w:val="Normaltabell"/>
    <w:semiHidden/>
    <w:rsid w:val="00B13BF0"/>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rsid w:val="00B13BF0"/>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rsid w:val="00B13BF0"/>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sid w:val="00B13BF0"/>
    <w:rPr>
      <w:i/>
      <w:iCs/>
    </w:rPr>
  </w:style>
  <w:style w:type="character" w:styleId="HTML-akronym">
    <w:name w:val="HTML Acronym"/>
    <w:basedOn w:val="Standardstycketeckensnitt"/>
    <w:semiHidden/>
    <w:rsid w:val="00B13BF0"/>
  </w:style>
  <w:style w:type="character" w:styleId="HTML-citat">
    <w:name w:val="HTML Cite"/>
    <w:basedOn w:val="Standardstycketeckensnitt"/>
    <w:semiHidden/>
    <w:rsid w:val="00B13BF0"/>
    <w:rPr>
      <w:i/>
      <w:iCs/>
    </w:rPr>
  </w:style>
  <w:style w:type="character" w:styleId="HTML-definition">
    <w:name w:val="HTML Definition"/>
    <w:basedOn w:val="Standardstycketeckensnitt"/>
    <w:semiHidden/>
    <w:rsid w:val="00B13BF0"/>
    <w:rPr>
      <w:i/>
      <w:iCs/>
    </w:rPr>
  </w:style>
  <w:style w:type="character" w:styleId="HTML-exempel">
    <w:name w:val="HTML Sample"/>
    <w:basedOn w:val="Standardstycketeckensnitt"/>
    <w:semiHidden/>
    <w:rsid w:val="00B13BF0"/>
    <w:rPr>
      <w:rFonts w:ascii="Courier New" w:hAnsi="Courier New" w:cs="Courier New"/>
    </w:rPr>
  </w:style>
  <w:style w:type="paragraph" w:styleId="HTML-frformaterad">
    <w:name w:val="HTML Preformatted"/>
    <w:basedOn w:val="Normal"/>
    <w:semiHidden/>
    <w:rsid w:val="00B13BF0"/>
    <w:rPr>
      <w:rFonts w:ascii="Courier New" w:hAnsi="Courier New" w:cs="Courier New"/>
      <w:sz w:val="20"/>
    </w:rPr>
  </w:style>
  <w:style w:type="character" w:styleId="HTML-kod">
    <w:name w:val="HTML Code"/>
    <w:basedOn w:val="Standardstycketeckensnitt"/>
    <w:semiHidden/>
    <w:rsid w:val="00B13BF0"/>
    <w:rPr>
      <w:rFonts w:ascii="Courier New" w:hAnsi="Courier New" w:cs="Courier New"/>
      <w:sz w:val="20"/>
      <w:szCs w:val="20"/>
    </w:rPr>
  </w:style>
  <w:style w:type="character" w:styleId="HTML-skrivmaskin">
    <w:name w:val="HTML Typewriter"/>
    <w:basedOn w:val="Standardstycketeckensnitt"/>
    <w:semiHidden/>
    <w:rsid w:val="00B13BF0"/>
    <w:rPr>
      <w:rFonts w:ascii="Courier New" w:hAnsi="Courier New" w:cs="Courier New"/>
      <w:sz w:val="20"/>
      <w:szCs w:val="20"/>
    </w:rPr>
  </w:style>
  <w:style w:type="character" w:styleId="HTML-tangentbord">
    <w:name w:val="HTML Keyboard"/>
    <w:basedOn w:val="Standardstycketeckensnitt"/>
    <w:semiHidden/>
    <w:rsid w:val="00B13BF0"/>
    <w:rPr>
      <w:rFonts w:ascii="Courier New" w:hAnsi="Courier New" w:cs="Courier New"/>
      <w:sz w:val="20"/>
      <w:szCs w:val="20"/>
    </w:rPr>
  </w:style>
  <w:style w:type="character" w:styleId="HTML-variabel">
    <w:name w:val="HTML Variable"/>
    <w:basedOn w:val="Standardstycketeckensnitt"/>
    <w:semiHidden/>
    <w:rsid w:val="00B13BF0"/>
    <w:rPr>
      <w:i/>
      <w:iCs/>
    </w:rPr>
  </w:style>
  <w:style w:type="character" w:styleId="Hyperlnk">
    <w:name w:val="Hyperlink"/>
    <w:basedOn w:val="Standardstycketeckensnitt"/>
    <w:semiHidden/>
    <w:rsid w:val="00B13BF0"/>
    <w:rPr>
      <w:color w:val="0000FF"/>
      <w:u w:val="single"/>
    </w:rPr>
  </w:style>
  <w:style w:type="paragraph" w:styleId="Indragetstycke">
    <w:name w:val="Block Text"/>
    <w:basedOn w:val="Normal"/>
    <w:semiHidden/>
    <w:rsid w:val="00B13BF0"/>
    <w:pPr>
      <w:spacing w:after="120"/>
      <w:ind w:left="1440" w:right="1440"/>
    </w:pPr>
  </w:style>
  <w:style w:type="paragraph" w:styleId="Inledning">
    <w:name w:val="Salutation"/>
    <w:basedOn w:val="Normal"/>
    <w:next w:val="Normal"/>
    <w:semiHidden/>
    <w:rsid w:val="00B13BF0"/>
  </w:style>
  <w:style w:type="paragraph" w:styleId="Innehll5">
    <w:name w:val="toc 5"/>
    <w:basedOn w:val="Normal"/>
    <w:next w:val="Normal"/>
    <w:autoRedefine/>
    <w:semiHidden/>
    <w:rsid w:val="00B13BF0"/>
    <w:pPr>
      <w:ind w:left="960"/>
    </w:pPr>
  </w:style>
  <w:style w:type="paragraph" w:styleId="Lista">
    <w:name w:val="List"/>
    <w:basedOn w:val="Normal"/>
    <w:semiHidden/>
    <w:rsid w:val="00B13BF0"/>
    <w:pPr>
      <w:ind w:left="283" w:hanging="283"/>
    </w:pPr>
  </w:style>
  <w:style w:type="paragraph" w:styleId="Lista2">
    <w:name w:val="List 2"/>
    <w:basedOn w:val="Normal"/>
    <w:semiHidden/>
    <w:rsid w:val="00B13BF0"/>
    <w:pPr>
      <w:ind w:left="566" w:hanging="283"/>
    </w:pPr>
  </w:style>
  <w:style w:type="paragraph" w:styleId="Lista3">
    <w:name w:val="List 3"/>
    <w:basedOn w:val="Normal"/>
    <w:semiHidden/>
    <w:rsid w:val="00B13BF0"/>
    <w:pPr>
      <w:ind w:left="849" w:hanging="283"/>
    </w:pPr>
  </w:style>
  <w:style w:type="paragraph" w:styleId="Lista4">
    <w:name w:val="List 4"/>
    <w:basedOn w:val="Normal"/>
    <w:semiHidden/>
    <w:rsid w:val="00B13BF0"/>
    <w:pPr>
      <w:ind w:left="1132" w:hanging="283"/>
    </w:pPr>
  </w:style>
  <w:style w:type="paragraph" w:styleId="Lista5">
    <w:name w:val="List 5"/>
    <w:basedOn w:val="Normal"/>
    <w:semiHidden/>
    <w:rsid w:val="00B13BF0"/>
    <w:pPr>
      <w:ind w:left="1415" w:hanging="283"/>
    </w:pPr>
  </w:style>
  <w:style w:type="paragraph" w:styleId="Listafortstt">
    <w:name w:val="List Continue"/>
    <w:basedOn w:val="Normal"/>
    <w:semiHidden/>
    <w:rsid w:val="00B13BF0"/>
    <w:pPr>
      <w:spacing w:after="120"/>
      <w:ind w:left="283"/>
    </w:pPr>
  </w:style>
  <w:style w:type="paragraph" w:styleId="Listafortstt2">
    <w:name w:val="List Continue 2"/>
    <w:basedOn w:val="Normal"/>
    <w:semiHidden/>
    <w:rsid w:val="00B13BF0"/>
    <w:pPr>
      <w:spacing w:after="120"/>
      <w:ind w:left="566"/>
    </w:pPr>
  </w:style>
  <w:style w:type="paragraph" w:styleId="Listafortstt3">
    <w:name w:val="List Continue 3"/>
    <w:basedOn w:val="Normal"/>
    <w:semiHidden/>
    <w:rsid w:val="00B13BF0"/>
    <w:pPr>
      <w:spacing w:after="120"/>
      <w:ind w:left="849"/>
    </w:pPr>
  </w:style>
  <w:style w:type="paragraph" w:styleId="Listafortstt4">
    <w:name w:val="List Continue 4"/>
    <w:basedOn w:val="Normal"/>
    <w:semiHidden/>
    <w:rsid w:val="00B13BF0"/>
    <w:pPr>
      <w:spacing w:after="120"/>
      <w:ind w:left="1132"/>
    </w:pPr>
  </w:style>
  <w:style w:type="paragraph" w:styleId="Listafortstt5">
    <w:name w:val="List Continue 5"/>
    <w:basedOn w:val="Normal"/>
    <w:semiHidden/>
    <w:rsid w:val="00B13BF0"/>
    <w:pPr>
      <w:spacing w:after="120"/>
      <w:ind w:left="1415"/>
    </w:pPr>
  </w:style>
  <w:style w:type="paragraph" w:styleId="Meddelanderubrik">
    <w:name w:val="Message Header"/>
    <w:basedOn w:val="Normal"/>
    <w:semiHidden/>
    <w:rsid w:val="00B13BF0"/>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rsid w:val="00B13BF0"/>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sid w:val="00B13BF0"/>
    <w:rPr>
      <w:szCs w:val="24"/>
    </w:rPr>
  </w:style>
  <w:style w:type="paragraph" w:styleId="Numreradlista">
    <w:name w:val="List Number"/>
    <w:basedOn w:val="Normal"/>
    <w:semiHidden/>
    <w:rsid w:val="00B13BF0"/>
    <w:pPr>
      <w:numPr>
        <w:numId w:val="5"/>
      </w:numPr>
    </w:pPr>
  </w:style>
  <w:style w:type="paragraph" w:styleId="Numreradlista2">
    <w:name w:val="List Number 2"/>
    <w:basedOn w:val="Normal"/>
    <w:semiHidden/>
    <w:rsid w:val="00B13BF0"/>
    <w:pPr>
      <w:numPr>
        <w:numId w:val="6"/>
      </w:numPr>
    </w:pPr>
  </w:style>
  <w:style w:type="paragraph" w:styleId="Numreradlista3">
    <w:name w:val="List Number 3"/>
    <w:basedOn w:val="Normal"/>
    <w:semiHidden/>
    <w:rsid w:val="00B13BF0"/>
    <w:pPr>
      <w:numPr>
        <w:numId w:val="7"/>
      </w:numPr>
    </w:pPr>
  </w:style>
  <w:style w:type="paragraph" w:styleId="Numreradlista4">
    <w:name w:val="List Number 4"/>
    <w:basedOn w:val="Normal"/>
    <w:semiHidden/>
    <w:rsid w:val="00B13BF0"/>
    <w:pPr>
      <w:numPr>
        <w:numId w:val="8"/>
      </w:numPr>
    </w:pPr>
  </w:style>
  <w:style w:type="paragraph" w:styleId="Numreradlista5">
    <w:name w:val="List Number 5"/>
    <w:basedOn w:val="Normal"/>
    <w:semiHidden/>
    <w:rsid w:val="00B13BF0"/>
    <w:pPr>
      <w:numPr>
        <w:numId w:val="9"/>
      </w:numPr>
    </w:pPr>
  </w:style>
  <w:style w:type="table" w:styleId="Professionelltabell">
    <w:name w:val="Table Professional"/>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rsid w:val="00B13BF0"/>
    <w:pPr>
      <w:numPr>
        <w:numId w:val="10"/>
      </w:numPr>
    </w:pPr>
  </w:style>
  <w:style w:type="paragraph" w:styleId="Punktlista2">
    <w:name w:val="List Bullet 2"/>
    <w:basedOn w:val="Normal"/>
    <w:semiHidden/>
    <w:rsid w:val="00B13BF0"/>
    <w:pPr>
      <w:numPr>
        <w:numId w:val="11"/>
      </w:numPr>
    </w:pPr>
  </w:style>
  <w:style w:type="paragraph" w:styleId="Punktlista3">
    <w:name w:val="List Bullet 3"/>
    <w:basedOn w:val="Normal"/>
    <w:semiHidden/>
    <w:rsid w:val="00B13BF0"/>
    <w:pPr>
      <w:numPr>
        <w:numId w:val="12"/>
      </w:numPr>
    </w:pPr>
  </w:style>
  <w:style w:type="paragraph" w:styleId="Punktlista4">
    <w:name w:val="List Bullet 4"/>
    <w:basedOn w:val="Normal"/>
    <w:semiHidden/>
    <w:rsid w:val="00B13BF0"/>
    <w:pPr>
      <w:numPr>
        <w:numId w:val="13"/>
      </w:numPr>
    </w:pPr>
  </w:style>
  <w:style w:type="paragraph" w:styleId="Punktlista5">
    <w:name w:val="List Bullet 5"/>
    <w:basedOn w:val="Normal"/>
    <w:semiHidden/>
    <w:rsid w:val="00B13BF0"/>
    <w:pPr>
      <w:numPr>
        <w:numId w:val="14"/>
      </w:numPr>
    </w:pPr>
  </w:style>
  <w:style w:type="character" w:styleId="Radnummer">
    <w:name w:val="line number"/>
    <w:basedOn w:val="Standardstycketeckensnitt"/>
    <w:semiHidden/>
    <w:rsid w:val="00B13BF0"/>
  </w:style>
  <w:style w:type="character" w:styleId="Sidnummer">
    <w:name w:val="page number"/>
    <w:basedOn w:val="Standardstycketeckensnitt"/>
    <w:semiHidden/>
    <w:rsid w:val="00B13BF0"/>
  </w:style>
  <w:style w:type="paragraph" w:styleId="Signatur">
    <w:name w:val="Signature"/>
    <w:basedOn w:val="Normal"/>
    <w:semiHidden/>
    <w:rsid w:val="00B13BF0"/>
    <w:pPr>
      <w:ind w:left="4252"/>
    </w:pPr>
  </w:style>
  <w:style w:type="table" w:styleId="Standardtabell1">
    <w:name w:val="Table Classic 1"/>
    <w:basedOn w:val="Normaltabell"/>
    <w:semiHidden/>
    <w:rsid w:val="00B13BF0"/>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rsid w:val="00B13BF0"/>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rsid w:val="00B13BF0"/>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rsid w:val="00B13BF0"/>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sid w:val="00B13BF0"/>
    <w:rPr>
      <w:b/>
      <w:bCs/>
    </w:rPr>
  </w:style>
  <w:style w:type="table" w:styleId="Tabellmed3D-effekter1">
    <w:name w:val="Table 3D effects 1"/>
    <w:basedOn w:val="Normaltabell"/>
    <w:semiHidden/>
    <w:rsid w:val="00B13BF0"/>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rsid w:val="00B13BF0"/>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rsid w:val="00B13BF0"/>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rsid w:val="00B13BF0"/>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rsid w:val="00B13BF0"/>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rsid w:val="00B13BF0"/>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rsid w:val="00B13BF0"/>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rsid w:val="00B13BF0"/>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rsid w:val="00B13BF0"/>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rsid w:val="00B13BF0"/>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rsid w:val="00B13BF0"/>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rsid w:val="00B13BF0"/>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rsid w:val="00B13BF0"/>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rsid w:val="00B13BF0"/>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rsid w:val="00B13BF0"/>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rsid w:val="00B13BF0"/>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rsid w:val="00B13BF0"/>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rsid w:val="00B13BF0"/>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rsid w:val="00B13BF0"/>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rsid w:val="00B13BF0"/>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rsid w:val="00B13BF0"/>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rsid w:val="00B13BF0"/>
    <w:pPr>
      <w:spacing w:after="60"/>
      <w:jc w:val="center"/>
      <w:outlineLvl w:val="1"/>
    </w:pPr>
    <w:rPr>
      <w:rFonts w:ascii="Arial" w:hAnsi="Arial" w:cs="Arial"/>
      <w:szCs w:val="24"/>
    </w:rPr>
  </w:style>
  <w:style w:type="table" w:styleId="Webbtabell1">
    <w:name w:val="Table Web 1"/>
    <w:basedOn w:val="Normaltabell"/>
    <w:semiHidden/>
    <w:rsid w:val="00B13BF0"/>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rsid w:val="00B13BF0"/>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rsid w:val="00B13BF0"/>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pr1121aa\Application%20Data\Microsoft\Mallar\Motion\Motion2000.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Motion2000.dot</Template>
  <TotalTime>0</TotalTime>
  <Pages>2</Pages>
  <Words>391</Words>
  <Characters>2434</Characters>
  <Application>Microsoft Office Word</Application>
  <DocSecurity>4</DocSecurity>
  <Lines>51</Lines>
  <Paragraphs>20</Paragraphs>
  <ScaleCrop>false</ScaleCrop>
  <HeadingPairs>
    <vt:vector size="2" baseType="variant">
      <vt:variant>
        <vt:lpstr>Rubrik</vt:lpstr>
      </vt:variant>
      <vt:variant>
        <vt:i4>1</vt:i4>
      </vt:variant>
    </vt:vector>
  </HeadingPairs>
  <TitlesOfParts>
    <vt:vector size="1" baseType="lpstr">
      <vt:lpstr>Ub212</vt:lpstr>
    </vt:vector>
  </TitlesOfParts>
  <Company>Riksdagen</Company>
  <LinksUpToDate>false</LinksUpToDate>
  <CharactersWithSpaces>2805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Ub212</dc:title>
  <dc:subject>Ub212</dc:subject>
  <dc:creator>Riksdagen</dc:creator>
  <cp:keywords>Riksdagen</cp:keywords>
  <dc:description/>
  <cp:lastModifiedBy>Lars Brink</cp:lastModifiedBy>
  <cp:revision>2</cp:revision>
  <cp:lastPrinted>2006-01-18T12:35:00Z</cp:lastPrinted>
  <dcterms:created xsi:type="dcterms:W3CDTF">2025-12-16T21:54:00Z</dcterms:created>
  <dcterms:modified xsi:type="dcterms:W3CDTF">2025-12-16T21:54:00Z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mot2000_423_2005-10-20</vt:lpwstr>
  </property>
  <property fmtid="{D5CDD505-2E9C-101B-9397-08002B2CF9AE}" pid="3" name="version">
    <vt:lpwstr>mot2000_412_2005-09-16</vt:lpwstr>
  </property>
  <property fmtid="{D5CDD505-2E9C-101B-9397-08002B2CF9AE}" pid="4" name="dokumenttyp">
    <vt:lpwstr>motion</vt:lpwstr>
  </property>
  <property fmtid="{D5CDD505-2E9C-101B-9397-08002B2CF9AE}" pid="5" name="Sekr">
    <vt:lpwstr>ms</vt:lpwstr>
  </property>
  <property fmtid="{D5CDD505-2E9C-101B-9397-08002B2CF9AE}" pid="6" name="Yearstd">
    <vt:lpwstr>2005/06</vt:lpwstr>
  </property>
  <property fmtid="{D5CDD505-2E9C-101B-9397-08002B2CF9AE}" pid="7" name="YearUser">
    <vt:lpwstr>2005/06</vt:lpwstr>
  </property>
  <property fmtid="{D5CDD505-2E9C-101B-9397-08002B2CF9AE}" pid="8" name="årsuppgift">
    <vt:lpwstr>200506</vt:lpwstr>
  </property>
  <property fmtid="{D5CDD505-2E9C-101B-9397-08002B2CF9AE}" pid="9" name="Status">
    <vt:lpwstr>Trycklov</vt:lpwstr>
  </property>
  <property fmtid="{D5CDD505-2E9C-101B-9397-08002B2CF9AE}" pid="10" name="SvarFras">
    <vt:lpwstr>Högskolan i Dalarna</vt:lpwstr>
  </property>
  <property fmtid="{D5CDD505-2E9C-101B-9397-08002B2CF9AE}" pid="11" name="SvarFrasKort">
    <vt:lpwstr/>
  </property>
  <property fmtid="{D5CDD505-2E9C-101B-9397-08002B2CF9AE}" pid="12" name="Svar">
    <vt:lpwstr>forslag</vt:lpwstr>
  </property>
  <property fmtid="{D5CDD505-2E9C-101B-9397-08002B2CF9AE}" pid="13" name="SvarNr">
    <vt:lpwstr/>
  </property>
  <property fmtid="{D5CDD505-2E9C-101B-9397-08002B2CF9AE}" pid="14" name="RubrikSvar">
    <vt:lpwstr>Högskolan i Dalarna</vt:lpwstr>
  </property>
  <property fmtid="{D5CDD505-2E9C-101B-9397-08002B2CF9AE}" pid="15" name="MotTyp">
    <vt:lpwstr>Flerpartimotion</vt:lpwstr>
  </property>
  <property fmtid="{D5CDD505-2E9C-101B-9397-08002B2CF9AE}" pid="16" name="MotTypXML">
    <vt:lpwstr>flerparti</vt:lpwstr>
  </property>
  <property fmtid="{D5CDD505-2E9C-101B-9397-08002B2CF9AE}" pid="17" name="Partinummer">
    <vt:lpwstr>kd501</vt:lpwstr>
  </property>
  <property fmtid="{D5CDD505-2E9C-101B-9397-08002B2CF9AE}" pid="18" name="ArbRubr">
    <vt:lpwstr/>
  </property>
  <property fmtid="{D5CDD505-2E9C-101B-9397-08002B2CF9AE}" pid="19" name="Partilogo">
    <vt:lpwstr>kd</vt:lpwstr>
  </property>
  <property fmtid="{D5CDD505-2E9C-101B-9397-08002B2CF9AE}" pid="20" name="PartiVal">
    <vt:lpwstr>kd</vt:lpwstr>
  </property>
  <property fmtid="{D5CDD505-2E9C-101B-9397-08002B2CF9AE}" pid="21" name="partibeteckning">
    <vt:lpwstr>kd</vt:lpwstr>
  </property>
  <property fmtid="{D5CDD505-2E9C-101B-9397-08002B2CF9AE}" pid="22" name="avs-org">
    <vt:lpwstr>kd</vt:lpwstr>
  </property>
  <property fmtid="{D5CDD505-2E9C-101B-9397-08002B2CF9AE}" pid="23" name="AntalParti">
    <vt:lpwstr>Partier: 4</vt:lpwstr>
  </property>
  <property fmtid="{D5CDD505-2E9C-101B-9397-08002B2CF9AE}" pid="24" name="AntalMot">
    <vt:lpwstr>Antal: 4</vt:lpwstr>
  </property>
  <property fmtid="{D5CDD505-2E9C-101B-9397-08002B2CF9AE}" pid="25" name="MotionarText">
    <vt:lpwstr>av Ulrik Lindgren m.fl. (kd, m, fp, c)</vt:lpwstr>
  </property>
  <property fmtid="{D5CDD505-2E9C-101B-9397-08002B2CF9AE}" pid="26" name="MotionarLista">
    <vt:lpwstr>Lindgren, Ulrik (kd)\Gunnarsson, Rolf (m)\Fremling, Lennart (fp)\Johansson, Kenneth (c)</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Ulrik Lindgren (kd), Rolf Gunnarsson (m), Lennart Fremling (fp), Kenneth Johansson (c)</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0</vt:lpwstr>
  </property>
  <property fmtid="{D5CDD505-2E9C-101B-9397-08002B2CF9AE}" pid="35" name="Samling">
    <vt:lpwstr/>
  </property>
  <property fmtid="{D5CDD505-2E9C-101B-9397-08002B2CF9AE}" pid="36" name="SamlingPrint">
    <vt:lpwstr/>
  </property>
  <property fmtid="{D5CDD505-2E9C-101B-9397-08002B2CF9AE}" pid="37" name="Motionsnummer">
    <vt:lpwstr>Ub212</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16 september 2005</vt:lpwstr>
  </property>
  <property fmtid="{D5CDD505-2E9C-101B-9397-08002B2CF9AE}" pid="44" name="NotesUID">
    <vt:lpwstr>martin.stahlgren@riksdagen.se</vt:lpwstr>
  </property>
  <property fmtid="{D5CDD505-2E9C-101B-9397-08002B2CF9AE}" pid="45" name="ReservUID">
    <vt:lpwstr>peter jansson</vt:lpwstr>
  </property>
  <property fmtid="{D5CDD505-2E9C-101B-9397-08002B2CF9AE}" pid="46" name="MotionID">
    <vt:lpwstr>20052006000001070100000005010070</vt:lpwstr>
  </property>
  <property fmtid="{D5CDD505-2E9C-101B-9397-08002B2CF9AE}" pid="47" name="datum">
    <vt:lpwstr>050916</vt:lpwstr>
  </property>
  <property fmtid="{D5CDD505-2E9C-101B-9397-08002B2CF9AE}" pid="48" name="avsändar-e-post">
    <vt:lpwstr>martin.stahlgren@riksdagen.se</vt:lpwstr>
  </property>
  <property fmtid="{D5CDD505-2E9C-101B-9397-08002B2CF9AE}" pid="49" name="id">
    <vt:lpwstr>20052006000001070100000005010070</vt:lpwstr>
  </property>
  <property fmtid="{D5CDD505-2E9C-101B-9397-08002B2CF9AE}" pid="50" name="nummer">
    <vt:lpwstr>212</vt:lpwstr>
  </property>
  <property fmtid="{D5CDD505-2E9C-101B-9397-08002B2CF9AE}" pid="51" name="utskottsbeteckning">
    <vt:lpwstr>Ub</vt:lpwstr>
  </property>
</Properties>
</file>