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495F" w:rsidP="00DA0661">
      <w:pPr>
        <w:pStyle w:val="Title"/>
      </w:pPr>
      <w:bookmarkStart w:id="0" w:name="Start"/>
      <w:bookmarkEnd w:id="0"/>
      <w:r>
        <w:t>Svar på fråga 2023/24:35 av Tobias Andersson (SD)</w:t>
      </w:r>
      <w:r>
        <w:br/>
        <w:t>Utvinning av kol, olja och naturgas</w:t>
      </w:r>
    </w:p>
    <w:p w:rsidR="000A495F" w:rsidP="003C615B">
      <w:pPr>
        <w:pStyle w:val="BodyText"/>
      </w:pPr>
      <w:r>
        <w:t xml:space="preserve">Tobias Andersson har frågat </w:t>
      </w:r>
      <w:r w:rsidR="001343D4">
        <w:t xml:space="preserve">klimat- och miljöministern </w:t>
      </w:r>
      <w:r w:rsidR="00E94105">
        <w:t>om regeringen avser att vidta åtgärder för att reversera propositionen som förbjuder utvinning av kol, olja och gas</w:t>
      </w:r>
      <w:r w:rsidR="00196EDB">
        <w:t xml:space="preserve"> </w:t>
      </w:r>
      <w:r w:rsidR="00E94105">
        <w:t>och dess följdverkningar.</w:t>
      </w:r>
    </w:p>
    <w:p w:rsidR="001343D4" w:rsidP="003C615B">
      <w:pPr>
        <w:pStyle w:val="BodyText"/>
      </w:pPr>
      <w:r>
        <w:t>Arbetet inom regeringen är så fördelat att det är jag som ska svara på frågan.</w:t>
      </w:r>
    </w:p>
    <w:p w:rsidR="00AC37DD" w:rsidP="003C615B">
      <w:pPr>
        <w:pStyle w:val="BodyText"/>
        <w:spacing w:after="0"/>
      </w:pPr>
      <w:r>
        <w:t xml:space="preserve">Regeringen </w:t>
      </w:r>
      <w:r>
        <w:t>föreslog i</w:t>
      </w:r>
      <w:r>
        <w:t xml:space="preserve"> propositionen Förbud mot utvinning av kol, olja och naturgas och skärpta regler för utvinning i alunskiffer (prop. 2021/22:150) att </w:t>
      </w:r>
      <w:r>
        <w:t xml:space="preserve">ett förbud </w:t>
      </w:r>
      <w:r>
        <w:t xml:space="preserve">införs mot att utvinna kol, olja och naturgas i Sverige. </w:t>
      </w:r>
      <w:r w:rsidR="00F64CEE">
        <w:t>Förslaget godtogs av riksdagen och l</w:t>
      </w:r>
      <w:r>
        <w:t>agändringarna träd</w:t>
      </w:r>
      <w:r>
        <w:t>de</w:t>
      </w:r>
      <w:r>
        <w:t xml:space="preserve"> i kraft den 1 juli 2022 (bet. 2021/22:NU23, rskr. 2021/22:329). </w:t>
      </w:r>
    </w:p>
    <w:p w:rsidR="00AC37DD" w:rsidP="003C615B">
      <w:pPr>
        <w:pStyle w:val="BodyText"/>
        <w:spacing w:after="0"/>
      </w:pPr>
    </w:p>
    <w:p w:rsidR="00196EDB" w:rsidP="003C615B">
      <w:pPr>
        <w:pStyle w:val="BodyText"/>
        <w:spacing w:after="0"/>
      </w:pPr>
      <w:r>
        <w:t xml:space="preserve">Den 7 juni 2022 beslutades utredningen </w:t>
      </w:r>
      <w:r w:rsidRPr="00AC37DD">
        <w:t>Ökad försörjningsberedskap för varor och tjänster från industrin</w:t>
      </w:r>
      <w:r>
        <w:t xml:space="preserve">. Utredningen ska </w:t>
      </w:r>
      <w:r>
        <w:t>bl.a.</w:t>
      </w:r>
      <w:r>
        <w:t xml:space="preserve"> </w:t>
      </w:r>
      <w:r w:rsidRPr="00AC37DD">
        <w:t>utreda vilka de inhemska tillgångarna på kol, olja och naturgas är, och vilka förutsättningar som skulle krävas för att nyttja dessa vid fredstida kris eller höjd beredskap, inklusive finansiering.</w:t>
      </w:r>
      <w:r>
        <w:t xml:space="preserve"> Uppdraget ska redovisas </w:t>
      </w:r>
      <w:r w:rsidRPr="00196EDB">
        <w:t>den 31 oktober 2024</w:t>
      </w:r>
      <w:r>
        <w:t>.</w:t>
      </w:r>
    </w:p>
    <w:p w:rsidR="00196EDB" w:rsidP="003C615B">
      <w:pPr>
        <w:pStyle w:val="BodyText"/>
      </w:pPr>
    </w:p>
    <w:p w:rsidR="00196EDB" w:rsidP="003C615B">
      <w:pPr>
        <w:pStyle w:val="BodyText"/>
      </w:pPr>
      <w:r>
        <w:t xml:space="preserve">Stockholm den </w:t>
      </w:r>
      <w:sdt>
        <w:sdtPr>
          <w:id w:val="-1225218591"/>
          <w:placeholder>
            <w:docPart w:val="C3CB0590023343579112E54A4FFC421D"/>
          </w:placeholder>
          <w:dataBinding w:xpath="/ns0:DocumentInfo[1]/ns0:BaseInfo[1]/ns0:HeaderDate[1]" w:storeItemID="{6F5DC59C-F660-4554-B04F-75836BBD4CAC}" w:prefixMappings="xmlns:ns0='http://lp/documentinfo/RK' "/>
          <w:date w:fullDate="2023-10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343D4">
            <w:t>3</w:t>
          </w:r>
          <w:r>
            <w:t xml:space="preserve"> </w:t>
          </w:r>
          <w:r w:rsidR="001343D4">
            <w:t>oktober</w:t>
          </w:r>
          <w:r>
            <w:t xml:space="preserve"> 2023</w:t>
          </w:r>
        </w:sdtContent>
      </w:sdt>
    </w:p>
    <w:p w:rsidR="00196EDB" w:rsidP="003C615B">
      <w:pPr>
        <w:pStyle w:val="BodyText"/>
      </w:pPr>
    </w:p>
    <w:p w:rsidR="000A495F" w:rsidP="003C615B">
      <w:pPr>
        <w:pStyle w:val="Brdtextutanavstnd"/>
      </w:pPr>
    </w:p>
    <w:p w:rsidR="000A495F" w:rsidP="003C615B">
      <w:pPr>
        <w:pStyle w:val="Brdtextutanavstnd"/>
      </w:pPr>
    </w:p>
    <w:p w:rsidR="000A495F" w:rsidRPr="00DB48AB" w:rsidP="003C615B">
      <w:pPr>
        <w:pStyle w:val="BodyText"/>
      </w:pPr>
      <w:r>
        <w:t>Ebba Busch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49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495F" w:rsidRPr="007D73AB" w:rsidP="00340DE0">
          <w:pPr>
            <w:pStyle w:val="Header"/>
          </w:pPr>
        </w:p>
      </w:tc>
      <w:tc>
        <w:tcPr>
          <w:tcW w:w="1134" w:type="dxa"/>
        </w:tcPr>
        <w:p w:rsidR="000A49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49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495F" w:rsidRPr="00710A6C" w:rsidP="00EE3C0F">
          <w:pPr>
            <w:pStyle w:val="Header"/>
            <w:rPr>
              <w:b/>
            </w:rPr>
          </w:pPr>
        </w:p>
        <w:p w:rsidR="000A495F" w:rsidP="00EE3C0F">
          <w:pPr>
            <w:pStyle w:val="Header"/>
          </w:pPr>
        </w:p>
        <w:p w:rsidR="000A495F" w:rsidP="00EE3C0F">
          <w:pPr>
            <w:pStyle w:val="Header"/>
          </w:pPr>
        </w:p>
        <w:p w:rsidR="000A49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A5117EE7414E9DA3D853FDEDF1F85E"/>
            </w:placeholder>
            <w:dataBinding w:xpath="/ns0:DocumentInfo[1]/ns0:BaseInfo[1]/ns0:Dnr[1]" w:storeItemID="{6F5DC59C-F660-4554-B04F-75836BBD4CAC}" w:prefixMappings="xmlns:ns0='http://lp/documentinfo/RK' "/>
            <w:text/>
          </w:sdtPr>
          <w:sdtContent>
            <w:p w:rsidR="000A495F" w:rsidP="00EE3C0F">
              <w:pPr>
                <w:pStyle w:val="Header"/>
              </w:pPr>
              <w:r>
                <w:t>KN2023/03964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E2C96AD9E9427EA6C1FAF45164EA44"/>
            </w:placeholder>
            <w:showingPlcHdr/>
            <w:dataBinding w:xpath="/ns0:DocumentInfo[1]/ns0:BaseInfo[1]/ns0:DocNumber[1]" w:storeItemID="{6F5DC59C-F660-4554-B04F-75836BBD4CAC}" w:prefixMappings="xmlns:ns0='http://lp/documentinfo/RK' "/>
            <w:text/>
          </w:sdtPr>
          <w:sdtContent>
            <w:p w:rsidR="000A49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A495F" w:rsidP="00EE3C0F">
          <w:pPr>
            <w:pStyle w:val="Header"/>
          </w:pPr>
        </w:p>
      </w:tc>
      <w:tc>
        <w:tcPr>
          <w:tcW w:w="1134" w:type="dxa"/>
        </w:tcPr>
        <w:p w:rsidR="000A495F" w:rsidP="0094502D">
          <w:pPr>
            <w:pStyle w:val="Header"/>
          </w:pPr>
        </w:p>
        <w:p w:rsidR="000A49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8CA78230814336A7CC5BFE91F0C1B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495F" w:rsidRPr="000A495F" w:rsidP="00340DE0">
              <w:pPr>
                <w:pStyle w:val="Header"/>
                <w:rPr>
                  <w:b/>
                </w:rPr>
              </w:pPr>
              <w:r w:rsidRPr="000A495F">
                <w:rPr>
                  <w:b/>
                </w:rPr>
                <w:t>Klimat- och näringslivsdepartementet</w:t>
              </w:r>
            </w:p>
            <w:p w:rsidR="000A495F" w:rsidRPr="00340DE0" w:rsidP="00340DE0">
              <w:pPr>
                <w:pStyle w:val="Header"/>
              </w:pPr>
              <w:r w:rsidRPr="000A495F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AA1ADD985E4B2FAD044D8A24A927A9"/>
          </w:placeholder>
          <w:dataBinding w:xpath="/ns0:DocumentInfo[1]/ns0:BaseInfo[1]/ns0:Recipient[1]" w:storeItemID="{6F5DC59C-F660-4554-B04F-75836BBD4CAC}" w:prefixMappings="xmlns:ns0='http://lp/documentinfo/RK' "/>
          <w:text w:multiLine="1"/>
        </w:sdtPr>
        <w:sdtContent>
          <w:tc>
            <w:tcPr>
              <w:tcW w:w="3170" w:type="dxa"/>
            </w:tcPr>
            <w:p w:rsidR="000A49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49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A5117EE7414E9DA3D853FDEDF1F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27619-9271-4A83-9090-D96EEA54ECB7}"/>
      </w:docPartPr>
      <w:docPartBody>
        <w:p w:rsidR="00D727A7" w:rsidP="001C7865">
          <w:pPr>
            <w:pStyle w:val="3AA5117EE7414E9DA3D853FDEDF1F8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E2C96AD9E9427EA6C1FAF45164E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CD50D-1018-454E-B413-A42BB7F49886}"/>
      </w:docPartPr>
      <w:docPartBody>
        <w:p w:rsidR="00D727A7" w:rsidP="001C7865">
          <w:pPr>
            <w:pStyle w:val="DCE2C96AD9E9427EA6C1FAF45164EA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CA78230814336A7CC5BFE91F0C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C6873-582F-4CF7-B809-616A4B4038A7}"/>
      </w:docPartPr>
      <w:docPartBody>
        <w:p w:rsidR="00D727A7" w:rsidP="001C7865">
          <w:pPr>
            <w:pStyle w:val="548CA78230814336A7CC5BFE91F0C1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A1ADD985E4B2FAD044D8A24A92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3FF01-7B77-4618-BDB4-5A2CE70D3C12}"/>
      </w:docPartPr>
      <w:docPartBody>
        <w:p w:rsidR="00D727A7" w:rsidP="001C7865">
          <w:pPr>
            <w:pStyle w:val="B6AA1ADD985E4B2FAD044D8A24A927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B0590023343579112E54A4FFC4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6CFC0-BE74-44D2-9F72-43489FA502BA}"/>
      </w:docPartPr>
      <w:docPartBody>
        <w:p w:rsidR="00D727A7" w:rsidP="001C7865">
          <w:pPr>
            <w:pStyle w:val="C3CB0590023343579112E54A4FFC421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865"/>
    <w:rPr>
      <w:noProof w:val="0"/>
      <w:color w:val="808080"/>
    </w:rPr>
  </w:style>
  <w:style w:type="paragraph" w:customStyle="1" w:styleId="3AA5117EE7414E9DA3D853FDEDF1F85E">
    <w:name w:val="3AA5117EE7414E9DA3D853FDEDF1F85E"/>
    <w:rsid w:val="001C7865"/>
  </w:style>
  <w:style w:type="paragraph" w:customStyle="1" w:styleId="B6AA1ADD985E4B2FAD044D8A24A927A9">
    <w:name w:val="B6AA1ADD985E4B2FAD044D8A24A927A9"/>
    <w:rsid w:val="001C7865"/>
  </w:style>
  <w:style w:type="paragraph" w:customStyle="1" w:styleId="DCE2C96AD9E9427EA6C1FAF45164EA441">
    <w:name w:val="DCE2C96AD9E9427EA6C1FAF45164EA441"/>
    <w:rsid w:val="001C78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8CA78230814336A7CC5BFE91F0C1BF1">
    <w:name w:val="548CA78230814336A7CC5BFE91F0C1BF1"/>
    <w:rsid w:val="001C78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CB0590023343579112E54A4FFC421D">
    <w:name w:val="C3CB0590023343579112E54A4FFC421D"/>
    <w:rsid w:val="001C78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2e2e9baa-f539-47c2-a24b-5169e9e79c23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2023-10-03T00:00:00</HeaderDate>
    <Office/>
    <Dnr>KN2023/03964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B73DF-02BC-48A4-8343-91EAC000A288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2e3fbe0a-d33b-4aef-83f2-4eaf9ed2e0f2"/>
    <ds:schemaRef ds:uri="cc625d36-bb37-4650-91b9-0c96159295ba"/>
    <ds:schemaRef ds:uri="4e9c2f0c-7bf8-49af-8356-cbf363fc78a7"/>
  </ds:schemaRefs>
</ds:datastoreItem>
</file>

<file path=customXml/itemProps2.xml><?xml version="1.0" encoding="utf-8"?>
<ds:datastoreItem xmlns:ds="http://schemas.openxmlformats.org/officeDocument/2006/customXml" ds:itemID="{6F5DC59C-F660-4554-B04F-75836BBD4CA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410DC-7400-4473-BB07-D082328848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9124D-111A-4CC2-AB33-7D7AAAFAE8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2023_24_35 Tobias Andersson.docx</dc:title>
  <cp:revision>5</cp:revision>
  <dcterms:created xsi:type="dcterms:W3CDTF">2023-09-27T14:03:00Z</dcterms:created>
  <dcterms:modified xsi:type="dcterms:W3CDTF">2023-09-29T11:54:00Z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