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971BA" w:rsidP="00DA0661">
      <w:pPr>
        <w:pStyle w:val="Title"/>
      </w:pPr>
      <w:bookmarkStart w:id="0" w:name="Start"/>
      <w:bookmarkEnd w:id="0"/>
      <w:r>
        <w:t xml:space="preserve">Svar på fråga 2021/22:323 av Håkan </w:t>
      </w:r>
      <w:r>
        <w:t>Svenneling</w:t>
      </w:r>
      <w:r>
        <w:t xml:space="preserve"> (V)</w:t>
      </w:r>
      <w:r>
        <w:br/>
        <w:t>Israeliska bosättningar i Palestina</w:t>
      </w:r>
    </w:p>
    <w:p w:rsidR="00F971BA" w:rsidP="002749F7">
      <w:pPr>
        <w:pStyle w:val="BodyText"/>
      </w:pPr>
      <w:r>
        <w:t xml:space="preserve">Håkan </w:t>
      </w:r>
      <w:r>
        <w:t>Svenneling</w:t>
      </w:r>
      <w:r>
        <w:t xml:space="preserve"> har frågat mig om jag avser att kritisera våldet, ockupationen, illegala bosättningar och förstörandet av bistånd i dialogen med </w:t>
      </w:r>
      <w:r w:rsidR="00286DDD">
        <w:t>Israel</w:t>
      </w:r>
      <w:r>
        <w:t>, och i så fall hur</w:t>
      </w:r>
      <w:r w:rsidR="000E6B45">
        <w:t>.</w:t>
      </w:r>
    </w:p>
    <w:p w:rsidR="00286DDD" w:rsidRPr="00286DDD" w:rsidP="00573A59">
      <w:pPr>
        <w:pStyle w:val="BodyText"/>
      </w:pPr>
      <w:r>
        <w:t xml:space="preserve">Jag kan hänvisa till mitt svar på interpellation 2020/21:730 som berörde samma frågeställning. </w:t>
      </w:r>
      <w:r>
        <w:t xml:space="preserve">Sveriges folkrättsbaserade politik ligger fast, liksom vårt stöd och engagemang för en lösning på konflikten mellan Israel och Palestina i form av en förhandlad tvåstatslösning och ett slut på ockupationen.  </w:t>
      </w:r>
    </w:p>
    <w:p w:rsidR="00286DDD" w:rsidP="00286DDD">
      <w:pPr>
        <w:pStyle w:val="BodyText"/>
      </w:pPr>
      <w:r>
        <w:t xml:space="preserve">Sverige och EU är tydlig i sin kritik mot Israels bosättningsbyggande som strider mot folkrätten och underminerar möjligheterna till en tvåstatslösning. </w:t>
      </w:r>
      <w:r w:rsidR="004010DC">
        <w:t>Vid mitt besök i Israel nyligen var jag tydlig med vikten av att bosättnings</w:t>
      </w:r>
      <w:r w:rsidR="000E6B45">
        <w:t>expansionen</w:t>
      </w:r>
      <w:r w:rsidR="004010DC">
        <w:t xml:space="preserve"> upphör</w:t>
      </w:r>
      <w:r w:rsidR="000E6B45">
        <w:t xml:space="preserve"> liksom bosättarvåldet</w:t>
      </w:r>
      <w:r w:rsidR="004010DC">
        <w:t xml:space="preserve">. </w:t>
      </w:r>
      <w:r>
        <w:t>Den 28 oktober gjorde utrikesministerierna i 1</w:t>
      </w:r>
      <w:r w:rsidR="00D016CB">
        <w:t>2</w:t>
      </w:r>
      <w:r>
        <w:t xml:space="preserve"> länder, inklusive Sverige, ett gemensamt uttalande med anledning av att Israel aviserat ytterligare cirka 3000 nya bosättningsenheter på ockuperat område. </w:t>
      </w:r>
    </w:p>
    <w:p w:rsidR="00286DDD" w:rsidRPr="00573A59" w:rsidP="00573A59">
      <w:pPr>
        <w:autoSpaceDE w:val="0"/>
        <w:autoSpaceDN w:val="0"/>
        <w:adjustRightInd w:val="0"/>
        <w:spacing w:after="0"/>
        <w:rPr>
          <w:rFonts w:cs="Arial"/>
        </w:rPr>
      </w:pPr>
      <w:r>
        <w:t xml:space="preserve">Att förstöra och konfiskera humanitära projekt är oacceptabelt. Sverige har, </w:t>
      </w:r>
      <w:r w:rsidRPr="00252389">
        <w:t xml:space="preserve">tillsammans med övriga givare till West Bank </w:t>
      </w:r>
      <w:r w:rsidRPr="00252389">
        <w:t>Protection</w:t>
      </w:r>
      <w:r w:rsidRPr="00252389">
        <w:t xml:space="preserve"> </w:t>
      </w:r>
      <w:r w:rsidRPr="00252389">
        <w:t>Consortium</w:t>
      </w:r>
      <w:r w:rsidRPr="00252389">
        <w:t xml:space="preserve">, tagit upp detta med Israel vid ett flertal tillfällen och på olika nivåer. </w:t>
      </w:r>
      <w:r>
        <w:rPr>
          <w:rFonts w:cs="Calibri"/>
        </w:rPr>
        <w:t xml:space="preserve">Tillsammans </w:t>
      </w:r>
      <w:r w:rsidRPr="008B3C9E">
        <w:rPr>
          <w:rFonts w:cs="Calibri"/>
        </w:rPr>
        <w:t xml:space="preserve">begär </w:t>
      </w:r>
      <w:r>
        <w:rPr>
          <w:rFonts w:cs="Calibri"/>
        </w:rPr>
        <w:t xml:space="preserve">vi </w:t>
      </w:r>
      <w:r w:rsidRPr="008B3C9E">
        <w:rPr>
          <w:rFonts w:cs="Calibri"/>
        </w:rPr>
        <w:t xml:space="preserve">även </w:t>
      </w:r>
      <w:r w:rsidRPr="008B3C9E">
        <w:rPr>
          <w:rFonts w:cs="Arial"/>
        </w:rPr>
        <w:t>ersättning för demolerade</w:t>
      </w:r>
      <w:r>
        <w:rPr>
          <w:rFonts w:cs="Arial"/>
        </w:rPr>
        <w:t xml:space="preserve"> och </w:t>
      </w:r>
      <w:r w:rsidRPr="008B3C9E">
        <w:rPr>
          <w:rFonts w:cs="Arial"/>
        </w:rPr>
        <w:t>konfiskerade projekt.</w:t>
      </w:r>
    </w:p>
    <w:p w:rsidR="00573A59" w:rsidP="002749F7">
      <w:pPr>
        <w:pStyle w:val="BodyText"/>
      </w:pPr>
      <w:r>
        <w:br/>
      </w:r>
      <w:r w:rsidR="0010740D">
        <w:t xml:space="preserve">De </w:t>
      </w:r>
      <w:r w:rsidR="00D016CB">
        <w:t xml:space="preserve">återupprättade utrikespolitiska </w:t>
      </w:r>
      <w:r w:rsidR="005958F7">
        <w:t>kontakterna</w:t>
      </w:r>
      <w:r w:rsidR="0010740D">
        <w:t xml:space="preserve"> mellan Sverige och Israel</w:t>
      </w:r>
      <w:r w:rsidR="00D016CB">
        <w:t xml:space="preserve"> </w:t>
      </w:r>
      <w:r w:rsidR="005958F7">
        <w:t xml:space="preserve">stärker våra möjligheter att </w:t>
      </w:r>
      <w:r w:rsidR="0010740D">
        <w:t xml:space="preserve">ta upp dessa frågor direkt </w:t>
      </w:r>
      <w:r w:rsidR="005958F7">
        <w:t>med Israel</w:t>
      </w:r>
      <w:r w:rsidR="00E8524E">
        <w:t>.</w:t>
      </w:r>
      <w:r w:rsidR="0010740D">
        <w:t xml:space="preserve"> vilket vi ska tillvarata i den fortsatta och fördjupade dialogen mellan våra länder.</w:t>
      </w:r>
    </w:p>
    <w:p w:rsidR="00F971B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859164AD0894C7ABB224F52E6D3191D"/>
          </w:placeholder>
          <w:dataBinding w:xpath="/ns0:DocumentInfo[1]/ns0:BaseInfo[1]/ns0:HeaderDate[1]" w:storeItemID="{7B385FAF-28D1-4E7F-9B3C-FBB49324E711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10 november 2021</w:t>
          </w:r>
        </w:sdtContent>
      </w:sdt>
    </w:p>
    <w:p w:rsidR="00F971BA" w:rsidP="004E7A8F">
      <w:pPr>
        <w:pStyle w:val="Brdtextutanavstnd"/>
      </w:pPr>
    </w:p>
    <w:p w:rsidR="00F971BA" w:rsidP="004E7A8F">
      <w:pPr>
        <w:pStyle w:val="Brdtextutanavstnd"/>
      </w:pPr>
    </w:p>
    <w:p w:rsidR="00F971BA" w:rsidRPr="00DB48AB" w:rsidP="00DB48AB">
      <w:pPr>
        <w:pStyle w:val="BodyText"/>
      </w:pPr>
      <w:r>
        <w:t>Ann Linde</w:t>
      </w:r>
    </w:p>
    <w:sectPr w:rsidSect="00D80307">
      <w:footerReference w:type="default" r:id="rId9"/>
      <w:headerReference w:type="first" r:id="rId10"/>
      <w:footerReference w:type="first" r:id="rId11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552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373"/>
      <w:gridCol w:w="3078"/>
      <w:gridCol w:w="1101"/>
    </w:tblGrid>
    <w:tr w:rsidTr="00D80307">
      <w:tblPrEx>
        <w:tblW w:w="9552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67"/>
      </w:trPr>
      <w:tc>
        <w:tcPr>
          <w:tcW w:w="5373" w:type="dxa"/>
        </w:tcPr>
        <w:p w:rsidR="00F971BA" w:rsidRPr="007D73AB">
          <w:pPr>
            <w:pStyle w:val="Header"/>
          </w:pPr>
        </w:p>
      </w:tc>
      <w:tc>
        <w:tcPr>
          <w:tcW w:w="3078" w:type="dxa"/>
          <w:vAlign w:val="bottom"/>
        </w:tcPr>
        <w:p w:rsidR="00F971BA" w:rsidRPr="007D73AB" w:rsidP="00340DE0">
          <w:pPr>
            <w:pStyle w:val="Header"/>
          </w:pPr>
        </w:p>
      </w:tc>
      <w:tc>
        <w:tcPr>
          <w:tcW w:w="1101" w:type="dxa"/>
        </w:tcPr>
        <w:p w:rsidR="00F971BA" w:rsidP="005A703A">
          <w:pPr>
            <w:pStyle w:val="Header"/>
          </w:pPr>
        </w:p>
      </w:tc>
    </w:tr>
    <w:tr w:rsidTr="00D80307">
      <w:tblPrEx>
        <w:tblW w:w="955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423"/>
      </w:trPr>
      <w:tc>
        <w:tcPr>
          <w:tcW w:w="5373" w:type="dxa"/>
        </w:tcPr>
        <w:p w:rsidR="00F971B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8" w:type="dxa"/>
        </w:tcPr>
        <w:p w:rsidR="00F971BA" w:rsidRPr="00710A6C" w:rsidP="00EE3C0F">
          <w:pPr>
            <w:pStyle w:val="Header"/>
            <w:rPr>
              <w:b/>
            </w:rPr>
          </w:pPr>
        </w:p>
        <w:p w:rsidR="00F971BA" w:rsidP="00EE3C0F">
          <w:pPr>
            <w:pStyle w:val="Header"/>
          </w:pPr>
        </w:p>
        <w:p w:rsidR="00F971BA" w:rsidP="00EE3C0F">
          <w:pPr>
            <w:pStyle w:val="Header"/>
          </w:pPr>
        </w:p>
        <w:p w:rsidR="00F971B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B808F67C21B45B8B513F3B396A71775"/>
            </w:placeholder>
            <w:dataBinding w:xpath="/ns0:DocumentInfo[1]/ns0:BaseInfo[1]/ns0:Dnr[1]" w:storeItemID="{7B385FAF-28D1-4E7F-9B3C-FBB49324E711}" w:prefixMappings="xmlns:ns0='http://lp/documentinfo/RK' "/>
            <w:text/>
          </w:sdtPr>
          <w:sdtContent>
            <w:p w:rsidR="00F971BA" w:rsidP="00EE3C0F">
              <w:pPr>
                <w:pStyle w:val="Header"/>
              </w:pPr>
              <w:r>
                <w:t>UD2021/</w:t>
              </w:r>
              <w:r w:rsidR="00A764FE">
                <w:t>16055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1610598FCE64C87BC511DF8C6167281"/>
            </w:placeholder>
            <w:showingPlcHdr/>
            <w:dataBinding w:xpath="/ns0:DocumentInfo[1]/ns0:BaseInfo[1]/ns0:DocNumber[1]" w:storeItemID="{7B385FAF-28D1-4E7F-9B3C-FBB49324E711}" w:prefixMappings="xmlns:ns0='http://lp/documentinfo/RK' "/>
            <w:text/>
          </w:sdtPr>
          <w:sdtContent>
            <w:p w:rsidR="00F971B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971BA" w:rsidP="00EE3C0F">
          <w:pPr>
            <w:pStyle w:val="Header"/>
          </w:pPr>
        </w:p>
      </w:tc>
      <w:tc>
        <w:tcPr>
          <w:tcW w:w="1101" w:type="dxa"/>
        </w:tcPr>
        <w:p w:rsidR="00F971BA" w:rsidP="0094502D">
          <w:pPr>
            <w:pStyle w:val="Header"/>
          </w:pPr>
        </w:p>
        <w:p w:rsidR="00F971BA" w:rsidRPr="0094502D" w:rsidP="00EC71A6">
          <w:pPr>
            <w:pStyle w:val="Header"/>
          </w:pPr>
        </w:p>
      </w:tc>
    </w:tr>
    <w:tr w:rsidTr="00D80307">
      <w:tblPrEx>
        <w:tblW w:w="955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7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E0C25C31D0641F1AAEBBE2E4C4087BB"/>
          </w:placeholder>
          <w:richText/>
        </w:sdtPr>
        <w:sdtEndPr>
          <w:rPr>
            <w:b w:val="0"/>
          </w:rPr>
        </w:sdtEndPr>
        <w:sdtContent>
          <w:tc>
            <w:tcPr>
              <w:tcW w:w="5373" w:type="dxa"/>
              <w:tcMar>
                <w:right w:w="1134" w:type="dxa"/>
              </w:tcMar>
            </w:tcPr>
            <w:p w:rsidR="00F971BA" w:rsidRPr="00F971BA" w:rsidP="00340DE0">
              <w:pPr>
                <w:pStyle w:val="Header"/>
                <w:rPr>
                  <w:b/>
                </w:rPr>
              </w:pPr>
              <w:r w:rsidRPr="00F971BA">
                <w:rPr>
                  <w:b/>
                </w:rPr>
                <w:t>Utrikesdepartementet</w:t>
              </w:r>
            </w:p>
            <w:p w:rsidR="00FA1FD4" w:rsidP="00340DE0">
              <w:pPr>
                <w:pStyle w:val="Header"/>
              </w:pPr>
              <w:r w:rsidRPr="00F971BA">
                <w:t>Utrikesministern</w:t>
              </w:r>
            </w:p>
            <w:p w:rsidR="00FA1FD4" w:rsidP="00340DE0">
              <w:pPr>
                <w:pStyle w:val="Header"/>
              </w:pPr>
            </w:p>
            <w:p w:rsidR="00F971B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4BBECBA0D84D8AAFD156EBA89FA7DE"/>
          </w:placeholder>
          <w:dataBinding w:xpath="/ns0:DocumentInfo[1]/ns0:BaseInfo[1]/ns0:Recipient[1]" w:storeItemID="{7B385FAF-28D1-4E7F-9B3C-FBB49324E711}" w:prefixMappings="xmlns:ns0='http://lp/documentinfo/RK' "/>
          <w:text w:multiLine="1"/>
        </w:sdtPr>
        <w:sdtContent>
          <w:tc>
            <w:tcPr>
              <w:tcW w:w="3078" w:type="dxa"/>
            </w:tcPr>
            <w:p w:rsidR="00F971BA" w:rsidP="00547B89">
              <w:pPr>
                <w:pStyle w:val="Header"/>
              </w:pPr>
              <w:r>
                <w:t>Till riksdagen</w:t>
              </w:r>
              <w:r w:rsidR="00FA1FD4">
                <w:br/>
              </w:r>
              <w:r w:rsidR="00FA1FD4">
                <w:br/>
              </w:r>
            </w:p>
          </w:tc>
        </w:sdtContent>
      </w:sdt>
      <w:tc>
        <w:tcPr>
          <w:tcW w:w="1101" w:type="dxa"/>
        </w:tcPr>
        <w:p w:rsidR="00F971B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8191FB8"/>
    <w:multiLevelType w:val="hybridMultilevel"/>
    <w:tmpl w:val="BED0C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808F67C21B45B8B513F3B396A71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71BC5-9D50-4A92-B409-D7DD60BE4030}"/>
      </w:docPartPr>
      <w:docPartBody>
        <w:p w:rsidR="00F77044" w:rsidP="005370F6">
          <w:pPr>
            <w:pStyle w:val="0B808F67C21B45B8B513F3B396A717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610598FCE64C87BC511DF8C6167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4DBA12-5203-4196-97AB-00919F56FB77}"/>
      </w:docPartPr>
      <w:docPartBody>
        <w:p w:rsidR="00F77044" w:rsidP="005370F6">
          <w:pPr>
            <w:pStyle w:val="81610598FCE64C87BC511DF8C61672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0C25C31D0641F1AAEBBE2E4C408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44866-0C9F-46B0-A3BB-618F6FE94B9A}"/>
      </w:docPartPr>
      <w:docPartBody>
        <w:p w:rsidR="00F77044" w:rsidP="005370F6">
          <w:pPr>
            <w:pStyle w:val="1E0C25C31D0641F1AAEBBE2E4C4087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4BBECBA0D84D8AAFD156EBA89FA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97169-1541-438B-8D0D-24B0ABEEBDFE}"/>
      </w:docPartPr>
      <w:docPartBody>
        <w:p w:rsidR="00F77044" w:rsidP="005370F6">
          <w:pPr>
            <w:pStyle w:val="AD4BBECBA0D84D8AAFD156EBA89FA7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59164AD0894C7ABB224F52E6D31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4A4AFE-3748-4C8C-8BDD-BBB45F48A8DF}"/>
      </w:docPartPr>
      <w:docPartBody>
        <w:p w:rsidR="00F77044" w:rsidP="005370F6">
          <w:pPr>
            <w:pStyle w:val="9859164AD0894C7ABB224F52E6D3191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1C745C80DF4C6489365A312A428FE4">
    <w:name w:val="3A1C745C80DF4C6489365A312A428FE4"/>
    <w:rsid w:val="005370F6"/>
  </w:style>
  <w:style w:type="character" w:styleId="PlaceholderText">
    <w:name w:val="Placeholder Text"/>
    <w:basedOn w:val="DefaultParagraphFont"/>
    <w:uiPriority w:val="99"/>
    <w:semiHidden/>
    <w:rsid w:val="005370F6"/>
    <w:rPr>
      <w:noProof w:val="0"/>
      <w:color w:val="808080"/>
    </w:rPr>
  </w:style>
  <w:style w:type="paragraph" w:customStyle="1" w:styleId="87030E31A3CB46CBAF9465E8DC4D2022">
    <w:name w:val="87030E31A3CB46CBAF9465E8DC4D2022"/>
    <w:rsid w:val="005370F6"/>
  </w:style>
  <w:style w:type="paragraph" w:customStyle="1" w:styleId="A34993C04692437490DF6B82DD804B92">
    <w:name w:val="A34993C04692437490DF6B82DD804B92"/>
    <w:rsid w:val="005370F6"/>
  </w:style>
  <w:style w:type="paragraph" w:customStyle="1" w:styleId="BFAF1D05E8614884B42FAC0ACA7B0B5C">
    <w:name w:val="BFAF1D05E8614884B42FAC0ACA7B0B5C"/>
    <w:rsid w:val="005370F6"/>
  </w:style>
  <w:style w:type="paragraph" w:customStyle="1" w:styleId="0B808F67C21B45B8B513F3B396A71775">
    <w:name w:val="0B808F67C21B45B8B513F3B396A71775"/>
    <w:rsid w:val="005370F6"/>
  </w:style>
  <w:style w:type="paragraph" w:customStyle="1" w:styleId="81610598FCE64C87BC511DF8C6167281">
    <w:name w:val="81610598FCE64C87BC511DF8C6167281"/>
    <w:rsid w:val="005370F6"/>
  </w:style>
  <w:style w:type="paragraph" w:customStyle="1" w:styleId="2A5AC69E5C7E4F1086E6C673444A0231">
    <w:name w:val="2A5AC69E5C7E4F1086E6C673444A0231"/>
    <w:rsid w:val="005370F6"/>
  </w:style>
  <w:style w:type="paragraph" w:customStyle="1" w:styleId="E1EC1471B33241E6829F055132462151">
    <w:name w:val="E1EC1471B33241E6829F055132462151"/>
    <w:rsid w:val="005370F6"/>
  </w:style>
  <w:style w:type="paragraph" w:customStyle="1" w:styleId="CD789F5FAE324F2089F28EA25AD18EAC">
    <w:name w:val="CD789F5FAE324F2089F28EA25AD18EAC"/>
    <w:rsid w:val="005370F6"/>
  </w:style>
  <w:style w:type="paragraph" w:customStyle="1" w:styleId="1E0C25C31D0641F1AAEBBE2E4C4087BB">
    <w:name w:val="1E0C25C31D0641F1AAEBBE2E4C4087BB"/>
    <w:rsid w:val="005370F6"/>
  </w:style>
  <w:style w:type="paragraph" w:customStyle="1" w:styleId="AD4BBECBA0D84D8AAFD156EBA89FA7DE">
    <w:name w:val="AD4BBECBA0D84D8AAFD156EBA89FA7DE"/>
    <w:rsid w:val="005370F6"/>
  </w:style>
  <w:style w:type="paragraph" w:customStyle="1" w:styleId="81610598FCE64C87BC511DF8C61672811">
    <w:name w:val="81610598FCE64C87BC511DF8C61672811"/>
    <w:rsid w:val="005370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0C25C31D0641F1AAEBBE2E4C4087BB1">
    <w:name w:val="1E0C25C31D0641F1AAEBBE2E4C4087BB1"/>
    <w:rsid w:val="005370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0771BF51F84DE688D083189CD903CA">
    <w:name w:val="E20771BF51F84DE688D083189CD903CA"/>
    <w:rsid w:val="005370F6"/>
  </w:style>
  <w:style w:type="paragraph" w:customStyle="1" w:styleId="E9962ABF5F23400F89145FBCA5D0FC02">
    <w:name w:val="E9962ABF5F23400F89145FBCA5D0FC02"/>
    <w:rsid w:val="005370F6"/>
  </w:style>
  <w:style w:type="paragraph" w:customStyle="1" w:styleId="BD91E9BEEDCF461A873F98CD94BBB23E">
    <w:name w:val="BD91E9BEEDCF461A873F98CD94BBB23E"/>
    <w:rsid w:val="005370F6"/>
  </w:style>
  <w:style w:type="paragraph" w:customStyle="1" w:styleId="395E1ABE490D4821B600D2925EB24A78">
    <w:name w:val="395E1ABE490D4821B600D2925EB24A78"/>
    <w:rsid w:val="005370F6"/>
  </w:style>
  <w:style w:type="paragraph" w:customStyle="1" w:styleId="AA05E79C131A4F818AF1DA637BB3FDA0">
    <w:name w:val="AA05E79C131A4F818AF1DA637BB3FDA0"/>
    <w:rsid w:val="005370F6"/>
  </w:style>
  <w:style w:type="paragraph" w:customStyle="1" w:styleId="9859164AD0894C7ABB224F52E6D3191D">
    <w:name w:val="9859164AD0894C7ABB224F52E6D3191D"/>
    <w:rsid w:val="005370F6"/>
  </w:style>
  <w:style w:type="paragraph" w:customStyle="1" w:styleId="A2DDA05591784CC8B170EAB8BDFF78C6">
    <w:name w:val="A2DDA05591784CC8B170EAB8BDFF78C6"/>
    <w:rsid w:val="005370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80db5eba-4cd4-471b-8f2e-0ed0efd50de2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2021-11-10T00:00:00</HeaderDate>
    <Office/>
    <Dnr>UD2021/16055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DC1C3-9B20-45DD-8524-299895CBDA1A}"/>
</file>

<file path=customXml/itemProps2.xml><?xml version="1.0" encoding="utf-8"?>
<ds:datastoreItem xmlns:ds="http://schemas.openxmlformats.org/officeDocument/2006/customXml" ds:itemID="{6F27F08F-DB73-45E8-810D-25416EB17CDA}"/>
</file>

<file path=customXml/itemProps3.xml><?xml version="1.0" encoding="utf-8"?>
<ds:datastoreItem xmlns:ds="http://schemas.openxmlformats.org/officeDocument/2006/customXml" ds:itemID="{7B385FAF-28D1-4E7F-9B3C-FBB49324E71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CEC91BE-23FB-4E36-8C15-AC0B0A8B8E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323 av Håkan Svenneling (S) Israeliska bosättningar i Palestina.docx</dc:title>
  <cp:revision>2</cp:revision>
  <dcterms:created xsi:type="dcterms:W3CDTF">2021-11-10T08:10:00Z</dcterms:created>
  <dcterms:modified xsi:type="dcterms:W3CDTF">2021-11-10T08:10:00Z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aed7cb81-0f0f-43a7-9905-b5478858bdec</vt:lpwstr>
  </property>
</Properties>
</file>