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8B6" w:rsidRPr="003804AE" w:rsidRDefault="0097276C" w:rsidP="00D558B6">
      <w:pPr>
        <w:pStyle w:val="Hemstlrubrik"/>
      </w:pPr>
      <w:r w:rsidRPr="003804AE">
        <w:t>Förslag till riksdagsbeslut</w:t>
      </w:r>
    </w:p>
    <w:p w:rsidR="0097276C" w:rsidRPr="003804AE" w:rsidRDefault="0097276C" w:rsidP="00665DCF">
      <w:pPr>
        <w:pStyle w:val="Hemstlatt"/>
        <w:ind w:left="0"/>
      </w:pPr>
      <w:r w:rsidRPr="003804AE">
        <w:t>Riksdagen tillkännager för regeringen som sin mening vad i motionen anförs om att verka för att Lissabonstrategin även framöver ska betona en helhetssyn som innebär att det är välfungerande marknader, utbildning, en aktiv vä</w:t>
      </w:r>
      <w:r w:rsidRPr="003804AE">
        <w:t>l</w:t>
      </w:r>
      <w:r w:rsidRPr="003804AE">
        <w:t>färdspolitik och en progressiv miljöpolitik som tillsammans bidrar till tillväxt och jobbskapande.</w:t>
      </w:r>
    </w:p>
    <w:p w:rsidR="00E84F25" w:rsidRPr="003804AE" w:rsidRDefault="007C6092" w:rsidP="00E22893">
      <w:pPr>
        <w:pStyle w:val="Rubrik1"/>
      </w:pPr>
      <w:r w:rsidRPr="003804AE">
        <w:t>Motivering</w:t>
      </w:r>
    </w:p>
    <w:p w:rsidR="0097276C" w:rsidRPr="003804AE" w:rsidRDefault="0097276C" w:rsidP="0097276C">
      <w:r w:rsidRPr="003804AE">
        <w:t>Regeringen tar i skrivelsen upp Sveriges stora geografiska avstånd och beh</w:t>
      </w:r>
      <w:r w:rsidRPr="003804AE">
        <w:t>o</w:t>
      </w:r>
      <w:r w:rsidRPr="003804AE">
        <w:t>vet av transporter. Vi vill tillföra att utvidgningen också medför fler och län</w:t>
      </w:r>
      <w:r w:rsidRPr="003804AE">
        <w:t>g</w:t>
      </w:r>
      <w:r w:rsidRPr="003804AE">
        <w:t>re transporter mellan medlemsländerna. Vi har redan idag stora problem inom både väg- och järnvägssektorn inom hela EU. Det tar lång tid att frakta gods mellan medlemsländerna. Antalet transporter ökar i och med att den inre marknaden blir mer och mer etablerad med köbildningar som följd. Detta medför ökade belastningar på miljön och är ett ökande problem med tanke på hota</w:t>
      </w:r>
      <w:r w:rsidR="00184662" w:rsidRPr="003804AE">
        <w:t>nde</w:t>
      </w:r>
      <w:r w:rsidRPr="003804AE">
        <w:t xml:space="preserve"> klimatförsämringar. Det behövs stora investeringar för att komma tillrätta med de infrastrukturåtgärder som behöver </w:t>
      </w:r>
      <w:r w:rsidR="00184662" w:rsidRPr="003804AE">
        <w:t>vidt</w:t>
      </w:r>
      <w:r w:rsidRPr="003804AE">
        <w:t xml:space="preserve">as. Det är då viktigt att göra dessa i en anda </w:t>
      </w:r>
      <w:r w:rsidR="00184662" w:rsidRPr="003804AE">
        <w:t>baserad på</w:t>
      </w:r>
      <w:r w:rsidRPr="003804AE">
        <w:t xml:space="preserve"> de tre ben som Lissabonstrategin bygger på och som stödjer va</w:t>
      </w:r>
      <w:r w:rsidR="00184662" w:rsidRPr="003804AE">
        <w:t>randra:</w:t>
      </w:r>
      <w:r w:rsidRPr="003804AE">
        <w:t xml:space="preserve"> socialpolitiken, den ekonomiska politiken och miljöpolitiken. Inom ramen för det tredje järnvägspaket</w:t>
      </w:r>
      <w:r w:rsidR="00184662" w:rsidRPr="003804AE">
        <w:t>et</w:t>
      </w:r>
      <w:r w:rsidRPr="003804AE">
        <w:t>, som öppnar för mer gods på järnväg, är det ytterst viktigt att lyfta fram behovet av fortsatta satsningar på järnvägar. Infrastruktursatsningar måste ske inom ramen för ett helhetsperspektiv där miljöfrågorna integreras.</w:t>
      </w:r>
    </w:p>
    <w:p w:rsidR="0097276C" w:rsidRPr="003804AE" w:rsidRDefault="0097276C" w:rsidP="000C14AE">
      <w:pPr>
        <w:pStyle w:val="Normaltindrag"/>
      </w:pPr>
      <w:r w:rsidRPr="003804AE">
        <w:t xml:space="preserve">Regeringen verkar även tro att privat kapital ska lösa det stora behovet av infrastruktur som redovisas. Vi har i </w:t>
      </w:r>
      <w:r w:rsidR="00184662" w:rsidRPr="003804AE">
        <w:t xml:space="preserve">riksdagen </w:t>
      </w:r>
      <w:r w:rsidRPr="003804AE">
        <w:t xml:space="preserve">tidigare haft som huvudregel </w:t>
      </w:r>
      <w:r w:rsidRPr="003804AE">
        <w:lastRenderedPageBreak/>
        <w:t>att varje generation ska betala sina kostnader</w:t>
      </w:r>
      <w:r w:rsidR="00184662" w:rsidRPr="003804AE">
        <w:t>,</w:t>
      </w:r>
      <w:r w:rsidRPr="003804AE">
        <w:t xml:space="preserve"> och vi anser därför att alternat</w:t>
      </w:r>
      <w:r w:rsidRPr="003804AE">
        <w:t>i</w:t>
      </w:r>
      <w:r w:rsidRPr="003804AE">
        <w:t xml:space="preserve">va finansieringsmetoder ska användas med stor försiktighet. Vi </w:t>
      </w:r>
      <w:r w:rsidR="00184662" w:rsidRPr="003804AE">
        <w:t>ställer oss</w:t>
      </w:r>
      <w:r w:rsidRPr="003804AE">
        <w:t xml:space="preserve"> tveksam</w:t>
      </w:r>
      <w:r w:rsidR="005607B4" w:rsidRPr="003804AE">
        <w:t>m</w:t>
      </w:r>
      <w:r w:rsidR="00184662" w:rsidRPr="003804AE">
        <w:t>a</w:t>
      </w:r>
      <w:r w:rsidRPr="003804AE">
        <w:t xml:space="preserve"> till alternativa finansieringsmetoder</w:t>
      </w:r>
      <w:r w:rsidR="00184662" w:rsidRPr="003804AE">
        <w:t>,</w:t>
      </w:r>
      <w:r w:rsidRPr="003804AE">
        <w:t xml:space="preserve"> men vi är medvetna om att stora projekt kan behöva lånefinansieras. Det finns redan idag möjligheter till lånefinansiering genom Riksgälden.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4AE">
        <w:trPr>
          <w:cantSplit/>
        </w:trPr>
        <w:tc>
          <w:tcPr>
            <w:tcW w:w="3046" w:type="dxa"/>
          </w:tcPr>
          <w:p w:rsidR="00CA4689" w:rsidRPr="003804AE" w:rsidRDefault="00CA4689">
            <w:pPr>
              <w:pStyle w:val="UnderskriftDatum"/>
              <w:spacing w:before="240"/>
            </w:pPr>
            <w:r w:rsidRPr="003804AE">
              <w:t>Stockholm den 13 december 2006</w:t>
            </w:r>
          </w:p>
        </w:tc>
        <w:tc>
          <w:tcPr>
            <w:tcW w:w="3047" w:type="dxa"/>
          </w:tcPr>
          <w:p w:rsidR="00CA4689" w:rsidRPr="003804AE" w:rsidRDefault="00CA4689">
            <w:pPr>
              <w:pStyle w:val="Underskrifter"/>
              <w:spacing w:before="240"/>
            </w:pPr>
          </w:p>
        </w:tc>
      </w:tr>
      <w:tr w:rsidR="00000000" w:rsidRPr="003804AE">
        <w:trPr>
          <w:cantSplit/>
        </w:trPr>
        <w:tc>
          <w:tcPr>
            <w:tcW w:w="3046" w:type="dxa"/>
          </w:tcPr>
          <w:p w:rsidR="00CA4689" w:rsidRPr="003804AE" w:rsidRDefault="00CA4689">
            <w:pPr>
              <w:pStyle w:val="Underskrifter"/>
            </w:pPr>
            <w:r w:rsidRPr="003804AE">
              <w:t>Anders Karlsson (s)</w:t>
            </w:r>
          </w:p>
        </w:tc>
        <w:tc>
          <w:tcPr>
            <w:tcW w:w="3046" w:type="dxa"/>
          </w:tcPr>
          <w:p w:rsidR="00CA4689" w:rsidRPr="003804AE" w:rsidRDefault="00CA4689">
            <w:pPr>
              <w:pStyle w:val="Underskrifter"/>
            </w:pPr>
          </w:p>
        </w:tc>
      </w:tr>
      <w:tr w:rsidR="00000000" w:rsidRPr="003804AE">
        <w:trPr>
          <w:cantSplit/>
        </w:trPr>
        <w:tc>
          <w:tcPr>
            <w:tcW w:w="3046" w:type="dxa"/>
          </w:tcPr>
          <w:p w:rsidR="00CA4689" w:rsidRPr="003804AE" w:rsidRDefault="00CA4689">
            <w:pPr>
              <w:pStyle w:val="Underskrifter"/>
            </w:pPr>
            <w:r w:rsidRPr="003804AE">
              <w:t>Christina Axelsson (s)</w:t>
            </w:r>
          </w:p>
        </w:tc>
        <w:tc>
          <w:tcPr>
            <w:tcW w:w="3046" w:type="dxa"/>
          </w:tcPr>
          <w:p w:rsidR="00CA4689" w:rsidRPr="003804AE" w:rsidRDefault="00CA4689">
            <w:pPr>
              <w:pStyle w:val="Underskrifter"/>
            </w:pPr>
            <w:r w:rsidRPr="003804AE">
              <w:t>Hans Stenberg (s)</w:t>
            </w:r>
          </w:p>
        </w:tc>
      </w:tr>
      <w:tr w:rsidR="00000000" w:rsidRPr="003804AE">
        <w:trPr>
          <w:cantSplit/>
        </w:trPr>
        <w:tc>
          <w:tcPr>
            <w:tcW w:w="3046" w:type="dxa"/>
          </w:tcPr>
          <w:p w:rsidR="00CA4689" w:rsidRPr="003804AE" w:rsidRDefault="00CA4689">
            <w:pPr>
              <w:pStyle w:val="Underskrifter"/>
            </w:pPr>
            <w:r w:rsidRPr="003804AE">
              <w:t>Claes-Göran Brandin (s)</w:t>
            </w:r>
          </w:p>
        </w:tc>
        <w:tc>
          <w:tcPr>
            <w:tcW w:w="3046" w:type="dxa"/>
          </w:tcPr>
          <w:p w:rsidR="00CA4689" w:rsidRPr="003804AE" w:rsidRDefault="00CA4689">
            <w:pPr>
              <w:pStyle w:val="Underskrifter"/>
            </w:pPr>
            <w:r w:rsidRPr="003804AE">
              <w:t>Kerstin Engle (s)</w:t>
            </w:r>
          </w:p>
        </w:tc>
      </w:tr>
      <w:tr w:rsidR="00000000" w:rsidRPr="003804AE">
        <w:trPr>
          <w:cantSplit/>
        </w:trPr>
        <w:tc>
          <w:tcPr>
            <w:tcW w:w="3046" w:type="dxa"/>
          </w:tcPr>
          <w:p w:rsidR="00CA4689" w:rsidRPr="003804AE" w:rsidRDefault="00CA4689">
            <w:pPr>
              <w:pStyle w:val="Underskrifter"/>
            </w:pPr>
            <w:r w:rsidRPr="003804AE">
              <w:t>Pia Nilsson (s)</w:t>
            </w:r>
          </w:p>
        </w:tc>
        <w:tc>
          <w:tcPr>
            <w:tcW w:w="3046" w:type="dxa"/>
          </w:tcPr>
          <w:p w:rsidR="00CA4689" w:rsidRPr="003804AE" w:rsidRDefault="00CA4689">
            <w:pPr>
              <w:pStyle w:val="Underskrifter"/>
            </w:pPr>
            <w:r w:rsidRPr="003804AE">
              <w:t>Lars Mejern Larsson (s)</w:t>
            </w:r>
          </w:p>
        </w:tc>
      </w:tr>
      <w:tr w:rsidR="00000000" w:rsidRPr="003804AE">
        <w:trPr>
          <w:cantSplit/>
        </w:trPr>
        <w:tc>
          <w:tcPr>
            <w:tcW w:w="3046" w:type="dxa"/>
          </w:tcPr>
          <w:p w:rsidR="00CA4689" w:rsidRPr="003804AE" w:rsidRDefault="00CA4689">
            <w:pPr>
              <w:pStyle w:val="Underskrifter"/>
            </w:pPr>
            <w:r w:rsidRPr="003804AE">
              <w:t>Désirée Liljevall (s)</w:t>
            </w:r>
          </w:p>
        </w:tc>
        <w:tc>
          <w:tcPr>
            <w:tcW w:w="3046" w:type="dxa"/>
          </w:tcPr>
          <w:p w:rsidR="00CA4689" w:rsidRPr="003804AE" w:rsidRDefault="00CA4689">
            <w:pPr>
              <w:pStyle w:val="Underskrifter"/>
            </w:pPr>
          </w:p>
        </w:tc>
      </w:tr>
    </w:tbl>
    <w:p w:rsidR="0097276C" w:rsidRPr="003804AE" w:rsidRDefault="0097276C" w:rsidP="00184662">
      <w:pPr>
        <w:pStyle w:val="Normaltindrag"/>
      </w:pPr>
    </w:p>
    <w:sectPr w:rsidR="0097276C" w:rsidRPr="003804AE" w:rsidSect="00184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689" w:rsidRPr="003804AE" w:rsidRDefault="00CA4689">
      <w:r w:rsidRPr="003804AE">
        <w:separator/>
      </w:r>
    </w:p>
  </w:endnote>
  <w:endnote w:type="continuationSeparator" w:id="0">
    <w:p w:rsidR="00CA4689" w:rsidRPr="003804AE" w:rsidRDefault="00CA4689">
      <w:r w:rsidRPr="003804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64" w:rsidRPr="003804AE" w:rsidRDefault="003804AE" w:rsidP="00184662">
    <w:pPr>
      <w:pStyle w:val="Sidfot"/>
    </w:pPr>
    <w:r w:rsidRPr="003804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67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62" w:rsidRDefault="00CA4689">
                          <w:pPr>
                            <w:pStyle w:val="NormalS5sidnrV"/>
                          </w:pPr>
                          <w:r>
                            <w:fldChar w:fldCharType="begin"/>
                          </w:r>
                          <w:r w:rsidR="0018466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662" w:rsidRDefault="00CA4689">
                    <w:pPr>
                      <w:pStyle w:val="NormalS5sidnrV"/>
                    </w:pPr>
                    <w:r>
                      <w:fldChar w:fldCharType="begin"/>
                    </w:r>
                    <w:r w:rsidR="0018466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64" w:rsidRPr="003804AE" w:rsidRDefault="003804AE" w:rsidP="00184662">
    <w:pPr>
      <w:pStyle w:val="Sidfot"/>
    </w:pPr>
    <w:r w:rsidRPr="003804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2386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62" w:rsidRDefault="00CA4689">
                          <w:pPr>
                            <w:pStyle w:val="NormalS5sidnrH"/>
                            <w:ind w:right="0"/>
                          </w:pPr>
                          <w:r>
                            <w:fldChar w:fldCharType="begin"/>
                          </w:r>
                          <w:r w:rsidR="00184662">
                            <w:instrText xml:space="preserve"> PAGE *\charformat</w:instrText>
                          </w:r>
                          <w:r>
                            <w:fldChar w:fldCharType="separate"/>
                          </w:r>
                          <w:r w:rsidR="0018466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662" w:rsidRDefault="00CA4689">
                    <w:pPr>
                      <w:pStyle w:val="NormalS5sidnrH"/>
                      <w:ind w:right="0"/>
                    </w:pPr>
                    <w:r>
                      <w:fldChar w:fldCharType="begin"/>
                    </w:r>
                    <w:r w:rsidR="00184662">
                      <w:instrText xml:space="preserve"> PAGE *\charformat</w:instrText>
                    </w:r>
                    <w:r>
                      <w:fldChar w:fldCharType="separate"/>
                    </w:r>
                    <w:r w:rsidR="0018466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64" w:rsidRPr="003804AE" w:rsidRDefault="003804AE" w:rsidP="00184662">
    <w:pPr>
      <w:pStyle w:val="Sidfot"/>
    </w:pPr>
    <w:r w:rsidRPr="003804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90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62" w:rsidRDefault="00CA4689">
                          <w:pPr>
                            <w:pStyle w:val="NormalS5sidnrH"/>
                            <w:ind w:right="0"/>
                          </w:pPr>
                          <w:r>
                            <w:fldChar w:fldCharType="begin"/>
                          </w:r>
                          <w:r w:rsidR="0018466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662" w:rsidRDefault="00CA4689">
                    <w:pPr>
                      <w:pStyle w:val="NormalS5sidnrH"/>
                      <w:ind w:right="0"/>
                    </w:pPr>
                    <w:r>
                      <w:fldChar w:fldCharType="begin"/>
                    </w:r>
                    <w:r w:rsidR="0018466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689" w:rsidRPr="003804AE" w:rsidRDefault="00CA4689">
      <w:r w:rsidRPr="003804AE">
        <w:separator/>
      </w:r>
    </w:p>
  </w:footnote>
  <w:footnote w:type="continuationSeparator" w:id="0">
    <w:p w:rsidR="00CA4689" w:rsidRPr="003804AE" w:rsidRDefault="00CA4689">
      <w:r w:rsidRPr="003804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64" w:rsidRPr="003804AE" w:rsidRDefault="003804AE" w:rsidP="00184662">
    <w:pPr>
      <w:pStyle w:val="Sidhuvud"/>
    </w:pPr>
    <w:r w:rsidRPr="003804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0294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62" w:rsidRDefault="00CA4689">
                          <w:pPr>
                            <w:pStyle w:val="KantRubrikS5V"/>
                          </w:pPr>
                          <w:r>
                            <w:fldChar w:fldCharType="begin"/>
                          </w:r>
                          <w:r w:rsidR="00184662">
                            <w:instrText xml:space="preserve"> DOCPROPERTY "YearUser" *\charformat </w:instrText>
                          </w:r>
                          <w:r>
                            <w:fldChar w:fldCharType="separate"/>
                          </w:r>
                          <w:r w:rsidR="00AD716E">
                            <w:t>2006/07</w:t>
                          </w:r>
                          <w:r>
                            <w:fldChar w:fldCharType="end"/>
                          </w:r>
                          <w:r w:rsidR="00184662">
                            <w:t>:</w:t>
                          </w:r>
                          <w:r>
                            <w:fldChar w:fldCharType="begin"/>
                          </w:r>
                          <w:r w:rsidR="00184662">
                            <w:instrText xml:space="preserve"> DOCPROPERTY "Motionsnummer" *\charformat </w:instrText>
                          </w:r>
                          <w:r>
                            <w:fldChar w:fldCharType="separate"/>
                          </w:r>
                          <w:r w:rsidR="00AD716E">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662" w:rsidRDefault="00CA4689">
                    <w:pPr>
                      <w:pStyle w:val="KantRubrikS5V"/>
                    </w:pPr>
                    <w:r>
                      <w:fldChar w:fldCharType="begin"/>
                    </w:r>
                    <w:r w:rsidR="00184662">
                      <w:instrText xml:space="preserve"> DOCPROPERTY "YearUser" *\charformat </w:instrText>
                    </w:r>
                    <w:r>
                      <w:fldChar w:fldCharType="separate"/>
                    </w:r>
                    <w:r w:rsidR="00AD716E">
                      <w:t>2006/07</w:t>
                    </w:r>
                    <w:r>
                      <w:fldChar w:fldCharType="end"/>
                    </w:r>
                    <w:r w:rsidR="00184662">
                      <w:t>:</w:t>
                    </w:r>
                    <w:r>
                      <w:fldChar w:fldCharType="begin"/>
                    </w:r>
                    <w:r w:rsidR="00184662">
                      <w:instrText xml:space="preserve"> DOCPROPERTY "Motionsnummer" *\charformat </w:instrText>
                    </w:r>
                    <w:r>
                      <w:fldChar w:fldCharType="separate"/>
                    </w:r>
                    <w:r w:rsidR="00AD716E">
                      <w:t>N3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64" w:rsidRPr="003804AE" w:rsidRDefault="003804AE" w:rsidP="00184662">
    <w:pPr>
      <w:pStyle w:val="Sidhuvud"/>
    </w:pPr>
    <w:r w:rsidRPr="003804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339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62" w:rsidRDefault="00CA4689">
                          <w:pPr>
                            <w:pStyle w:val="KantRubrikS5H"/>
                            <w:ind w:right="0"/>
                          </w:pPr>
                          <w:r>
                            <w:fldChar w:fldCharType="begin"/>
                          </w:r>
                          <w:r w:rsidR="00184662">
                            <w:instrText xml:space="preserve"> DOCPROPERTY "YearUser" *\charformat </w:instrText>
                          </w:r>
                          <w:r>
                            <w:fldChar w:fldCharType="separate"/>
                          </w:r>
                          <w:r w:rsidR="00AD716E">
                            <w:t>2006/07</w:t>
                          </w:r>
                          <w:r>
                            <w:fldChar w:fldCharType="end"/>
                          </w:r>
                          <w:r w:rsidR="00184662">
                            <w:t>:</w:t>
                          </w:r>
                          <w:r>
                            <w:fldChar w:fldCharType="begin"/>
                          </w:r>
                          <w:r w:rsidR="00184662">
                            <w:instrText xml:space="preserve"> DOCPROPERTY "Motionsnummer" *\charformat </w:instrText>
                          </w:r>
                          <w:r>
                            <w:fldChar w:fldCharType="separate"/>
                          </w:r>
                          <w:r w:rsidR="00AD716E">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662" w:rsidRDefault="00CA4689">
                    <w:pPr>
                      <w:pStyle w:val="KantRubrikS5H"/>
                      <w:ind w:right="0"/>
                    </w:pPr>
                    <w:r>
                      <w:fldChar w:fldCharType="begin"/>
                    </w:r>
                    <w:r w:rsidR="00184662">
                      <w:instrText xml:space="preserve"> DOCPROPERTY "YearUser" *\charformat </w:instrText>
                    </w:r>
                    <w:r>
                      <w:fldChar w:fldCharType="separate"/>
                    </w:r>
                    <w:r w:rsidR="00AD716E">
                      <w:t>2006/07</w:t>
                    </w:r>
                    <w:r>
                      <w:fldChar w:fldCharType="end"/>
                    </w:r>
                    <w:r w:rsidR="00184662">
                      <w:t>:</w:t>
                    </w:r>
                    <w:r>
                      <w:fldChar w:fldCharType="begin"/>
                    </w:r>
                    <w:r w:rsidR="00184662">
                      <w:instrText xml:space="preserve"> DOCPROPERTY "Motionsnummer" *\charformat </w:instrText>
                    </w:r>
                    <w:r>
                      <w:fldChar w:fldCharType="separate"/>
                    </w:r>
                    <w:r w:rsidR="00AD716E">
                      <w:t>N3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689" w:rsidRPr="003804AE" w:rsidRDefault="00CA4689">
    <w:pPr>
      <w:pStyle w:val="FSHNormal"/>
      <w:tabs>
        <w:tab w:val="right" w:pos="5840"/>
      </w:tabs>
    </w:pPr>
    <w:r w:rsidRPr="003804AE">
      <w:br/>
    </w:r>
    <w:r w:rsidRPr="003804AE">
      <w:fldChar w:fldCharType="begin" w:fldLock="1"/>
    </w:r>
    <w:r w:rsidRPr="003804AE">
      <w:instrText xml:space="preserve"> DOCPROPERTY</w:instrText>
    </w:r>
    <w:r w:rsidRPr="003804AE">
      <w:rPr>
        <w:sz w:val="18"/>
      </w:rPr>
      <w:instrText xml:space="preserve"> "YearUser" *\charformat </w:instrText>
    </w:r>
    <w:r w:rsidRPr="003804AE">
      <w:fldChar w:fldCharType="separate"/>
    </w:r>
    <w:r w:rsidRPr="003804AE">
      <w:t>2006/07</w:t>
    </w:r>
    <w:r w:rsidRPr="003804AE">
      <w:fldChar w:fldCharType="end"/>
    </w:r>
    <w:r w:rsidRPr="003804AE">
      <w:t xml:space="preserve"> </w:t>
    </w:r>
    <w:r w:rsidRPr="003804AE">
      <w:tab/>
      <w:t xml:space="preserve">mnr: </w:t>
    </w:r>
    <w:r w:rsidRPr="003804AE">
      <w:fldChar w:fldCharType="begin" w:fldLock="1"/>
    </w:r>
    <w:r w:rsidRPr="003804AE">
      <w:instrText xml:space="preserve"> DOCPROPERTY</w:instrText>
    </w:r>
    <w:r w:rsidRPr="003804AE">
      <w:rPr>
        <w:sz w:val="18"/>
      </w:rPr>
      <w:instrText xml:space="preserve"> "Motionsnummer" *\charformat </w:instrText>
    </w:r>
    <w:r w:rsidRPr="003804AE">
      <w:fldChar w:fldCharType="separate"/>
    </w:r>
    <w:r w:rsidRPr="003804AE">
      <w:t>N3</w:t>
    </w:r>
    <w:r w:rsidRPr="003804AE">
      <w:fldChar w:fldCharType="end"/>
    </w:r>
    <w:r w:rsidRPr="003804AE">
      <w:br/>
    </w:r>
    <w:r w:rsidRPr="003804AE">
      <w:fldChar w:fldCharType="begin" w:fldLock="1"/>
    </w:r>
    <w:r w:rsidRPr="003804AE">
      <w:instrText xml:space="preserve"> DOCPROPERTY</w:instrText>
    </w:r>
    <w:r w:rsidRPr="003804AE">
      <w:rPr>
        <w:sz w:val="18"/>
      </w:rPr>
      <w:instrText xml:space="preserve"> "Samling" *\charformat </w:instrText>
    </w:r>
    <w:r w:rsidRPr="003804AE">
      <w:fldChar w:fldCharType="end"/>
    </w:r>
    <w:r w:rsidRPr="003804AE">
      <w:tab/>
      <w:t xml:space="preserve">pnr: </w:t>
    </w:r>
    <w:r w:rsidRPr="003804AE">
      <w:fldChar w:fldCharType="begin" w:fldLock="1"/>
    </w:r>
    <w:r w:rsidRPr="003804AE">
      <w:instrText xml:space="preserve"> DOCPROPERTY</w:instrText>
    </w:r>
    <w:r w:rsidRPr="003804AE">
      <w:rPr>
        <w:sz w:val="18"/>
      </w:rPr>
      <w:instrText xml:space="preserve"> "Partinummer" *\charformat </w:instrText>
    </w:r>
    <w:r w:rsidRPr="003804AE">
      <w:fldChar w:fldCharType="separate"/>
    </w:r>
    <w:r w:rsidRPr="003804AE">
      <w:t>s46016</w:t>
    </w:r>
    <w:r w:rsidRPr="003804AE">
      <w:fldChar w:fldCharType="end"/>
    </w:r>
  </w:p>
  <w:p w:rsidR="00CA4689" w:rsidRPr="003804AE" w:rsidRDefault="00CA4689">
    <w:pPr>
      <w:pStyle w:val="FSHRub1"/>
    </w:pPr>
    <w:r w:rsidRPr="003804AE">
      <w:t>Motion till riksdagen</w:t>
    </w:r>
    <w:r w:rsidRPr="003804AE">
      <w:br/>
    </w:r>
    <w:r w:rsidRPr="003804AE">
      <w:fldChar w:fldCharType="begin" w:fldLock="1"/>
    </w:r>
    <w:r w:rsidRPr="003804AE">
      <w:instrText xml:space="preserve"> DOCPROPERTY "YearUser" *\charformat </w:instrText>
    </w:r>
    <w:r w:rsidRPr="003804AE">
      <w:fldChar w:fldCharType="separate"/>
    </w:r>
    <w:r w:rsidRPr="003804AE">
      <w:t>2006/07</w:t>
    </w:r>
    <w:r w:rsidRPr="003804AE">
      <w:fldChar w:fldCharType="end"/>
    </w:r>
    <w:r w:rsidRPr="003804AE">
      <w:t>:</w:t>
    </w:r>
    <w:r w:rsidRPr="003804AE">
      <w:fldChar w:fldCharType="begin" w:fldLock="1"/>
    </w:r>
    <w:r w:rsidRPr="003804AE">
      <w:instrText xml:space="preserve"> DOCPROPERTY "Motionsnummer" *\charformat </w:instrText>
    </w:r>
    <w:r w:rsidRPr="003804AE">
      <w:fldChar w:fldCharType="separate"/>
    </w:r>
    <w:r w:rsidRPr="003804AE">
      <w:t>N3</w:t>
    </w:r>
    <w:r w:rsidRPr="003804AE">
      <w:fldChar w:fldCharType="end"/>
    </w:r>
  </w:p>
  <w:p w:rsidR="00CA4689" w:rsidRPr="003804AE" w:rsidRDefault="00CA4689">
    <w:pPr>
      <w:pStyle w:val="FSHNormalS5"/>
    </w:pPr>
    <w:r w:rsidRPr="003804AE">
      <w:fldChar w:fldCharType="begin" w:fldLock="1"/>
    </w:r>
    <w:r w:rsidRPr="003804AE">
      <w:instrText xml:space="preserve"> DOCPROPERTY "MotionarText" *\charformat </w:instrText>
    </w:r>
    <w:r w:rsidRPr="003804AE">
      <w:fldChar w:fldCharType="separate"/>
    </w:r>
    <w:r w:rsidRPr="003804AE">
      <w:t>av Anders Karlsson m.fl. (s)</w:t>
    </w:r>
    <w:r w:rsidRPr="003804AE">
      <w:fldChar w:fldCharType="end"/>
    </w:r>
    <w:r w:rsidRPr="003804AE">
      <w:br/>
    </w:r>
    <w:r w:rsidRPr="003804AE">
      <w:fldChar w:fldCharType="begin" w:fldLock="1"/>
    </w:r>
    <w:r w:rsidRPr="003804AE">
      <w:instrText xml:space="preserve"> DOCPROPERTY "SvarFrasKort" *\charformat </w:instrText>
    </w:r>
    <w:r w:rsidRPr="003804AE">
      <w:fldChar w:fldCharType="separate"/>
    </w:r>
    <w:r w:rsidRPr="003804AE">
      <w:t>med anledning av skr. 2006/07:23</w:t>
    </w:r>
    <w:r w:rsidRPr="003804AE">
      <w:fldChar w:fldCharType="end"/>
    </w:r>
  </w:p>
  <w:p w:rsidR="00CA4689" w:rsidRPr="003804AE" w:rsidRDefault="00CA4689">
    <w:pPr>
      <w:pStyle w:val="FSHTitel"/>
    </w:pPr>
    <w:r w:rsidRPr="003804AE">
      <w:fldChar w:fldCharType="begin" w:fldLock="1"/>
    </w:r>
    <w:r w:rsidRPr="003804AE">
      <w:instrText xml:space="preserve"> DOCPROPERTY</w:instrText>
    </w:r>
    <w:r w:rsidRPr="003804AE">
      <w:rPr>
        <w:sz w:val="18"/>
      </w:rPr>
      <w:instrText xml:space="preserve"> "RubrikSvar" *\charformat </w:instrText>
    </w:r>
    <w:r w:rsidRPr="003804AE">
      <w:fldChar w:fldCharType="separate"/>
    </w:r>
    <w:r w:rsidRPr="003804AE">
      <w:t>Sveriges handlingsprogram för tillväxt och sysselsättning 2006–2008</w:t>
    </w:r>
    <w:r w:rsidRPr="003804AE">
      <w:fldChar w:fldCharType="end"/>
    </w:r>
  </w:p>
  <w:p w:rsidR="00CA4689" w:rsidRPr="003804AE" w:rsidRDefault="00CA4689">
    <w:pPr>
      <w:pStyle w:val="Normal00"/>
    </w:pPr>
  </w:p>
  <w:p w:rsidR="00184662" w:rsidRPr="003804AE" w:rsidRDefault="001846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6622194">
    <w:abstractNumId w:val="13"/>
  </w:num>
  <w:num w:numId="2" w16cid:durableId="1500002165">
    <w:abstractNumId w:val="10"/>
  </w:num>
  <w:num w:numId="3" w16cid:durableId="1361970764">
    <w:abstractNumId w:val="11"/>
  </w:num>
  <w:num w:numId="4" w16cid:durableId="790901150">
    <w:abstractNumId w:val="12"/>
  </w:num>
  <w:num w:numId="5" w16cid:durableId="671378635">
    <w:abstractNumId w:val="8"/>
  </w:num>
  <w:num w:numId="6" w16cid:durableId="121579120">
    <w:abstractNumId w:val="3"/>
  </w:num>
  <w:num w:numId="7" w16cid:durableId="1510024537">
    <w:abstractNumId w:val="2"/>
  </w:num>
  <w:num w:numId="8" w16cid:durableId="2089182097">
    <w:abstractNumId w:val="1"/>
  </w:num>
  <w:num w:numId="9" w16cid:durableId="1985356028">
    <w:abstractNumId w:val="0"/>
  </w:num>
  <w:num w:numId="10" w16cid:durableId="279075361">
    <w:abstractNumId w:val="9"/>
  </w:num>
  <w:num w:numId="11" w16cid:durableId="1625578535">
    <w:abstractNumId w:val="7"/>
  </w:num>
  <w:num w:numId="12" w16cid:durableId="380325093">
    <w:abstractNumId w:val="6"/>
  </w:num>
  <w:num w:numId="13" w16cid:durableId="602883838">
    <w:abstractNumId w:val="5"/>
  </w:num>
  <w:num w:numId="14" w16cid:durableId="847716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13"/>
    <w:docVar w:name="PersonGUIDs" w:val="{9A5E592E-5AED-4597-A102-9913986F01D0},{64BFB186-912B-43C6-819C-7D7CD0A57AD0},{B18FB4F6-E5C3-4394-92DB-9CB27A7B60F0},{01BDF579-471C-4239-90B2-2FAC506BC556},{57CD29E7-110F-4BBE-9894-3DBADDDF9B12},{F7701A4E-FF32-4ED6-9CD8-67A12A2FCED9},{478801B6-AB79-467A-B419-2178545A01F4},{28AEF7B6-C181-439E-B668-060548FFE1DD}"/>
  </w:docVars>
  <w:rsids>
    <w:rsidRoot w:val="003804AE"/>
    <w:rsid w:val="00002742"/>
    <w:rsid w:val="000220F8"/>
    <w:rsid w:val="00034058"/>
    <w:rsid w:val="00040D14"/>
    <w:rsid w:val="0004381F"/>
    <w:rsid w:val="00064BC3"/>
    <w:rsid w:val="00066474"/>
    <w:rsid w:val="000665E6"/>
    <w:rsid w:val="00066775"/>
    <w:rsid w:val="00072FB9"/>
    <w:rsid w:val="0007598F"/>
    <w:rsid w:val="000B2040"/>
    <w:rsid w:val="000C14AE"/>
    <w:rsid w:val="000E431D"/>
    <w:rsid w:val="000E48DA"/>
    <w:rsid w:val="000E5207"/>
    <w:rsid w:val="000F5ADD"/>
    <w:rsid w:val="00100531"/>
    <w:rsid w:val="0010382E"/>
    <w:rsid w:val="00131FED"/>
    <w:rsid w:val="00166D90"/>
    <w:rsid w:val="00170803"/>
    <w:rsid w:val="00177CC2"/>
    <w:rsid w:val="00184662"/>
    <w:rsid w:val="0019171D"/>
    <w:rsid w:val="001921C4"/>
    <w:rsid w:val="001923A4"/>
    <w:rsid w:val="001A25D5"/>
    <w:rsid w:val="001A2624"/>
    <w:rsid w:val="001A2A2B"/>
    <w:rsid w:val="001E0043"/>
    <w:rsid w:val="00201DFB"/>
    <w:rsid w:val="00204A63"/>
    <w:rsid w:val="00212FF1"/>
    <w:rsid w:val="00230193"/>
    <w:rsid w:val="00244D0B"/>
    <w:rsid w:val="0025068A"/>
    <w:rsid w:val="00271FDB"/>
    <w:rsid w:val="002818D3"/>
    <w:rsid w:val="002911A7"/>
    <w:rsid w:val="002943C8"/>
    <w:rsid w:val="00295E6D"/>
    <w:rsid w:val="002A2A6B"/>
    <w:rsid w:val="002C2373"/>
    <w:rsid w:val="002D11A8"/>
    <w:rsid w:val="0030611B"/>
    <w:rsid w:val="00314F87"/>
    <w:rsid w:val="0032051D"/>
    <w:rsid w:val="003303B5"/>
    <w:rsid w:val="003366E9"/>
    <w:rsid w:val="00342FB4"/>
    <w:rsid w:val="0036065A"/>
    <w:rsid w:val="003804AE"/>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07B4"/>
    <w:rsid w:val="005B145B"/>
    <w:rsid w:val="005D3F50"/>
    <w:rsid w:val="005E4F93"/>
    <w:rsid w:val="005F27AD"/>
    <w:rsid w:val="00601C6D"/>
    <w:rsid w:val="00603CD4"/>
    <w:rsid w:val="006346C1"/>
    <w:rsid w:val="00653DD0"/>
    <w:rsid w:val="00665DCF"/>
    <w:rsid w:val="006803D9"/>
    <w:rsid w:val="006B6262"/>
    <w:rsid w:val="00727C6F"/>
    <w:rsid w:val="00740D6D"/>
    <w:rsid w:val="00743F76"/>
    <w:rsid w:val="00770030"/>
    <w:rsid w:val="00774959"/>
    <w:rsid w:val="00774F5B"/>
    <w:rsid w:val="007852B2"/>
    <w:rsid w:val="00794149"/>
    <w:rsid w:val="007B67A7"/>
    <w:rsid w:val="007C6092"/>
    <w:rsid w:val="007E119E"/>
    <w:rsid w:val="00846903"/>
    <w:rsid w:val="008B0B3C"/>
    <w:rsid w:val="008F0A96"/>
    <w:rsid w:val="009062A0"/>
    <w:rsid w:val="009451E7"/>
    <w:rsid w:val="00956E7F"/>
    <w:rsid w:val="00970D4F"/>
    <w:rsid w:val="00971D70"/>
    <w:rsid w:val="0097276C"/>
    <w:rsid w:val="009A4377"/>
    <w:rsid w:val="009A6043"/>
    <w:rsid w:val="009D0673"/>
    <w:rsid w:val="00A053C6"/>
    <w:rsid w:val="00A055B3"/>
    <w:rsid w:val="00A15D71"/>
    <w:rsid w:val="00A21BC5"/>
    <w:rsid w:val="00A736FF"/>
    <w:rsid w:val="00AA1434"/>
    <w:rsid w:val="00AB5000"/>
    <w:rsid w:val="00AB789B"/>
    <w:rsid w:val="00AC4310"/>
    <w:rsid w:val="00AC63D9"/>
    <w:rsid w:val="00AD716E"/>
    <w:rsid w:val="00AE2EF8"/>
    <w:rsid w:val="00AF561D"/>
    <w:rsid w:val="00AF5881"/>
    <w:rsid w:val="00B13BF0"/>
    <w:rsid w:val="00B33C81"/>
    <w:rsid w:val="00B34666"/>
    <w:rsid w:val="00B67E5B"/>
    <w:rsid w:val="00BA4894"/>
    <w:rsid w:val="00BA6BE0"/>
    <w:rsid w:val="00BB6D75"/>
    <w:rsid w:val="00BD43A8"/>
    <w:rsid w:val="00BD5264"/>
    <w:rsid w:val="00C1285C"/>
    <w:rsid w:val="00C27B7D"/>
    <w:rsid w:val="00C32A06"/>
    <w:rsid w:val="00C44394"/>
    <w:rsid w:val="00C44C91"/>
    <w:rsid w:val="00C533BA"/>
    <w:rsid w:val="00C902E9"/>
    <w:rsid w:val="00C92208"/>
    <w:rsid w:val="00CA4689"/>
    <w:rsid w:val="00CB5B24"/>
    <w:rsid w:val="00CD4B2B"/>
    <w:rsid w:val="00CE3037"/>
    <w:rsid w:val="00CF7A43"/>
    <w:rsid w:val="00D01775"/>
    <w:rsid w:val="00D1174F"/>
    <w:rsid w:val="00D1289C"/>
    <w:rsid w:val="00D44527"/>
    <w:rsid w:val="00D52681"/>
    <w:rsid w:val="00D53D04"/>
    <w:rsid w:val="00D558B6"/>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3B6818-F171-4D39-9603-515F8393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link w:val="HemstlattChar"/>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HemstlattChar">
    <w:name w:val="Hemstl_att Char"/>
    <w:aliases w:val="HemstPunkt Char,HemstPunktFlera Char,HemställansPunkt Char,Förslagstext Char"/>
    <w:basedOn w:val="Standardstycketeckensnitt"/>
    <w:link w:val="Hemstlatt"/>
    <w:rsid w:val="00D558B6"/>
    <w:rPr>
      <w:sz w:val="19"/>
      <w:lang w:val="sv-SE" w:eastAsia="sv-SE" w:bidi="ar-SA"/>
    </w:rPr>
  </w:style>
  <w:style w:type="character" w:customStyle="1" w:styleId="NormaltindragChar">
    <w:name w:val="Normalt indrag Char"/>
    <w:aliases w:val="Normal_indrag Char,Normal Indrag Char"/>
    <w:basedOn w:val="Standardstycketeckensnitt"/>
    <w:link w:val="Normaltindrag"/>
    <w:rsid w:val="00D558B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1861</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s46016</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s46016</dc:title>
  <dc:subject>s46016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2007-01-26T11:18:00Z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mot2000_460_2006-12-13</vt:lpwstr>
  </property>
  <property fmtid="{D5CDD505-2E9C-101B-9397-08002B2CF9AE}" pid="3" name="version">
    <vt:lpwstr>mot2000_460_2006-12-13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Sveriges handlingsprogram för tillväxt och sysselsättning 2006–2008</vt:lpwstr>
  </property>
  <property fmtid="{D5CDD505-2E9C-101B-9397-08002B2CF9AE}" pid="11" name="SvarFrasKort">
    <vt:lpwstr>med anledning av skr. 2006/07:23</vt:lpwstr>
  </property>
  <property fmtid="{D5CDD505-2E9C-101B-9397-08002B2CF9AE}" pid="12" name="Svar">
    <vt:lpwstr>Regeringsskrivelse</vt:lpwstr>
  </property>
  <property fmtid="{D5CDD505-2E9C-101B-9397-08002B2CF9AE}" pid="13" name="SvarNr">
    <vt:lpwstr>2006/07:23</vt:lpwstr>
  </property>
  <property fmtid="{D5CDD505-2E9C-101B-9397-08002B2CF9AE}" pid="14" name="RubrikSvar">
    <vt:lpwstr>Sveriges handlingsprogram för tillväxt och sysselsättning 2006–2008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(s)\Axelsson, Christina (s)\Stenberg, Hans (s)\Brandin, Claes-Göran (s)\Engle, Kerstin (s)\Nilsson, Pia (s)\Larsson,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Christina Axelsson (s), Hans Stenberg (s), Claes-Göran Brandin (s), Kerstin Engle (s), Pia Nilsson (s), 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N3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2006</vt:lpwstr>
  </property>
  <property fmtid="{D5CDD505-2E9C-101B-9397-08002B2CF9AE}" pid="44" name="NotesUID">
    <vt:lpwstr/>
  </property>
  <property fmtid="{D5CDD505-2E9C-101B-9397-08002B2CF9AE}" pid="45" name="ReservUID">
    <vt:lpwstr>ma0823aa</vt:lpwstr>
  </property>
  <property fmtid="{D5CDD505-2E9C-101B-9397-08002B2CF9AE}" pid="46" name="MotionID">
    <vt:lpwstr>20062007000000000115000460160069</vt:lpwstr>
  </property>
  <property fmtid="{D5CDD505-2E9C-101B-9397-08002B2CF9AE}" pid="47" name="datum">
    <vt:lpwstr>061213</vt:lpwstr>
  </property>
  <property fmtid="{D5CDD505-2E9C-101B-9397-08002B2CF9AE}" pid="48" name="avsändar-e-post">
    <vt:lpwstr/>
  </property>
  <property fmtid="{D5CDD505-2E9C-101B-9397-08002B2CF9AE}" pid="49" name="id">
    <vt:lpwstr>20062007000000000115000460160069</vt:lpwstr>
  </property>
  <property fmtid="{D5CDD505-2E9C-101B-9397-08002B2CF9AE}" pid="50" name="nummer">
    <vt:lpwstr>3</vt:lpwstr>
  </property>
  <property fmtid="{D5CDD505-2E9C-101B-9397-08002B2CF9AE}" pid="51" name="utskottsbeteckning">
    <vt:lpwstr>N</vt:lpwstr>
  </property>
  <property fmtid="{D5CDD505-2E9C-101B-9397-08002B2CF9AE}" pid="52" name="GlobalUID">
    <vt:lpwstr>{44C410FC-0303-41BD-98B9-7A6B73A3416D}</vt:lpwstr>
  </property>
  <property fmtid="{D5CDD505-2E9C-101B-9397-08002B2CF9AE}" pid="53" name="Överföringar">
    <vt:i4>0</vt:i4>
  </property>
  <property fmtid="{D5CDD505-2E9C-101B-9397-08002B2CF9AE}" pid="54" name="Checksum">
    <vt:lpwstr>*0003845462637*</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16:26:34.540</vt:lpwstr>
  </property>
  <property fmtid="{D5CDD505-2E9C-101B-9397-08002B2CF9AE}" pid="58" name="urixGuid">
    <vt:lpwstr>{4E9B5075-85B2-4196-89C8-A754F141F939}</vt:lpwstr>
  </property>
</Properties>
</file>