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59E1" w:rsidRPr="001A0F1C" w:rsidRDefault="004359E1" w:rsidP="00034CE7">
      <w:pPr>
        <w:pStyle w:val="Hemstlrubrik"/>
      </w:pPr>
      <w:r w:rsidRPr="001A0F1C">
        <w:t>Förslag till riksdagsbeslut</w:t>
      </w:r>
    </w:p>
    <w:p w:rsidR="004359E1" w:rsidRPr="001A0F1C" w:rsidRDefault="004359E1" w:rsidP="004359E1">
      <w:pPr>
        <w:pStyle w:val="Hemstlatt"/>
      </w:pPr>
      <w:r w:rsidRPr="001A0F1C">
        <w:t>Riksdagen tillkännager för regeringen som sin mening vad i motionen anförs om att uppmärksamma vikten av fortsatta fakultetsanslag till Ersta Sköndal högskola.</w:t>
      </w:r>
    </w:p>
    <w:p w:rsidR="00E84F25" w:rsidRPr="001A0F1C" w:rsidRDefault="007C6092" w:rsidP="00E22893">
      <w:pPr>
        <w:pStyle w:val="Rubrik1"/>
      </w:pPr>
      <w:r w:rsidRPr="001A0F1C">
        <w:t>Motivering</w:t>
      </w:r>
    </w:p>
    <w:p w:rsidR="004359E1" w:rsidRPr="001A0F1C" w:rsidRDefault="004359E1" w:rsidP="004359E1">
      <w:r w:rsidRPr="001A0F1C">
        <w:t>I årets budgetproposition från den socialdemokratiska regeringen saknas f</w:t>
      </w:r>
      <w:r w:rsidRPr="001A0F1C">
        <w:t>a</w:t>
      </w:r>
      <w:r w:rsidRPr="001A0F1C">
        <w:t>kultetsanslag till Ersta Sköndal högskola. Man kan fundera över om anle</w:t>
      </w:r>
      <w:r w:rsidRPr="001A0F1C">
        <w:t>d</w:t>
      </w:r>
      <w:r w:rsidRPr="001A0F1C">
        <w:t>ningen till det är den socialdemokratiska regeringens aversion mot privata stiftelser – tillika en med ett diakonisällskap som huvudman – och att Ersta Sköndal inte är ett statligt universitet som man lättare kan styra som man vill. Men</w:t>
      </w:r>
      <w:r w:rsidR="00C330B4" w:rsidRPr="001A0F1C">
        <w:t xml:space="preserve"> hur det än ligger till,</w:t>
      </w:r>
      <w:r w:rsidRPr="001A0F1C">
        <w:t xml:space="preserve"> är detta djupt beklagligt och riskerar innebära en stor förlust för den oersättliga forskning som idag drivs på högskolan. De vårdetiska program som drivs inom ramen för sjuksköterskeutbildningen med 15 poäng i etik redan på grundutbildningen är unika i Sverige. På det fyraår</w:t>
      </w:r>
      <w:r w:rsidRPr="001A0F1C">
        <w:t>i</w:t>
      </w:r>
      <w:r w:rsidRPr="001A0F1C">
        <w:t>ga sjuksköterskeprogrammet kan man läsa 20 poäng i vårdetik. Kan man inte upprätthålla forskning på skolan, kommer även grundutbildningen drabbas i dessa oerhört viktiga frågor.</w:t>
      </w:r>
    </w:p>
    <w:p w:rsidR="004359E1" w:rsidRPr="001A0F1C" w:rsidRDefault="004359E1" w:rsidP="004359E1">
      <w:pPr>
        <w:pStyle w:val="Normaltindrag"/>
      </w:pPr>
      <w:r w:rsidRPr="001A0F1C">
        <w:t>Sköndalinstitutet bedriver forskning om frivilligt arbete</w:t>
      </w:r>
      <w:r w:rsidR="00C330B4" w:rsidRPr="001A0F1C">
        <w:t xml:space="preserve"> –</w:t>
      </w:r>
      <w:r w:rsidRPr="001A0F1C">
        <w:t xml:space="preserve"> också det ett o</w:t>
      </w:r>
      <w:r w:rsidRPr="001A0F1C">
        <w:t>m</w:t>
      </w:r>
      <w:r w:rsidRPr="001A0F1C">
        <w:t>råde som få högskolor eller universitet tillhandahåller. Då den socialdemokr</w:t>
      </w:r>
      <w:r w:rsidRPr="001A0F1C">
        <w:t>a</w:t>
      </w:r>
      <w:r w:rsidRPr="001A0F1C">
        <w:t>tiska regeringen nu snålar in på fakultetsanslaget verkar det som om man stirrat sig blind på formen i</w:t>
      </w:r>
      <w:r w:rsidR="00034CE7" w:rsidRPr="001A0F1C">
        <w:t xml:space="preserve"> </w:t>
      </w:r>
      <w:r w:rsidRPr="001A0F1C">
        <w:t>stället för att titta mer på innehållet. Att Ersta Sköndal högskola är en privat stiftelse innebär inget hinder för att man sa</w:t>
      </w:r>
      <w:r w:rsidRPr="001A0F1C">
        <w:t>m</w:t>
      </w:r>
      <w:r w:rsidRPr="001A0F1C">
        <w:t xml:space="preserve">arbetar med andra högskolor i landet som Handelshögskolan i Stockholm, </w:t>
      </w:r>
      <w:r w:rsidR="00034CE7" w:rsidRPr="001A0F1C">
        <w:t xml:space="preserve">Högskolan </w:t>
      </w:r>
      <w:r w:rsidRPr="001A0F1C">
        <w:t>i Jönköping eller Karolinska Institutet. Med dessa högsk</w:t>
      </w:r>
      <w:r w:rsidRPr="001A0F1C">
        <w:t>o</w:t>
      </w:r>
      <w:r w:rsidRPr="001A0F1C">
        <w:t>lor/institut bedriver man också forskningsprogram som syftar till att belysa frågor som rör vå</w:t>
      </w:r>
      <w:r w:rsidRPr="001A0F1C">
        <w:t>r</w:t>
      </w:r>
      <w:r w:rsidRPr="001A0F1C">
        <w:t xml:space="preserve">dens kärna: </w:t>
      </w:r>
      <w:r w:rsidR="00034CE7" w:rsidRPr="001A0F1C">
        <w:t xml:space="preserve">det </w:t>
      </w:r>
      <w:r w:rsidRPr="001A0F1C">
        <w:t>medmänskliga bemötandet. Det finns idag inget annat fors</w:t>
      </w:r>
      <w:r w:rsidRPr="001A0F1C">
        <w:t>k</w:t>
      </w:r>
      <w:r w:rsidRPr="001A0F1C">
        <w:t>ningsinstitut i landet som på liknande sätt och med samma omfattning forskar kring dessa frågor.</w:t>
      </w:r>
    </w:p>
    <w:p w:rsidR="004359E1" w:rsidRPr="001A0F1C" w:rsidRDefault="004359E1" w:rsidP="00034CE7">
      <w:pPr>
        <w:pStyle w:val="Normaltindrag"/>
      </w:pPr>
      <w:r w:rsidRPr="001A0F1C">
        <w:lastRenderedPageBreak/>
        <w:t>En annan satsning man vill göra och som regeringen redan gett rätt till att utfärda, är inrättandet av en kandidatexamen i kyrkomusik. En sådan utbil</w:t>
      </w:r>
      <w:r w:rsidRPr="001A0F1C">
        <w:t>d</w:t>
      </w:r>
      <w:r w:rsidRPr="001A0F1C">
        <w:t>ning skulle också vara unik i landet om man bortser från de utbildningar som ges vid de musikaliska högskolorna.</w:t>
      </w:r>
    </w:p>
    <w:p w:rsidR="0005313C" w:rsidRPr="001A0F1C" w:rsidRDefault="004359E1" w:rsidP="00034CE7">
      <w:pPr>
        <w:pStyle w:val="Normaltindrag"/>
      </w:pPr>
      <w:r w:rsidRPr="001A0F1C">
        <w:t xml:space="preserve">Forskningsrådet för </w:t>
      </w:r>
      <w:r w:rsidR="00034CE7" w:rsidRPr="001A0F1C">
        <w:t xml:space="preserve">arbetsliv </w:t>
      </w:r>
      <w:r w:rsidRPr="001A0F1C">
        <w:t xml:space="preserve">och socialvetenskap (FAS) har tillsammans med Högskoleverket granskat högskolans arbete och gett den goda vitsord där man framhåller den banbrytande verksamheten och den dynamiska och icke-hierarkiska andan. </w:t>
      </w:r>
      <w:r w:rsidR="0005313C" w:rsidRPr="001A0F1C">
        <w:t>Det vore tacknämligt om regeringen lyssnade på verkets bedömningar.</w:t>
      </w:r>
    </w:p>
    <w:p w:rsidR="004359E1" w:rsidRPr="001A0F1C" w:rsidRDefault="0005313C" w:rsidP="00034CE7">
      <w:pPr>
        <w:pStyle w:val="Normaltindrag"/>
      </w:pPr>
      <w:r w:rsidRPr="001A0F1C">
        <w:t>Ersta Sköndal högskola</w:t>
      </w:r>
      <w:r w:rsidR="004359E1" w:rsidRPr="001A0F1C">
        <w:t xml:space="preserve"> bedriver i dag en för landet unik vårdforskning som inte kan säkras om den inte tillförs medel från staten. Att idag</w:t>
      </w:r>
      <w:r w:rsidR="00C330B4" w:rsidRPr="001A0F1C">
        <w:t>,</w:t>
      </w:r>
      <w:r w:rsidR="004359E1" w:rsidRPr="001A0F1C">
        <w:t xml:space="preserve"> då frågor om etik blivit en ofrånkomlig del av samhällsdebatten</w:t>
      </w:r>
      <w:r w:rsidR="00C330B4" w:rsidRPr="001A0F1C">
        <w:t>,</w:t>
      </w:r>
      <w:r w:rsidR="004359E1" w:rsidRPr="001A0F1C">
        <w:t xml:space="preserve"> dra in mede</w:t>
      </w:r>
      <w:r w:rsidRPr="001A0F1C">
        <w:t>l till de som är experter på området</w:t>
      </w:r>
      <w:r w:rsidR="004359E1" w:rsidRPr="001A0F1C">
        <w:t xml:space="preserve"> är inte annat än illa dolt kunskapsförakt. Rege</w:t>
      </w:r>
      <w:r w:rsidR="004359E1" w:rsidRPr="001A0F1C">
        <w:t>r</w:t>
      </w:r>
      <w:r w:rsidR="004359E1" w:rsidRPr="001A0F1C">
        <w:t>ingen bör därför ges till känna vikten av att Ersta Sköndal högskola erhåller forskningsanslag.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34CE7" w:rsidRPr="001A0F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34CE7" w:rsidRPr="001A0F1C" w:rsidRDefault="00034CE7" w:rsidP="00034CE7">
            <w:pPr>
              <w:pStyle w:val="UnderskriftDatum"/>
              <w:spacing w:before="240"/>
            </w:pPr>
            <w:r w:rsidRPr="001A0F1C">
              <w:t>Stockholm den 5 oktober 2005</w:t>
            </w:r>
          </w:p>
        </w:tc>
        <w:tc>
          <w:tcPr>
            <w:tcW w:w="3047" w:type="dxa"/>
          </w:tcPr>
          <w:p w:rsidR="00034CE7" w:rsidRPr="001A0F1C" w:rsidRDefault="00034CE7" w:rsidP="00034CE7">
            <w:pPr>
              <w:pStyle w:val="Underskrifter"/>
              <w:spacing w:before="240"/>
            </w:pPr>
          </w:p>
        </w:tc>
      </w:tr>
      <w:tr w:rsidR="00034CE7" w:rsidRPr="001A0F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34CE7" w:rsidRPr="001A0F1C" w:rsidRDefault="00034CE7" w:rsidP="00034CE7">
            <w:pPr>
              <w:pStyle w:val="Underskrifter"/>
            </w:pPr>
            <w:r w:rsidRPr="001A0F1C">
              <w:t>Yvonne Andersson (kd)</w:t>
            </w:r>
          </w:p>
        </w:tc>
        <w:tc>
          <w:tcPr>
            <w:tcW w:w="3047" w:type="dxa"/>
          </w:tcPr>
          <w:p w:rsidR="00034CE7" w:rsidRPr="001A0F1C" w:rsidRDefault="00034CE7" w:rsidP="00034CE7">
            <w:pPr>
              <w:pStyle w:val="Underskrifter"/>
            </w:pPr>
            <w:r w:rsidRPr="001A0F1C">
              <w:t>Sven Brus (kd)</w:t>
            </w:r>
          </w:p>
        </w:tc>
      </w:tr>
    </w:tbl>
    <w:p w:rsidR="004359E1" w:rsidRPr="001A0F1C" w:rsidRDefault="004359E1" w:rsidP="00034CE7">
      <w:pPr>
        <w:pStyle w:val="Normaltindrag"/>
      </w:pPr>
    </w:p>
    <w:sectPr w:rsidR="004359E1" w:rsidRPr="001A0F1C" w:rsidSect="00034C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5B48" w:rsidRPr="001A0F1C" w:rsidRDefault="004C5B48">
      <w:r w:rsidRPr="001A0F1C">
        <w:separator/>
      </w:r>
    </w:p>
  </w:endnote>
  <w:endnote w:type="continuationSeparator" w:id="0">
    <w:p w:rsidR="004C5B48" w:rsidRPr="001A0F1C" w:rsidRDefault="004C5B48">
      <w:r w:rsidRPr="001A0F1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196E" w:rsidRPr="001A0F1C" w:rsidRDefault="001A0F1C" w:rsidP="00034CE7">
    <w:pPr>
      <w:pStyle w:val="Sidfot"/>
    </w:pPr>
    <w:r w:rsidRPr="001A0F1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3959711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4CE7" w:rsidRDefault="00034CE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34CE7" w:rsidRDefault="00034CE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30B4" w:rsidRPr="001A0F1C" w:rsidRDefault="001A0F1C" w:rsidP="00034CE7">
    <w:pPr>
      <w:pStyle w:val="Sidfot"/>
    </w:pPr>
    <w:r w:rsidRPr="001A0F1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4154970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4CE7" w:rsidRDefault="00034CE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34CE7" w:rsidRDefault="00034CE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30B4" w:rsidRPr="001A0F1C" w:rsidRDefault="001A0F1C" w:rsidP="00034CE7">
    <w:pPr>
      <w:pStyle w:val="Sidfot"/>
    </w:pPr>
    <w:r w:rsidRPr="001A0F1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294073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4CE7" w:rsidRDefault="00034CE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34CE7" w:rsidRDefault="00034CE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5B48" w:rsidRPr="001A0F1C" w:rsidRDefault="004C5B48">
      <w:r w:rsidRPr="001A0F1C">
        <w:separator/>
      </w:r>
    </w:p>
  </w:footnote>
  <w:footnote w:type="continuationSeparator" w:id="0">
    <w:p w:rsidR="004C5B48" w:rsidRPr="001A0F1C" w:rsidRDefault="004C5B48">
      <w:r w:rsidRPr="001A0F1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196E" w:rsidRPr="001A0F1C" w:rsidRDefault="001A0F1C" w:rsidP="00034CE7">
    <w:pPr>
      <w:pStyle w:val="Sidhuvud"/>
    </w:pPr>
    <w:r w:rsidRPr="001A0F1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5477224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4CE7" w:rsidRDefault="00034CE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34CE7" w:rsidRDefault="00034CE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30B4" w:rsidRPr="001A0F1C" w:rsidRDefault="001A0F1C" w:rsidP="00034CE7">
    <w:pPr>
      <w:pStyle w:val="Sidhuvud"/>
    </w:pPr>
    <w:r w:rsidRPr="001A0F1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2166542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4CE7" w:rsidRDefault="00034CE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34CE7" w:rsidRDefault="00034CE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4CE7" w:rsidRPr="001A0F1C" w:rsidRDefault="00034CE7">
    <w:pPr>
      <w:pStyle w:val="FSHNormal"/>
      <w:tabs>
        <w:tab w:val="right" w:pos="5840"/>
      </w:tabs>
    </w:pPr>
    <w:r w:rsidRPr="001A0F1C">
      <w:br/>
    </w:r>
    <w:r w:rsidRPr="001A0F1C">
      <w:fldChar w:fldCharType="begin" w:fldLock="1"/>
    </w:r>
    <w:r w:rsidRPr="001A0F1C">
      <w:instrText xml:space="preserve"> DOCPROPERTY</w:instrText>
    </w:r>
    <w:r w:rsidRPr="001A0F1C">
      <w:rPr>
        <w:sz w:val="18"/>
      </w:rPr>
      <w:instrText xml:space="preserve"> "YearUser" *\charformat </w:instrText>
    </w:r>
    <w:r w:rsidRPr="001A0F1C">
      <w:fldChar w:fldCharType="separate"/>
    </w:r>
    <w:r w:rsidRPr="001A0F1C">
      <w:t>2005/06</w:t>
    </w:r>
    <w:r w:rsidRPr="001A0F1C">
      <w:fldChar w:fldCharType="end"/>
    </w:r>
    <w:r w:rsidRPr="001A0F1C">
      <w:t xml:space="preserve"> </w:t>
    </w:r>
    <w:r w:rsidRPr="001A0F1C">
      <w:tab/>
      <w:t xml:space="preserve">mnr: </w:t>
    </w:r>
    <w:r w:rsidRPr="001A0F1C">
      <w:fldChar w:fldCharType="begin" w:fldLock="1"/>
    </w:r>
    <w:r w:rsidRPr="001A0F1C">
      <w:instrText xml:space="preserve"> DOCPROPERTY</w:instrText>
    </w:r>
    <w:r w:rsidRPr="001A0F1C">
      <w:rPr>
        <w:sz w:val="18"/>
      </w:rPr>
      <w:instrText xml:space="preserve"> "Motionsnummer" *\charformat </w:instrText>
    </w:r>
    <w:r w:rsidRPr="001A0F1C">
      <w:fldChar w:fldCharType="separate"/>
    </w:r>
    <w:r w:rsidRPr="001A0F1C">
      <w:t>Ub487</w:t>
    </w:r>
    <w:r w:rsidRPr="001A0F1C">
      <w:fldChar w:fldCharType="end"/>
    </w:r>
    <w:r w:rsidRPr="001A0F1C">
      <w:br/>
    </w:r>
    <w:r w:rsidRPr="001A0F1C">
      <w:fldChar w:fldCharType="begin" w:fldLock="1"/>
    </w:r>
    <w:r w:rsidRPr="001A0F1C">
      <w:instrText xml:space="preserve"> DOCPROPERTY</w:instrText>
    </w:r>
    <w:r w:rsidRPr="001A0F1C">
      <w:rPr>
        <w:sz w:val="18"/>
      </w:rPr>
      <w:instrText xml:space="preserve"> "Samling" *\charformat </w:instrText>
    </w:r>
    <w:r w:rsidRPr="001A0F1C">
      <w:fldChar w:fldCharType="end"/>
    </w:r>
    <w:r w:rsidRPr="001A0F1C">
      <w:tab/>
      <w:t xml:space="preserve">pnr: </w:t>
    </w:r>
    <w:r w:rsidRPr="001A0F1C">
      <w:fldChar w:fldCharType="begin" w:fldLock="1"/>
    </w:r>
    <w:r w:rsidRPr="001A0F1C">
      <w:instrText xml:space="preserve"> DOCPROPERTY</w:instrText>
    </w:r>
    <w:r w:rsidRPr="001A0F1C">
      <w:rPr>
        <w:sz w:val="18"/>
      </w:rPr>
      <w:instrText xml:space="preserve"> "Partinummer" *\charformat </w:instrText>
    </w:r>
    <w:r w:rsidRPr="001A0F1C">
      <w:fldChar w:fldCharType="separate"/>
    </w:r>
    <w:r w:rsidRPr="001A0F1C">
      <w:t>kd870</w:t>
    </w:r>
    <w:r w:rsidRPr="001A0F1C">
      <w:fldChar w:fldCharType="end"/>
    </w:r>
  </w:p>
  <w:p w:rsidR="00034CE7" w:rsidRPr="001A0F1C" w:rsidRDefault="00034CE7">
    <w:pPr>
      <w:pStyle w:val="FSHRub1"/>
    </w:pPr>
    <w:r w:rsidRPr="001A0F1C">
      <w:t>Motion till riksdagen</w:t>
    </w:r>
    <w:r w:rsidRPr="001A0F1C">
      <w:br/>
    </w:r>
    <w:r w:rsidRPr="001A0F1C">
      <w:fldChar w:fldCharType="begin" w:fldLock="1"/>
    </w:r>
    <w:r w:rsidRPr="001A0F1C">
      <w:instrText xml:space="preserve"> DOCPROPERTY "YearUser" *\charformat </w:instrText>
    </w:r>
    <w:r w:rsidRPr="001A0F1C">
      <w:fldChar w:fldCharType="separate"/>
    </w:r>
    <w:r w:rsidRPr="001A0F1C">
      <w:t>2005/06</w:t>
    </w:r>
    <w:r w:rsidRPr="001A0F1C">
      <w:fldChar w:fldCharType="end"/>
    </w:r>
    <w:r w:rsidRPr="001A0F1C">
      <w:t>:</w:t>
    </w:r>
    <w:r w:rsidRPr="001A0F1C">
      <w:fldChar w:fldCharType="begin" w:fldLock="1"/>
    </w:r>
    <w:r w:rsidRPr="001A0F1C">
      <w:instrText xml:space="preserve"> DOCPROPERTY "Motionsnummer" *\charformat </w:instrText>
    </w:r>
    <w:r w:rsidRPr="001A0F1C">
      <w:fldChar w:fldCharType="separate"/>
    </w:r>
    <w:r w:rsidRPr="001A0F1C">
      <w:t>Ub487</w:t>
    </w:r>
    <w:r w:rsidRPr="001A0F1C">
      <w:fldChar w:fldCharType="end"/>
    </w:r>
  </w:p>
  <w:p w:rsidR="00034CE7" w:rsidRPr="001A0F1C" w:rsidRDefault="00034CE7">
    <w:pPr>
      <w:pStyle w:val="FSHNormalS5"/>
    </w:pPr>
    <w:r w:rsidRPr="001A0F1C">
      <w:fldChar w:fldCharType="begin" w:fldLock="1"/>
    </w:r>
    <w:r w:rsidRPr="001A0F1C">
      <w:instrText xml:space="preserve"> DOCPROPERTY "MotionarText" *\charformat </w:instrText>
    </w:r>
    <w:r w:rsidRPr="001A0F1C">
      <w:fldChar w:fldCharType="separate"/>
    </w:r>
    <w:r w:rsidRPr="001A0F1C">
      <w:t>av Yvonne Andersson och Sven Brus (kd)</w:t>
    </w:r>
    <w:r w:rsidRPr="001A0F1C">
      <w:fldChar w:fldCharType="end"/>
    </w:r>
    <w:r w:rsidRPr="001A0F1C">
      <w:br/>
    </w:r>
    <w:r w:rsidRPr="001A0F1C">
      <w:fldChar w:fldCharType="begin" w:fldLock="1"/>
    </w:r>
    <w:r w:rsidRPr="001A0F1C">
      <w:instrText xml:space="preserve"> DOCPROPERTY "SvarFrasKort" *\charformat </w:instrText>
    </w:r>
    <w:r w:rsidRPr="001A0F1C">
      <w:fldChar w:fldCharType="end"/>
    </w:r>
  </w:p>
  <w:p w:rsidR="00034CE7" w:rsidRPr="001A0F1C" w:rsidRDefault="00034CE7">
    <w:pPr>
      <w:pStyle w:val="FSHTitel"/>
    </w:pPr>
    <w:r w:rsidRPr="001A0F1C">
      <w:fldChar w:fldCharType="begin" w:fldLock="1"/>
    </w:r>
    <w:r w:rsidRPr="001A0F1C">
      <w:instrText xml:space="preserve"> DOCPROPERTY</w:instrText>
    </w:r>
    <w:r w:rsidRPr="001A0F1C">
      <w:rPr>
        <w:sz w:val="18"/>
      </w:rPr>
      <w:instrText xml:space="preserve"> "RubrikSvar" *\charformat </w:instrText>
    </w:r>
    <w:r w:rsidRPr="001A0F1C">
      <w:fldChar w:fldCharType="separate"/>
    </w:r>
    <w:r w:rsidRPr="001A0F1C">
      <w:t>Fakultetsanslag till Ersta Sköndal</w:t>
    </w:r>
    <w:r w:rsidRPr="001A0F1C">
      <w:fldChar w:fldCharType="end"/>
    </w:r>
  </w:p>
  <w:p w:rsidR="00034CE7" w:rsidRPr="001A0F1C" w:rsidRDefault="00034CE7" w:rsidP="00034CE7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2141905">
    <w:abstractNumId w:val="13"/>
  </w:num>
  <w:num w:numId="2" w16cid:durableId="1447581360">
    <w:abstractNumId w:val="10"/>
  </w:num>
  <w:num w:numId="3" w16cid:durableId="1903715343">
    <w:abstractNumId w:val="11"/>
  </w:num>
  <w:num w:numId="4" w16cid:durableId="1857037141">
    <w:abstractNumId w:val="12"/>
  </w:num>
  <w:num w:numId="5" w16cid:durableId="599795723">
    <w:abstractNumId w:val="8"/>
  </w:num>
  <w:num w:numId="6" w16cid:durableId="1757675642">
    <w:abstractNumId w:val="3"/>
  </w:num>
  <w:num w:numId="7" w16cid:durableId="151259498">
    <w:abstractNumId w:val="2"/>
  </w:num>
  <w:num w:numId="8" w16cid:durableId="1425614873">
    <w:abstractNumId w:val="1"/>
  </w:num>
  <w:num w:numId="9" w16cid:durableId="5637595">
    <w:abstractNumId w:val="0"/>
  </w:num>
  <w:num w:numId="10" w16cid:durableId="1517420726">
    <w:abstractNumId w:val="9"/>
  </w:num>
  <w:num w:numId="11" w16cid:durableId="2039309534">
    <w:abstractNumId w:val="7"/>
  </w:num>
  <w:num w:numId="12" w16cid:durableId="1593776583">
    <w:abstractNumId w:val="6"/>
  </w:num>
  <w:num w:numId="13" w16cid:durableId="777481658">
    <w:abstractNumId w:val="5"/>
  </w:num>
  <w:num w:numId="14" w16cid:durableId="13714152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29"/>
  </w:docVars>
  <w:rsids>
    <w:rsidRoot w:val="0005313C"/>
    <w:rsid w:val="00034CE7"/>
    <w:rsid w:val="0004381F"/>
    <w:rsid w:val="0005313C"/>
    <w:rsid w:val="00064BC3"/>
    <w:rsid w:val="00066775"/>
    <w:rsid w:val="00072FB9"/>
    <w:rsid w:val="00100531"/>
    <w:rsid w:val="001A0F1C"/>
    <w:rsid w:val="00201DFB"/>
    <w:rsid w:val="00204A63"/>
    <w:rsid w:val="00212FF1"/>
    <w:rsid w:val="00230193"/>
    <w:rsid w:val="0025068A"/>
    <w:rsid w:val="002818D3"/>
    <w:rsid w:val="002D11A8"/>
    <w:rsid w:val="00320D0A"/>
    <w:rsid w:val="004359E1"/>
    <w:rsid w:val="00445271"/>
    <w:rsid w:val="004A0504"/>
    <w:rsid w:val="004C5B48"/>
    <w:rsid w:val="004E38D9"/>
    <w:rsid w:val="004F60A5"/>
    <w:rsid w:val="005B145B"/>
    <w:rsid w:val="00740D6D"/>
    <w:rsid w:val="00794149"/>
    <w:rsid w:val="007B67A7"/>
    <w:rsid w:val="007C6092"/>
    <w:rsid w:val="00A053C6"/>
    <w:rsid w:val="00B13BF0"/>
    <w:rsid w:val="00C1285C"/>
    <w:rsid w:val="00C27B7D"/>
    <w:rsid w:val="00C330B4"/>
    <w:rsid w:val="00CF7A43"/>
    <w:rsid w:val="00D1174F"/>
    <w:rsid w:val="00DC6C70"/>
    <w:rsid w:val="00E22893"/>
    <w:rsid w:val="00E360DE"/>
    <w:rsid w:val="00E46B57"/>
    <w:rsid w:val="00E75D28"/>
    <w:rsid w:val="00E84F25"/>
    <w:rsid w:val="00F8196E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4D10BE9-5E8D-47C3-83AC-A0F657F83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034CE7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a09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424</Words>
  <Characters>2460</Characters>
  <Application>Microsoft Office Word</Application>
  <DocSecurity>4</DocSecurity>
  <Lines>47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Ub487</vt:lpstr>
    </vt:vector>
  </TitlesOfParts>
  <Company>Riksdagen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Ub487</dc:title>
  <dc:subject>Ub487</dc:subject>
  <dc:creator>Riksdagen</dc:creator>
  <cp:keywords>Riksdagen</cp:keywords>
  <dc:description/>
  <cp:lastModifiedBy>Lars Brink</cp:lastModifiedBy>
  <cp:revision>2</cp:revision>
  <cp:lastPrinted>2005-12-29T11:30:00Z</cp:lastPrinted>
  <dcterms:created xsi:type="dcterms:W3CDTF">2025-12-16T22:06:00Z</dcterms:created>
  <dcterms:modified xsi:type="dcterms:W3CDTF">2025-12-16T22:06:00Z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mot2000_423_2005-12-29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LS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Fakultetsanslag till Ersta Sköndal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Fakultetsanslag till Ersta Sköndal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kd870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Yvonne Andersson och Sven Brus (kd)</vt:lpwstr>
  </property>
  <property fmtid="{D5CDD505-2E9C-101B-9397-08002B2CF9AE}" pid="26" name="MotionarLista">
    <vt:lpwstr>Andersson, Yvonne (kd)\Brus, Sven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Yvonne Andersson (kd), Sven Brus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Ub487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2005</vt:lpwstr>
  </property>
  <property fmtid="{D5CDD505-2E9C-101B-9397-08002B2CF9AE}" pid="44" name="NotesUID">
    <vt:lpwstr>li.silfverberg@riksdagen.se</vt:lpwstr>
  </property>
  <property fmtid="{D5CDD505-2E9C-101B-9397-08002B2CF9AE}" pid="45" name="ReservUID">
    <vt:lpwstr>anna sund</vt:lpwstr>
  </property>
  <property fmtid="{D5CDD505-2E9C-101B-9397-08002B2CF9AE}" pid="46" name="MotionID">
    <vt:lpwstr>20052006000001070100000008700069</vt:lpwstr>
  </property>
  <property fmtid="{D5CDD505-2E9C-101B-9397-08002B2CF9AE}" pid="47" name="datum">
    <vt:lpwstr>051005</vt:lpwstr>
  </property>
  <property fmtid="{D5CDD505-2E9C-101B-9397-08002B2CF9AE}" pid="48" name="avsändar-e-post">
    <vt:lpwstr>li.silfverberg@riksdagen.se</vt:lpwstr>
  </property>
  <property fmtid="{D5CDD505-2E9C-101B-9397-08002B2CF9AE}" pid="49" name="id">
    <vt:lpwstr>20052006000001070100000008700069</vt:lpwstr>
  </property>
  <property fmtid="{D5CDD505-2E9C-101B-9397-08002B2CF9AE}" pid="50" name="nummer">
    <vt:lpwstr>487</vt:lpwstr>
  </property>
  <property fmtid="{D5CDD505-2E9C-101B-9397-08002B2CF9AE}" pid="51" name="utskottsbeteckning">
    <vt:lpwstr>Ub</vt:lpwstr>
  </property>
</Properties>
</file>