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247" w:rsidRPr="00EA2A1E" w:rsidRDefault="00BB5247">
      <w:pPr>
        <w:pStyle w:val="Frslagsrubrik"/>
        <w:shd w:val="clear" w:color="000000" w:fill="auto"/>
      </w:pPr>
      <w:r w:rsidRPr="00EA2A1E">
        <w:t>Förslag till riksdagsbeslut</w:t>
      </w:r>
    </w:p>
    <w:p w:rsidR="00BB5247" w:rsidRPr="00EA2A1E" w:rsidRDefault="00BB5247">
      <w:pPr>
        <w:pStyle w:val="Hemstlatt"/>
        <w:shd w:val="clear" w:color="000000" w:fill="auto"/>
        <w:ind w:left="0"/>
      </w:pPr>
      <w:r w:rsidRPr="00EA2A1E">
        <w:t>Riksdagen tillkännager för regeringen som sin mening vad som anförs i motionen om ROT-stöd för hyresrä</w:t>
      </w:r>
      <w:r w:rsidRPr="00EA2A1E">
        <w:t>t</w:t>
      </w:r>
      <w:r w:rsidRPr="00EA2A1E">
        <w:t>ter.</w:t>
      </w:r>
    </w:p>
    <w:p w:rsidR="00BB5247" w:rsidRPr="00EA2A1E" w:rsidRDefault="00BB5247">
      <w:pPr>
        <w:pStyle w:val="Rubrik1"/>
        <w:shd w:val="clear" w:color="000000" w:fill="auto"/>
      </w:pPr>
      <w:r w:rsidRPr="00EA2A1E">
        <w:t>Motivering</w:t>
      </w:r>
    </w:p>
    <w:p w:rsidR="00BB5247" w:rsidRPr="00EA2A1E" w:rsidRDefault="00BB5247">
      <w:pPr>
        <w:shd w:val="clear" w:color="000000" w:fill="auto"/>
      </w:pPr>
      <w:r w:rsidRPr="00EA2A1E">
        <w:t>Att göra en satsning kopplad till energi och klimat inom allmännyttan skulle göra att arbetet med energieffektivisering går fortare för svensk del då byte av fönster, dörrar och tak påverkar energiuttaget och vi får ett mer hållbart boe</w:t>
      </w:r>
      <w:r w:rsidRPr="00EA2A1E">
        <w:t>n</w:t>
      </w:r>
      <w:r w:rsidRPr="00EA2A1E">
        <w:t>de. En grön omställning krävs inte minst på bostadsmarknaden. Sverige bör gå i täten för den gröna omställningen genom att både kortsiktigt och långsi</w:t>
      </w:r>
      <w:r w:rsidRPr="00EA2A1E">
        <w:t>k</w:t>
      </w:r>
      <w:r w:rsidRPr="00EA2A1E">
        <w:t>tigt ställa om bestånden av hyresrätter i de s.k. miljonprogrammen till klima</w:t>
      </w:r>
      <w:r w:rsidRPr="00EA2A1E">
        <w:t>t</w:t>
      </w:r>
      <w:r w:rsidRPr="00EA2A1E">
        <w:t>smarta boenden.</w:t>
      </w:r>
    </w:p>
    <w:p w:rsidR="00BB5247" w:rsidRPr="00EA2A1E" w:rsidRDefault="00BB5247">
      <w:pPr>
        <w:pStyle w:val="Normaltindrag"/>
        <w:shd w:val="clear" w:color="000000" w:fill="auto"/>
      </w:pPr>
      <w:r w:rsidRPr="00EA2A1E">
        <w:t>Att rusta upp bostadsbeståndet i miljonprogramsområden genererar inte bara fler jobb utan höjer också standarden och kvaliteten i beståndet, vilket också gör att fler hyresgäster blir nöjda och trivs med sitt boende.</w:t>
      </w:r>
    </w:p>
    <w:p w:rsidR="00BB5247" w:rsidRPr="00EA2A1E" w:rsidRDefault="00BB5247">
      <w:pPr>
        <w:pStyle w:val="Normaltindrag"/>
        <w:shd w:val="clear" w:color="000000" w:fill="auto"/>
      </w:pPr>
      <w:r w:rsidRPr="00EA2A1E">
        <w:t>Idag har privata fastighetsägare rätt att göra ROT-avdrag när man renov</w:t>
      </w:r>
      <w:r w:rsidRPr="00EA2A1E">
        <w:t>e</w:t>
      </w:r>
      <w:r w:rsidRPr="00EA2A1E">
        <w:t>rar sin fastighet, men detta gäller dock inte hyresrätt. Därför behöver dagens ROT-avdrag utvidgas så att det även gäller för ägare av hyresrätter.</w:t>
      </w:r>
    </w:p>
    <w:p w:rsidR="00BB5247" w:rsidRPr="00EA2A1E" w:rsidRDefault="00BB5247">
      <w:pPr>
        <w:pStyle w:val="Normaltindrag"/>
        <w:shd w:val="clear" w:color="000000" w:fill="auto"/>
      </w:pPr>
      <w:r w:rsidRPr="00EA2A1E">
        <w:t>Att det idag enbart är privata fastighetsägare som har rätt till ROT-avdrag bidrar till en skev satsning beroende på vilken upplåtelseform lägenheterna har. Ambitionen bör vara att det ska finnas ett klimatmål i strategin för att utvidga ROT-avdraget så att fler lägenheter i Sverige kan byggas om och moderniseras. En sådan här satsning genererar också fler arbe</w:t>
      </w:r>
      <w:r w:rsidRPr="00EA2A1E">
        <w:t>tstillfällen i en tid då arbetslösheten ökar och fortsätter ligga på en mycket hög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2A1E">
        <w:trPr>
          <w:cantSplit/>
        </w:trPr>
        <w:tc>
          <w:tcPr>
            <w:tcW w:w="3046" w:type="dxa"/>
          </w:tcPr>
          <w:p w:rsidR="00BB5247" w:rsidRPr="00EA2A1E" w:rsidRDefault="00BB5247">
            <w:pPr>
              <w:pStyle w:val="UnderskriftDatum"/>
              <w:shd w:val="clear" w:color="000000" w:fill="auto"/>
              <w:spacing w:before="240"/>
            </w:pPr>
            <w:r w:rsidRPr="00EA2A1E">
              <w:lastRenderedPageBreak/>
              <w:t>Stockholm den 3 oktober 2013</w:t>
            </w:r>
          </w:p>
        </w:tc>
        <w:tc>
          <w:tcPr>
            <w:tcW w:w="3047" w:type="dxa"/>
          </w:tcPr>
          <w:p w:rsidR="00BB5247" w:rsidRPr="00EA2A1E" w:rsidRDefault="00BB5247">
            <w:pPr>
              <w:pStyle w:val="Underskrifter"/>
              <w:shd w:val="clear" w:color="000000" w:fill="auto"/>
              <w:spacing w:before="240"/>
            </w:pPr>
          </w:p>
        </w:tc>
      </w:tr>
      <w:tr w:rsidR="00000000" w:rsidRPr="00EA2A1E">
        <w:trPr>
          <w:cantSplit/>
        </w:trPr>
        <w:tc>
          <w:tcPr>
            <w:tcW w:w="3046" w:type="dxa"/>
          </w:tcPr>
          <w:p w:rsidR="00BB5247" w:rsidRPr="00EA2A1E" w:rsidRDefault="00BB5247">
            <w:pPr>
              <w:pStyle w:val="Underskrifter"/>
              <w:shd w:val="clear" w:color="000000" w:fill="auto"/>
            </w:pPr>
            <w:r w:rsidRPr="00EA2A1E">
              <w:t>Carina Adolfsson Elgestam (S)</w:t>
            </w:r>
          </w:p>
        </w:tc>
        <w:tc>
          <w:tcPr>
            <w:tcW w:w="3046" w:type="dxa"/>
          </w:tcPr>
          <w:p w:rsidR="00BB5247" w:rsidRPr="00EA2A1E" w:rsidRDefault="00BB5247">
            <w:pPr>
              <w:pStyle w:val="Underskrifter"/>
              <w:shd w:val="clear" w:color="000000" w:fill="auto"/>
            </w:pPr>
            <w:r w:rsidRPr="00EA2A1E">
              <w:t>Tomas Eneroth (S)</w:t>
            </w:r>
          </w:p>
        </w:tc>
      </w:tr>
    </w:tbl>
    <w:p w:rsidR="00BB5247" w:rsidRPr="00EA2A1E" w:rsidRDefault="00BB5247">
      <w:pPr>
        <w:pStyle w:val="Normaltindrag"/>
        <w:shd w:val="clear" w:color="000000" w:fill="auto"/>
      </w:pPr>
    </w:p>
    <w:sectPr w:rsidR="00BB5247" w:rsidRPr="00EA2A1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5247" w:rsidRPr="00EA2A1E" w:rsidRDefault="00BB5247">
      <w:r w:rsidRPr="00EA2A1E">
        <w:separator/>
      </w:r>
    </w:p>
  </w:endnote>
  <w:endnote w:type="continuationSeparator" w:id="0">
    <w:p w:rsidR="00BB5247" w:rsidRPr="00EA2A1E" w:rsidRDefault="00BB5247">
      <w:r w:rsidRPr="00EA2A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247" w:rsidRPr="00EA2A1E" w:rsidRDefault="00EA2A1E">
    <w:pPr>
      <w:pStyle w:val="Sidfot"/>
    </w:pPr>
    <w:r w:rsidRPr="00EA2A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44968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247" w:rsidRDefault="00BB52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5247" w:rsidRDefault="00BB52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247" w:rsidRPr="00EA2A1E" w:rsidRDefault="00EA2A1E">
    <w:pPr>
      <w:pStyle w:val="Sidfot"/>
    </w:pPr>
    <w:r w:rsidRPr="00EA2A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7841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247" w:rsidRDefault="00BB524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5247" w:rsidRDefault="00BB524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247" w:rsidRPr="00EA2A1E" w:rsidRDefault="00EA2A1E">
    <w:pPr>
      <w:pStyle w:val="Sidfot"/>
    </w:pPr>
    <w:r w:rsidRPr="00EA2A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043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247" w:rsidRDefault="00BB52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5247" w:rsidRDefault="00BB52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5247" w:rsidRPr="00EA2A1E" w:rsidRDefault="00BB5247">
      <w:r w:rsidRPr="00EA2A1E">
        <w:separator/>
      </w:r>
    </w:p>
  </w:footnote>
  <w:footnote w:type="continuationSeparator" w:id="0">
    <w:p w:rsidR="00BB5247" w:rsidRPr="00EA2A1E" w:rsidRDefault="00BB5247">
      <w:r w:rsidRPr="00EA2A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247" w:rsidRPr="00EA2A1E" w:rsidRDefault="00EA2A1E">
    <w:pPr>
      <w:pStyle w:val="Sidhuvud"/>
    </w:pPr>
    <w:r w:rsidRPr="00EA2A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47964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247" w:rsidRDefault="00BB524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5247" w:rsidRDefault="00BB524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247" w:rsidRPr="00EA2A1E" w:rsidRDefault="00EA2A1E">
    <w:pPr>
      <w:pStyle w:val="Sidhuvud"/>
    </w:pPr>
    <w:r w:rsidRPr="00EA2A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5620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247" w:rsidRDefault="00BB524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5247" w:rsidRDefault="00BB524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247" w:rsidRPr="00EA2A1E" w:rsidRDefault="00BB5247">
    <w:pPr>
      <w:pStyle w:val="FSHNormal"/>
      <w:tabs>
        <w:tab w:val="right" w:pos="5840"/>
      </w:tabs>
    </w:pPr>
    <w:r w:rsidRPr="00EA2A1E">
      <w:br/>
    </w:r>
    <w:r w:rsidRPr="00EA2A1E">
      <w:fldChar w:fldCharType="begin" w:fldLock="1"/>
    </w:r>
    <w:r w:rsidRPr="00EA2A1E">
      <w:instrText xml:space="preserve"> DOCPROPERTY</w:instrText>
    </w:r>
    <w:r w:rsidRPr="00EA2A1E">
      <w:rPr>
        <w:sz w:val="18"/>
      </w:rPr>
      <w:instrText xml:space="preserve"> "YearUser" *\charformat </w:instrText>
    </w:r>
    <w:r w:rsidRPr="00EA2A1E">
      <w:fldChar w:fldCharType="separate"/>
    </w:r>
    <w:r w:rsidRPr="00EA2A1E">
      <w:t>2013/14</w:t>
    </w:r>
    <w:r w:rsidRPr="00EA2A1E">
      <w:fldChar w:fldCharType="end"/>
    </w:r>
    <w:r w:rsidRPr="00EA2A1E">
      <w:t xml:space="preserve"> </w:t>
    </w:r>
    <w:r w:rsidRPr="00EA2A1E">
      <w:tab/>
      <w:t xml:space="preserve">mnr: </w:t>
    </w:r>
    <w:r w:rsidRPr="00EA2A1E">
      <w:fldChar w:fldCharType="begin" w:fldLock="1"/>
    </w:r>
    <w:r w:rsidRPr="00EA2A1E">
      <w:instrText xml:space="preserve"> DOCPROPERTY</w:instrText>
    </w:r>
    <w:r w:rsidRPr="00EA2A1E">
      <w:rPr>
        <w:sz w:val="18"/>
      </w:rPr>
      <w:instrText xml:space="preserve"> "Motionsnummer" *\charformat </w:instrText>
    </w:r>
    <w:r w:rsidRPr="00EA2A1E">
      <w:fldChar w:fldCharType="separate"/>
    </w:r>
    <w:r w:rsidRPr="00EA2A1E">
      <w:t>Sk379</w:t>
    </w:r>
    <w:r w:rsidRPr="00EA2A1E">
      <w:fldChar w:fldCharType="end"/>
    </w:r>
    <w:r w:rsidRPr="00EA2A1E">
      <w:br/>
    </w:r>
    <w:r w:rsidRPr="00EA2A1E">
      <w:fldChar w:fldCharType="begin" w:fldLock="1"/>
    </w:r>
    <w:r w:rsidRPr="00EA2A1E">
      <w:instrText xml:space="preserve"> DOCPROPERTY</w:instrText>
    </w:r>
    <w:r w:rsidRPr="00EA2A1E">
      <w:rPr>
        <w:sz w:val="18"/>
      </w:rPr>
      <w:instrText xml:space="preserve"> "Samling" *\charformat </w:instrText>
    </w:r>
    <w:r w:rsidRPr="00EA2A1E">
      <w:fldChar w:fldCharType="end"/>
    </w:r>
    <w:r w:rsidRPr="00EA2A1E">
      <w:tab/>
      <w:t xml:space="preserve">pnr: </w:t>
    </w:r>
    <w:r w:rsidRPr="00EA2A1E">
      <w:fldChar w:fldCharType="begin" w:fldLock="1"/>
    </w:r>
    <w:r w:rsidRPr="00EA2A1E">
      <w:instrText xml:space="preserve"> DOCPROPERTY</w:instrText>
    </w:r>
    <w:r w:rsidRPr="00EA2A1E">
      <w:rPr>
        <w:sz w:val="18"/>
      </w:rPr>
      <w:instrText xml:space="preserve"> "Partinummer" *\charformat </w:instrText>
    </w:r>
    <w:r w:rsidRPr="00EA2A1E">
      <w:fldChar w:fldCharType="separate"/>
    </w:r>
    <w:r w:rsidRPr="00EA2A1E">
      <w:t>S4243</w:t>
    </w:r>
    <w:r w:rsidRPr="00EA2A1E">
      <w:fldChar w:fldCharType="end"/>
    </w:r>
  </w:p>
  <w:p w:rsidR="00BB5247" w:rsidRPr="00EA2A1E" w:rsidRDefault="00BB5247">
    <w:pPr>
      <w:pStyle w:val="FSHRub1"/>
    </w:pPr>
    <w:r w:rsidRPr="00EA2A1E">
      <w:t>Motion till riksdagen</w:t>
    </w:r>
    <w:r w:rsidRPr="00EA2A1E">
      <w:br/>
    </w:r>
    <w:r w:rsidRPr="00EA2A1E">
      <w:fldChar w:fldCharType="begin" w:fldLock="1"/>
    </w:r>
    <w:r w:rsidRPr="00EA2A1E">
      <w:instrText xml:space="preserve"> DOCPROPERTY "YearUser" *\charformat </w:instrText>
    </w:r>
    <w:r w:rsidRPr="00EA2A1E">
      <w:fldChar w:fldCharType="separate"/>
    </w:r>
    <w:r w:rsidRPr="00EA2A1E">
      <w:t>2013/14</w:t>
    </w:r>
    <w:r w:rsidRPr="00EA2A1E">
      <w:fldChar w:fldCharType="end"/>
    </w:r>
    <w:r w:rsidRPr="00EA2A1E">
      <w:t>:</w:t>
    </w:r>
    <w:r w:rsidRPr="00EA2A1E">
      <w:fldChar w:fldCharType="begin" w:fldLock="1"/>
    </w:r>
    <w:r w:rsidRPr="00EA2A1E">
      <w:instrText xml:space="preserve"> DOCPROPERTY "Motionsnummer" *\charformat </w:instrText>
    </w:r>
    <w:r w:rsidRPr="00EA2A1E">
      <w:fldChar w:fldCharType="separate"/>
    </w:r>
    <w:r w:rsidRPr="00EA2A1E">
      <w:t>Sk379</w:t>
    </w:r>
    <w:r w:rsidRPr="00EA2A1E">
      <w:fldChar w:fldCharType="end"/>
    </w:r>
  </w:p>
  <w:p w:rsidR="00BB5247" w:rsidRPr="00EA2A1E" w:rsidRDefault="00BB5247">
    <w:pPr>
      <w:pStyle w:val="FSHNormalS5"/>
    </w:pPr>
    <w:r w:rsidRPr="00EA2A1E">
      <w:fldChar w:fldCharType="begin" w:fldLock="1"/>
    </w:r>
    <w:r w:rsidRPr="00EA2A1E">
      <w:instrText xml:space="preserve"> DOCPROPERTY "MotionarText" *\charformat </w:instrText>
    </w:r>
    <w:r w:rsidRPr="00EA2A1E">
      <w:fldChar w:fldCharType="separate"/>
    </w:r>
    <w:r w:rsidRPr="00EA2A1E">
      <w:t>av Carina Adolfsson Elgestam och Tomas Eneroth (S)</w:t>
    </w:r>
    <w:r w:rsidRPr="00EA2A1E">
      <w:fldChar w:fldCharType="end"/>
    </w:r>
    <w:r w:rsidRPr="00EA2A1E">
      <w:br/>
    </w:r>
    <w:r w:rsidRPr="00EA2A1E">
      <w:fldChar w:fldCharType="begin" w:fldLock="1"/>
    </w:r>
    <w:r w:rsidRPr="00EA2A1E">
      <w:instrText xml:space="preserve"> DOCPROPERTY "SvarFrasKort" *\charformat </w:instrText>
    </w:r>
    <w:r w:rsidRPr="00EA2A1E">
      <w:fldChar w:fldCharType="end"/>
    </w:r>
  </w:p>
  <w:p w:rsidR="00BB5247" w:rsidRPr="00EA2A1E" w:rsidRDefault="00BB5247">
    <w:pPr>
      <w:pStyle w:val="FSHTitel"/>
    </w:pPr>
    <w:r w:rsidRPr="00EA2A1E">
      <w:fldChar w:fldCharType="begin" w:fldLock="1"/>
    </w:r>
    <w:r w:rsidRPr="00EA2A1E">
      <w:instrText xml:space="preserve"> DOCPROPERTY</w:instrText>
    </w:r>
    <w:r w:rsidRPr="00EA2A1E">
      <w:rPr>
        <w:sz w:val="18"/>
      </w:rPr>
      <w:instrText xml:space="preserve"> "RubrikSvar" *\charformat </w:instrText>
    </w:r>
    <w:r w:rsidRPr="00EA2A1E">
      <w:fldChar w:fldCharType="separate"/>
    </w:r>
    <w:r w:rsidRPr="00EA2A1E">
      <w:t>ROT-avdrag för hyresrätt</w:t>
    </w:r>
    <w:r w:rsidRPr="00EA2A1E">
      <w:fldChar w:fldCharType="end"/>
    </w:r>
  </w:p>
  <w:p w:rsidR="00BB5247" w:rsidRPr="00EA2A1E" w:rsidRDefault="00BB5247">
    <w:pPr>
      <w:pStyle w:val="Normal00"/>
    </w:pPr>
  </w:p>
  <w:p w:rsidR="00BB5247" w:rsidRPr="00EA2A1E" w:rsidRDefault="00BB52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84427858">
    <w:abstractNumId w:val="13"/>
  </w:num>
  <w:num w:numId="2" w16cid:durableId="1689484422">
    <w:abstractNumId w:val="11"/>
  </w:num>
  <w:num w:numId="3" w16cid:durableId="1829442966">
    <w:abstractNumId w:val="14"/>
  </w:num>
  <w:num w:numId="4" w16cid:durableId="1619602723">
    <w:abstractNumId w:val="8"/>
  </w:num>
  <w:num w:numId="5" w16cid:durableId="1340347521">
    <w:abstractNumId w:val="3"/>
  </w:num>
  <w:num w:numId="6" w16cid:durableId="1256327623">
    <w:abstractNumId w:val="2"/>
  </w:num>
  <w:num w:numId="7" w16cid:durableId="1271081586">
    <w:abstractNumId w:val="1"/>
  </w:num>
  <w:num w:numId="8" w16cid:durableId="578296302">
    <w:abstractNumId w:val="0"/>
  </w:num>
  <w:num w:numId="9" w16cid:durableId="1839543368">
    <w:abstractNumId w:val="9"/>
  </w:num>
  <w:num w:numId="10" w16cid:durableId="1727146485">
    <w:abstractNumId w:val="7"/>
  </w:num>
  <w:num w:numId="11" w16cid:durableId="1481190379">
    <w:abstractNumId w:val="6"/>
  </w:num>
  <w:num w:numId="12" w16cid:durableId="80683044">
    <w:abstractNumId w:val="5"/>
  </w:num>
  <w:num w:numId="13" w16cid:durableId="837040532">
    <w:abstractNumId w:val="4"/>
  </w:num>
  <w:num w:numId="14" w16cid:durableId="620451677">
    <w:abstractNumId w:val="16"/>
  </w:num>
  <w:num w:numId="15" w16cid:durableId="1460421171">
    <w:abstractNumId w:val="12"/>
  </w:num>
  <w:num w:numId="16" w16cid:durableId="18694421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D5C07C81-85A2-4A77-9EA7-95BF2E6091CD},{8E50A6BB-1B02-4E38-A169-10816FCFD2E4}"/>
  </w:docVars>
  <w:rsids>
    <w:rsidRoot w:val="004225AC"/>
    <w:rsid w:val="004225AC"/>
    <w:rsid w:val="00BB5247"/>
    <w:rsid w:val="00EA2A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143F23-9447-48E0-AA93-E6303E33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1358</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S4243</vt:lpstr>
    </vt:vector>
  </TitlesOfParts>
  <Company>Riksdagen</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S4243</dc:title>
  <dc:subject>S4243</dc:subject>
  <dc:creator>Riksdagen</dc:creator>
  <cp:keywords>Riksdagen</cp:keywords>
  <dc:description>AD-ändringar</dc:description>
  <cp:lastModifiedBy>Lars Brink</cp:lastModifiedBy>
  <cp:revision>2</cp:revision>
  <cp:lastPrinted>2014-01-24T09:56:00Z</cp:lastPrinted>
  <dcterms:created xsi:type="dcterms:W3CDTF">2025-12-17T23:46:00Z</dcterms:created>
  <dcterms:modified xsi:type="dcterms:W3CDTF">2025-12-17T23:46:00Z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ROT-avdrag för hyresrätt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ROT-avdrag för hyresrätt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Adolfsson Elgestam och Tomas Eneroth (S)</vt:lpwstr>
  </property>
  <property fmtid="{D5CDD505-2E9C-101B-9397-08002B2CF9AE}" pid="26" name="MotionarLista">
    <vt:lpwstr>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20132014000000000083000042430069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20132014000000000083000042430069</vt:lpwstr>
  </property>
  <property fmtid="{D5CDD505-2E9C-101B-9397-08002B2CF9AE}" pid="50" name="nummer">
    <vt:lpwstr>379</vt:lpwstr>
  </property>
  <property fmtid="{D5CDD505-2E9C-101B-9397-08002B2CF9AE}" pid="51" name="utskottsbeteckning">
    <vt:lpwstr>Sk</vt:lpwstr>
  </property>
  <property fmtid="{D5CDD505-2E9C-101B-9397-08002B2CF9AE}" pid="52" name="GlobalUID">
    <vt:lpwstr>{F5F725C7-732E-46E8-80E5-5566079C3E1A}</vt:lpwstr>
  </property>
  <property fmtid="{D5CDD505-2E9C-101B-9397-08002B2CF9AE}" pid="53" name="Överföringar">
    <vt:i4>0</vt:i4>
  </property>
  <property fmtid="{D5CDD505-2E9C-101B-9397-08002B2CF9AE}" pid="54" name="Checksum">
    <vt:lpwstr>*1020989559046*</vt:lpwstr>
  </property>
  <property fmtid="{D5CDD505-2E9C-101B-9397-08002B2CF9AE}" pid="55" name="skuggnummer">
    <vt:lpwstr>2480</vt:lpwstr>
  </property>
  <property fmtid="{D5CDD505-2E9C-101B-9397-08002B2CF9AE}" pid="56" name="urixVersion">
    <vt:lpwstr>4.6.0.0</vt:lpwstr>
  </property>
  <property fmtid="{D5CDD505-2E9C-101B-9397-08002B2CF9AE}" pid="57" name="urixOrigin">
    <vt:lpwstr>140124 10:56:37.453</vt:lpwstr>
  </property>
  <property fmtid="{D5CDD505-2E9C-101B-9397-08002B2CF9AE}" pid="58" name="urixGuid">
    <vt:lpwstr>{0C8FDB1C-DDA8-4D21-9015-B850C7C9A0C3}</vt:lpwstr>
  </property>
</Properties>
</file>