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24D83" w:rsidP="00DA0661">
      <w:pPr>
        <w:pStyle w:val="Title"/>
      </w:pPr>
      <w:bookmarkStart w:id="0" w:name="Start"/>
      <w:bookmarkEnd w:id="0"/>
      <w:r>
        <w:t xml:space="preserve">Svar på fråga 2021/22:1507 av </w:t>
      </w:r>
      <w:sdt>
        <w:sdtPr>
          <w:alias w:val="Frågeställare"/>
          <w:tag w:val="delete"/>
          <w:id w:val="-211816850"/>
          <w:placeholder>
            <w:docPart w:val="92AA9BAA20DB4EB4A1280AA2550CCCE3"/>
          </w:placeholder>
          <w:dataBinding w:xpath="/ns0:DocumentInfo[1]/ns0:BaseInfo[1]/ns0:Extra3[1]" w:storeItemID="{C3BF88FA-F5E5-47C0-BBB5-34A0FE303F7F}" w:prefixMappings="xmlns:ns0='http://lp/documentinfo/RK' "/>
          <w:text/>
        </w:sdtPr>
        <w:sdtContent>
          <w:r>
            <w:t>Roger Haddad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FA4B6C6BE6B4314A7C6B831CEB26C3A"/>
          </w:placeholder>
          <w:comboBox w:lastValue="L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L</w:t>
          </w:r>
        </w:sdtContent>
      </w:sdt>
      <w:r>
        <w:t>)</w:t>
      </w:r>
      <w:r>
        <w:br/>
        <w:t>Inställda tåg i Mälardalen</w:t>
      </w:r>
    </w:p>
    <w:p w:rsidR="00E24D8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3A01F12A325840D38F0B4833362E4A49"/>
          </w:placeholder>
          <w:dataBinding w:xpath="/ns0:DocumentInfo[1]/ns0:BaseInfo[1]/ns0:Extra3[1]" w:storeItemID="{C3BF88FA-F5E5-47C0-BBB5-34A0FE303F7F}" w:prefixMappings="xmlns:ns0='http://lp/documentinfo/RK' "/>
          <w:text/>
        </w:sdtPr>
        <w:sdtContent>
          <w:r>
            <w:t>Roger Haddad</w:t>
          </w:r>
        </w:sdtContent>
      </w:sdt>
      <w:r>
        <w:t xml:space="preserve"> har frågat mig hur regeringens konkreta åtgärdsplan ser ut för att tågtrafiken ska rulla </w:t>
      </w:r>
      <w:r>
        <w:t>igång</w:t>
      </w:r>
      <w:r>
        <w:t>, inkluderat tidsplan.</w:t>
      </w:r>
    </w:p>
    <w:p w:rsidR="00E24D83" w:rsidP="00E24D83">
      <w:pPr>
        <w:pStyle w:val="BodyText"/>
        <w:rPr>
          <w:rFonts w:ascii="Garamond" w:hAnsi="Garamond"/>
        </w:rPr>
      </w:pPr>
      <w:r w:rsidRPr="00A61669">
        <w:rPr>
          <w:rFonts w:ascii="Garamond" w:hAnsi="Garamond"/>
        </w:rPr>
        <w:t>Tillg</w:t>
      </w:r>
      <w:r w:rsidRPr="00A61669">
        <w:t>ä</w:t>
      </w:r>
      <w:r w:rsidRPr="00A61669">
        <w:rPr>
          <w:rFonts w:ascii="Garamond" w:hAnsi="Garamond"/>
        </w:rPr>
        <w:t>ngliga och klimatsmarta transporter med t</w:t>
      </w:r>
      <w:r w:rsidRPr="00A61669">
        <w:t>å</w:t>
      </w:r>
      <w:r w:rsidRPr="00A61669">
        <w:rPr>
          <w:rFonts w:ascii="Garamond" w:hAnsi="Garamond"/>
        </w:rPr>
        <w:t xml:space="preserve">g eller kollektivtrafik </w:t>
      </w:r>
      <w:r w:rsidRPr="00A61669">
        <w:t>ä</w:t>
      </w:r>
      <w:r w:rsidRPr="00A61669">
        <w:rPr>
          <w:rFonts w:ascii="Garamond" w:hAnsi="Garamond"/>
        </w:rPr>
        <w:t>r en viktig del i att n</w:t>
      </w:r>
      <w:r w:rsidRPr="00A61669">
        <w:t>å</w:t>
      </w:r>
      <w:r w:rsidRPr="00A61669">
        <w:rPr>
          <w:rFonts w:ascii="Garamond" w:hAnsi="Garamond"/>
        </w:rPr>
        <w:t xml:space="preserve"> regeringens h</w:t>
      </w:r>
      <w:r w:rsidRPr="00A61669">
        <w:t>ö</w:t>
      </w:r>
      <w:r w:rsidRPr="00A61669">
        <w:rPr>
          <w:rFonts w:ascii="Garamond" w:hAnsi="Garamond"/>
        </w:rPr>
        <w:t>gt st</w:t>
      </w:r>
      <w:r w:rsidRPr="00A61669">
        <w:t>ä</w:t>
      </w:r>
      <w:r w:rsidRPr="00A61669">
        <w:rPr>
          <w:rFonts w:ascii="Garamond" w:hAnsi="Garamond"/>
        </w:rPr>
        <w:t>llda klimat- och milj</w:t>
      </w:r>
      <w:r w:rsidRPr="00A61669">
        <w:t>ö</w:t>
      </w:r>
      <w:r w:rsidRPr="00A61669">
        <w:rPr>
          <w:rFonts w:ascii="Garamond" w:hAnsi="Garamond"/>
        </w:rPr>
        <w:t>m</w:t>
      </w:r>
      <w:r w:rsidRPr="00A61669">
        <w:t>å</w:t>
      </w:r>
      <w:r w:rsidRPr="00A61669">
        <w:rPr>
          <w:rFonts w:ascii="Garamond" w:hAnsi="Garamond"/>
        </w:rPr>
        <w:t>l och en f</w:t>
      </w:r>
      <w:r w:rsidRPr="00A61669">
        <w:t>ö</w:t>
      </w:r>
      <w:r w:rsidRPr="00A61669">
        <w:rPr>
          <w:rFonts w:ascii="Garamond" w:hAnsi="Garamond"/>
        </w:rPr>
        <w:t>ruts</w:t>
      </w:r>
      <w:r w:rsidRPr="00A61669">
        <w:t>ä</w:t>
      </w:r>
      <w:r w:rsidRPr="00A61669">
        <w:rPr>
          <w:rFonts w:ascii="Garamond" w:hAnsi="Garamond"/>
        </w:rPr>
        <w:t>ttning f</w:t>
      </w:r>
      <w:r w:rsidRPr="00A61669">
        <w:t>ö</w:t>
      </w:r>
      <w:r w:rsidRPr="00A61669">
        <w:rPr>
          <w:rFonts w:ascii="Garamond" w:hAnsi="Garamond"/>
        </w:rPr>
        <w:t>r m</w:t>
      </w:r>
      <w:r w:rsidRPr="00A61669">
        <w:t>å</w:t>
      </w:r>
      <w:r w:rsidRPr="00A61669">
        <w:rPr>
          <w:rFonts w:ascii="Garamond" w:hAnsi="Garamond"/>
        </w:rPr>
        <w:t>nga att kunna ta sig till jobb och skola</w:t>
      </w:r>
      <w:r>
        <w:rPr>
          <w:rFonts w:ascii="Garamond" w:hAnsi="Garamond"/>
        </w:rPr>
        <w:t xml:space="preserve">. </w:t>
      </w:r>
      <w:r>
        <w:rPr>
          <w:rFonts w:ascii="Garamond"/>
        </w:rPr>
        <w:t xml:space="preserve">De inställda avgångarna under vintern har tyvärr fått </w:t>
      </w:r>
      <w:r w:rsidRPr="00A61669">
        <w:rPr>
          <w:rFonts w:ascii="Garamond"/>
        </w:rPr>
        <w:t>konsekvenser och orsakat problem för de resenärer</w:t>
      </w:r>
      <w:r w:rsidR="009960C0">
        <w:rPr>
          <w:rFonts w:ascii="Garamond"/>
        </w:rPr>
        <w:t>, bland annat i Mälardalen,</w:t>
      </w:r>
      <w:r w:rsidRPr="00A61669">
        <w:rPr>
          <w:rFonts w:ascii="Garamond"/>
        </w:rPr>
        <w:t xml:space="preserve"> som är beroende av en tillförlitlig tågtrafik.</w:t>
      </w:r>
      <w:r w:rsidRPr="00A61669">
        <w:rPr>
          <w:rFonts w:ascii="Garamond" w:hAnsi="Garamond"/>
        </w:rPr>
        <w:t xml:space="preserve"> </w:t>
      </w:r>
    </w:p>
    <w:p w:rsidR="000902D7" w:rsidP="00E24D83">
      <w:pPr>
        <w:pStyle w:val="BodyText"/>
      </w:pPr>
      <w:r w:rsidRPr="009343D9">
        <w:t xml:space="preserve">SJ AB ska som alla statligt ägda bolag agera föredömligt och på ett sätt som gör att de åtnjuter offentligt förtroende. </w:t>
      </w:r>
      <w:r>
        <w:t xml:space="preserve">Problem relaterade till </w:t>
      </w:r>
      <w:r w:rsidRPr="004B436A">
        <w:t xml:space="preserve">inkörning av nytt planeringssystem </w:t>
      </w:r>
      <w:r>
        <w:t xml:space="preserve">och höga sjukskrivningstal till följd av ökad smittspridning under pandemins fjärde våg medförde att SJ AB beslutade </w:t>
      </w:r>
      <w:r w:rsidRPr="004B436A">
        <w:t>att reducera trafiken</w:t>
      </w:r>
      <w:r>
        <w:t xml:space="preserve"> under inledningen av </w:t>
      </w:r>
      <w:r>
        <w:t>2022</w:t>
      </w:r>
      <w:r w:rsidRPr="004B436A">
        <w:t>.</w:t>
      </w:r>
      <w:r>
        <w:t xml:space="preserve"> Sedan ett par månader tillbaka är problemen</w:t>
      </w:r>
      <w:r w:rsidR="00DE4750">
        <w:t xml:space="preserve"> med det nya planeringssystemet</w:t>
      </w:r>
      <w:r>
        <w:t xml:space="preserve"> åtgärdade</w:t>
      </w:r>
      <w:r w:rsidR="00DE4750">
        <w:t>. Bolaget arbetar också med att lösa brist på personal för att återgå till ordinarie turtäthet</w:t>
      </w:r>
      <w:r w:rsidR="009960C0">
        <w:t xml:space="preserve">. </w:t>
      </w:r>
    </w:p>
    <w:p w:rsidR="009960C0" w:rsidP="00E24D83">
      <w:pPr>
        <w:pStyle w:val="BodyText"/>
      </w:pPr>
      <w:r>
        <w:t>SJ AB är inte heller den enda operatören på sträckorna och d</w:t>
      </w:r>
      <w:r>
        <w:t xml:space="preserve">en 12 december 2021 </w:t>
      </w:r>
      <w:r w:rsidR="000902D7">
        <w:t xml:space="preserve">tilldelade </w:t>
      </w:r>
      <w:r w:rsidR="000902D7">
        <w:t>Mälardalstrafik</w:t>
      </w:r>
      <w:r>
        <w:t xml:space="preserve"> MTR uppdraget att köra </w:t>
      </w:r>
      <w:r>
        <w:t>Mälartågs</w:t>
      </w:r>
      <w:r>
        <w:t xml:space="preserve"> trafik. </w:t>
      </w:r>
      <w:r w:rsidR="00EB315F">
        <w:t xml:space="preserve">Enligt uppgifter i media har MTR haft utmaningar vilket medfört brister i trafiken. </w:t>
      </w:r>
      <w:r w:rsidR="000902D7">
        <w:t>SJ AB kör fortsatt trafik i Mälardalen på kommersiella villkor, däribland sträckan Stockholm-Västerås-Örebro</w:t>
      </w:r>
      <w:r w:rsidR="0025730F">
        <w:t>-Göteborg</w:t>
      </w:r>
      <w:r w:rsidR="000902D7">
        <w:t>.</w:t>
      </w:r>
    </w:p>
    <w:p w:rsidR="00597E49" w:rsidRPr="00E24D83" w:rsidP="00E24D83">
      <w:pPr>
        <w:pStyle w:val="BodyText"/>
        <w:rPr>
          <w:rFonts w:ascii="Garamond"/>
        </w:rPr>
      </w:pPr>
      <w:r w:rsidRPr="009343D9">
        <w:t xml:space="preserve">Frågor om SJ AB:s operativa verksamhet och åtgärder för att säkerställa trafik av god kvalitet </w:t>
      </w:r>
      <w:r w:rsidR="000902D7">
        <w:t xml:space="preserve">och </w:t>
      </w:r>
      <w:r w:rsidR="002875D5">
        <w:t xml:space="preserve">till </w:t>
      </w:r>
      <w:r w:rsidR="000902D7">
        <w:t xml:space="preserve">rätt utbud </w:t>
      </w:r>
      <w:r w:rsidRPr="009343D9">
        <w:t>är operativa frågor och således för SJ AB:s ledning och styrelse att hantera.</w:t>
      </w:r>
    </w:p>
    <w:p w:rsidR="00E24D83" w:rsidP="002749F7">
      <w:pPr>
        <w:pStyle w:val="BodyText"/>
      </w:pPr>
    </w:p>
    <w:p w:rsidR="00E24D83" w:rsidRPr="00173F63" w:rsidP="006A12F1">
      <w:pPr>
        <w:pStyle w:val="BodyText"/>
      </w:pPr>
      <w:r w:rsidRPr="00173F63">
        <w:t xml:space="preserve">Stockholm den </w:t>
      </w:r>
      <w:sdt>
        <w:sdtPr>
          <w:rPr>
            <w:lang w:val="de-DE"/>
          </w:rPr>
          <w:id w:val="-1225218591"/>
          <w:placeholder>
            <w:docPart w:val="F5E93F77E3EF43C1B2A1B21224B40808"/>
          </w:placeholder>
          <w:dataBinding w:xpath="/ns0:DocumentInfo[1]/ns0:BaseInfo[1]/ns0:HeaderDate[1]" w:storeItemID="{C3BF88FA-F5E5-47C0-BBB5-34A0FE303F7F}" w:prefixMappings="xmlns:ns0='http://lp/documentinfo/RK' "/>
          <w:date w:fullDate="2022-05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119AA">
            <w:t>10 maj 2022</w:t>
          </w:r>
        </w:sdtContent>
      </w:sdt>
    </w:p>
    <w:p w:rsidR="00E24D83" w:rsidRPr="00173F63" w:rsidP="004E7A8F">
      <w:pPr>
        <w:pStyle w:val="Brdtextutanavstnd"/>
      </w:pPr>
    </w:p>
    <w:p w:rsidR="00E24D83" w:rsidRPr="00173F63" w:rsidP="004E7A8F">
      <w:pPr>
        <w:pStyle w:val="Brdtextutanavstnd"/>
      </w:pPr>
    </w:p>
    <w:p w:rsidR="00E24D83" w:rsidRPr="00173F6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A24A81DC3C149F7864658D8D7E9AE5C"/>
        </w:placeholder>
        <w:dataBinding w:xpath="/ns0:DocumentInfo[1]/ns0:BaseInfo[1]/ns0:TopSender[1]" w:storeItemID="{C3BF88FA-F5E5-47C0-BBB5-34A0FE303F7F}" w:prefixMappings="xmlns:ns0='http://lp/documentinfo/RK' "/>
        <w:comboBox w:lastValue="Näringsministern">
          <w:listItem w:value="Näringsministern" w:displayText="Karl-Petter Thorwaldsson"/>
          <w:listItem w:value="Landsbygdsministern" w:displayText="Anna-Caren Sätherberg"/>
        </w:comboBox>
      </w:sdtPr>
      <w:sdtContent>
        <w:p w:rsidR="00E24D83" w:rsidRPr="00173F63" w:rsidP="00422A41">
          <w:pPr>
            <w:pStyle w:val="BodyText"/>
          </w:pPr>
          <w:r>
            <w:rPr>
              <w:rStyle w:val="DefaultParagraphFont"/>
            </w:rPr>
            <w:t>Karl-Petter Thorwaldsson</w:t>
          </w:r>
        </w:p>
      </w:sdtContent>
    </w:sdt>
    <w:p w:rsidR="00E24D83" w:rsidRPr="00173F63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24D8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24D83" w:rsidRPr="007D73AB" w:rsidP="00340DE0">
          <w:pPr>
            <w:pStyle w:val="Header"/>
          </w:pPr>
        </w:p>
      </w:tc>
      <w:tc>
        <w:tcPr>
          <w:tcW w:w="1134" w:type="dxa"/>
        </w:tcPr>
        <w:p w:rsidR="00E24D8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24D8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24D83" w:rsidRPr="00710A6C" w:rsidP="00EE3C0F">
          <w:pPr>
            <w:pStyle w:val="Header"/>
            <w:rPr>
              <w:b/>
            </w:rPr>
          </w:pPr>
        </w:p>
        <w:p w:rsidR="00E24D83" w:rsidP="00EE3C0F">
          <w:pPr>
            <w:pStyle w:val="Header"/>
          </w:pPr>
        </w:p>
        <w:p w:rsidR="00E24D83" w:rsidP="00EE3C0F">
          <w:pPr>
            <w:pStyle w:val="Header"/>
          </w:pPr>
        </w:p>
        <w:p w:rsidR="00E24D8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9DF896EDE5441BD8FFFCDBB9E63216B"/>
            </w:placeholder>
            <w:dataBinding w:xpath="/ns0:DocumentInfo[1]/ns0:BaseInfo[1]/ns0:Dnr[1]" w:storeItemID="{C3BF88FA-F5E5-47C0-BBB5-34A0FE303F7F}" w:prefixMappings="xmlns:ns0='http://lp/documentinfo/RK' "/>
            <w:text/>
          </w:sdtPr>
          <w:sdtContent>
            <w:p w:rsidR="00E24D83" w:rsidP="00EE3C0F">
              <w:pPr>
                <w:pStyle w:val="Header"/>
              </w:pPr>
              <w:r>
                <w:t>N2022/01041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3EA73ADE7F44DBA8F39D17A7698B6C"/>
            </w:placeholder>
            <w:showingPlcHdr/>
            <w:dataBinding w:xpath="/ns0:DocumentInfo[1]/ns0:BaseInfo[1]/ns0:DocNumber[1]" w:storeItemID="{C3BF88FA-F5E5-47C0-BBB5-34A0FE303F7F}" w:prefixMappings="xmlns:ns0='http://lp/documentinfo/RK' "/>
            <w:text/>
          </w:sdtPr>
          <w:sdtContent>
            <w:p w:rsidR="00E24D8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24D83" w:rsidP="00EE3C0F">
          <w:pPr>
            <w:pStyle w:val="Header"/>
          </w:pPr>
        </w:p>
      </w:tc>
      <w:tc>
        <w:tcPr>
          <w:tcW w:w="1134" w:type="dxa"/>
        </w:tcPr>
        <w:p w:rsidR="00E24D83" w:rsidP="0094502D">
          <w:pPr>
            <w:pStyle w:val="Header"/>
          </w:pPr>
        </w:p>
        <w:p w:rsidR="00E24D8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C05DAD039448DC91DF5D112859E62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24D83" w:rsidRPr="00E24D83" w:rsidP="00340DE0">
              <w:pPr>
                <w:pStyle w:val="Header"/>
                <w:rPr>
                  <w:b/>
                </w:rPr>
              </w:pPr>
              <w:r w:rsidRPr="00E24D83">
                <w:rPr>
                  <w:b/>
                </w:rPr>
                <w:t>Näringsdepartementet</w:t>
              </w:r>
            </w:p>
            <w:p w:rsidR="00E24D83" w:rsidRPr="00340DE0" w:rsidP="00340DE0">
              <w:pPr>
                <w:pStyle w:val="Header"/>
              </w:pPr>
              <w:r w:rsidRPr="00E24D83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FDE36BC43B4D9688E3DE91C1B6DDA8"/>
          </w:placeholder>
          <w:dataBinding w:xpath="/ns0:DocumentInfo[1]/ns0:BaseInfo[1]/ns0:Recipient[1]" w:storeItemID="{C3BF88FA-F5E5-47C0-BBB5-34A0FE303F7F}" w:prefixMappings="xmlns:ns0='http://lp/documentinfo/RK' "/>
          <w:text w:multiLine="1"/>
        </w:sdtPr>
        <w:sdtContent>
          <w:tc>
            <w:tcPr>
              <w:tcW w:w="3170" w:type="dxa"/>
            </w:tcPr>
            <w:p w:rsidR="00E24D8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24D8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w:docVars>
    <w:docVar w:name="APWAFVersion" w:val="5.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DF896EDE5441BD8FFFCDBB9E632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4257E0-9D26-446C-BEB9-81737EBE68FD}"/>
      </w:docPartPr>
      <w:docPartBody>
        <w:p w:rsidR="0069052C" w:rsidP="008923C4">
          <w:pPr>
            <w:pStyle w:val="B9DF896EDE5441BD8FFFCDBB9E6321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3EA73ADE7F44DBA8F39D17A7698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1B2D8-62E3-49AA-ACB4-C6002D5BE650}"/>
      </w:docPartPr>
      <w:docPartBody>
        <w:p w:rsidR="0069052C" w:rsidP="008923C4">
          <w:pPr>
            <w:pStyle w:val="723EA73ADE7F44DBA8F39D17A7698B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C05DAD039448DC91DF5D112859E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23655-CFCD-4857-99C1-9078D63C1E07}"/>
      </w:docPartPr>
      <w:docPartBody>
        <w:p w:rsidR="0069052C" w:rsidP="008923C4">
          <w:pPr>
            <w:pStyle w:val="35C05DAD039448DC91DF5D112859E6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FDE36BC43B4D9688E3DE91C1B6D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5A72E-1FAD-4C27-B079-1DD22AD0B25D}"/>
      </w:docPartPr>
      <w:docPartBody>
        <w:p w:rsidR="0069052C" w:rsidP="008923C4">
          <w:pPr>
            <w:pStyle w:val="ABFDE36BC43B4D9688E3DE91C1B6DD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AA9BAA20DB4EB4A1280AA2550CC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DE277-CDE5-4937-A11F-E8A72F9B1F47}"/>
      </w:docPartPr>
      <w:docPartBody>
        <w:p w:rsidR="0069052C" w:rsidP="008923C4">
          <w:pPr>
            <w:pStyle w:val="92AA9BAA20DB4EB4A1280AA2550CCCE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FA4B6C6BE6B4314A7C6B831CEB26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2C3CC-0AF7-4C07-9599-0A41805745F4}"/>
      </w:docPartPr>
      <w:docPartBody>
        <w:p w:rsidR="0069052C" w:rsidP="008923C4">
          <w:pPr>
            <w:pStyle w:val="1FA4B6C6BE6B4314A7C6B831CEB26C3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A01F12A325840D38F0B4833362E4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2D662-6BCD-474F-9BCB-7D132BF40109}"/>
      </w:docPartPr>
      <w:docPartBody>
        <w:p w:rsidR="0069052C" w:rsidP="008923C4">
          <w:pPr>
            <w:pStyle w:val="3A01F12A325840D38F0B4833362E4A4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5E93F77E3EF43C1B2A1B21224B40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4653A-8661-41EA-A85E-374F1385CB4B}"/>
      </w:docPartPr>
      <w:docPartBody>
        <w:p w:rsidR="0069052C" w:rsidP="008923C4">
          <w:pPr>
            <w:pStyle w:val="F5E93F77E3EF43C1B2A1B21224B4080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A24A81DC3C149F7864658D8D7E9A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43810-1E06-4A69-BA70-4E67921763E6}"/>
      </w:docPartPr>
      <w:docPartBody>
        <w:p w:rsidR="0069052C" w:rsidP="008923C4">
          <w:pPr>
            <w:pStyle w:val="DA24A81DC3C149F7864658D8D7E9AE5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23C4"/>
    <w:rPr>
      <w:noProof w:val="0"/>
      <w:color w:val="808080"/>
    </w:rPr>
  </w:style>
  <w:style w:type="paragraph" w:customStyle="1" w:styleId="B9DF896EDE5441BD8FFFCDBB9E63216B">
    <w:name w:val="B9DF896EDE5441BD8FFFCDBB9E63216B"/>
    <w:rsid w:val="008923C4"/>
  </w:style>
  <w:style w:type="paragraph" w:customStyle="1" w:styleId="ABFDE36BC43B4D9688E3DE91C1B6DDA8">
    <w:name w:val="ABFDE36BC43B4D9688E3DE91C1B6DDA8"/>
    <w:rsid w:val="008923C4"/>
  </w:style>
  <w:style w:type="paragraph" w:customStyle="1" w:styleId="723EA73ADE7F44DBA8F39D17A7698B6C1">
    <w:name w:val="723EA73ADE7F44DBA8F39D17A7698B6C1"/>
    <w:rsid w:val="008923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C05DAD039448DC91DF5D112859E6291">
    <w:name w:val="35C05DAD039448DC91DF5D112859E6291"/>
    <w:rsid w:val="008923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AA9BAA20DB4EB4A1280AA2550CCCE3">
    <w:name w:val="92AA9BAA20DB4EB4A1280AA2550CCCE3"/>
    <w:rsid w:val="008923C4"/>
  </w:style>
  <w:style w:type="paragraph" w:customStyle="1" w:styleId="1FA4B6C6BE6B4314A7C6B831CEB26C3A">
    <w:name w:val="1FA4B6C6BE6B4314A7C6B831CEB26C3A"/>
    <w:rsid w:val="008923C4"/>
  </w:style>
  <w:style w:type="paragraph" w:customStyle="1" w:styleId="3A01F12A325840D38F0B4833362E4A49">
    <w:name w:val="3A01F12A325840D38F0B4833362E4A49"/>
    <w:rsid w:val="008923C4"/>
  </w:style>
  <w:style w:type="paragraph" w:customStyle="1" w:styleId="F5E93F77E3EF43C1B2A1B21224B40808">
    <w:name w:val="F5E93F77E3EF43C1B2A1B21224B40808"/>
    <w:rsid w:val="008923C4"/>
  </w:style>
  <w:style w:type="paragraph" w:customStyle="1" w:styleId="DA24A81DC3C149F7864658D8D7E9AE5C">
    <w:name w:val="DA24A81DC3C149F7864658D8D7E9AE5C"/>
    <w:rsid w:val="008923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4c4be783-8c6d-4043-97e8-6b3152a3fb28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2022-05-10T00:00:00</HeaderDate>
    <Office/>
    <Dnr>N2022/01041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7B179-E631-485C-961E-02242C04E768}"/>
</file>

<file path=customXml/itemProps2.xml><?xml version="1.0" encoding="utf-8"?>
<ds:datastoreItem xmlns:ds="http://schemas.openxmlformats.org/officeDocument/2006/customXml" ds:itemID="{7F3C2853-0F9F-4308-8BEC-279D91D7E9B2}"/>
</file>

<file path=customXml/itemProps3.xml><?xml version="1.0" encoding="utf-8"?>
<ds:datastoreItem xmlns:ds="http://schemas.openxmlformats.org/officeDocument/2006/customXml" ds:itemID="{D124D411-3E0C-4C78-ABE7-8F6AFA48DCAA}"/>
</file>

<file path=customXml/itemProps4.xml><?xml version="1.0" encoding="utf-8"?>
<ds:datastoreItem xmlns:ds="http://schemas.openxmlformats.org/officeDocument/2006/customXml" ds:itemID="{C3BF88FA-F5E5-47C0-BBB5-34A0FE303F7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1507 - Inställda tåg i Mälardalen_slutlig.docx</dc:title>
  <cp:revision>4</cp:revision>
  <dcterms:created xsi:type="dcterms:W3CDTF">2022-05-09T09:53:00Z</dcterms:created>
  <dcterms:modified xsi:type="dcterms:W3CDTF">2022-05-09T10:13:00Z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