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7F2C" w:rsidRPr="00C31BA5" w:rsidRDefault="00322964" w:rsidP="00322964">
      <w:pPr>
        <w:pStyle w:val="Hemstlrubrik"/>
      </w:pPr>
      <w:r w:rsidRPr="00C31BA5">
        <w:t>Förslag till riksdagsbeslut</w:t>
      </w:r>
    </w:p>
    <w:p w:rsidR="00422E47" w:rsidRPr="00C31BA5" w:rsidRDefault="00422E47">
      <w:pPr>
        <w:pStyle w:val="Hemstlatt"/>
        <w:ind w:left="0"/>
      </w:pPr>
      <w:r w:rsidRPr="00C31BA5">
        <w:t>Riksdagen tillkännager för regeringen som sin mening vad i motionen anförs om yrkesutbildningens utfor</w:t>
      </w:r>
      <w:r w:rsidRPr="00C31BA5">
        <w:t>m</w:t>
      </w:r>
      <w:r w:rsidRPr="00C31BA5">
        <w:t>ning.</w:t>
      </w:r>
    </w:p>
    <w:p w:rsidR="00177F2C" w:rsidRPr="00C31BA5" w:rsidRDefault="00322964" w:rsidP="00322964">
      <w:pPr>
        <w:pStyle w:val="Rubrik1"/>
      </w:pPr>
      <w:r w:rsidRPr="00C31BA5">
        <w:t>Motivering</w:t>
      </w:r>
    </w:p>
    <w:p w:rsidR="00177F2C" w:rsidRPr="00C31BA5" w:rsidRDefault="00322964">
      <w:r w:rsidRPr="00C31BA5">
        <w:t>40 % av eleverna i gymnasieskolan går på yrkesförberedande utbildningar på gymnasiet. Ett stort problem är att 20–40 % av eleverna inte avlutar sina st</w:t>
      </w:r>
      <w:r w:rsidRPr="00C31BA5">
        <w:t>u</w:t>
      </w:r>
      <w:r w:rsidRPr="00C31BA5">
        <w:t>dier med godkända betyg. Denna statistik vill nu regeringen förbättra genom att ta bort de obligatoriska kärnämnena. Det är helt fel väg. Borttagande av kärnämnena skapar bara möjlighet till större lönespridning och öppnar för ”låglönejobb”. Dessutom spärras möjligheterna till att göra karriär i sitt yrke på grund av bristande kunskaper i framför allt språk och matematik.</w:t>
      </w:r>
    </w:p>
    <w:p w:rsidR="00177F2C" w:rsidRPr="00C31BA5" w:rsidRDefault="00322964" w:rsidP="00322964">
      <w:pPr>
        <w:pStyle w:val="Normaltindrag"/>
      </w:pPr>
      <w:r w:rsidRPr="00C31BA5">
        <w:t>Utbildning är en prioriterad fråga för ett välfärdsland som Sverige. De s</w:t>
      </w:r>
      <w:r w:rsidRPr="00C31BA5">
        <w:t>e</w:t>
      </w:r>
      <w:r w:rsidRPr="00C31BA5">
        <w:t>naste åren har den högre utbildningen stått i fokus och en fantastisk utbyg</w:t>
      </w:r>
      <w:r w:rsidRPr="00C31BA5">
        <w:t>g</w:t>
      </w:r>
      <w:r w:rsidRPr="00C31BA5">
        <w:t>nad har gjorts som har lett till att framför allt många ungdomar med arbeta</w:t>
      </w:r>
      <w:r w:rsidRPr="00C31BA5">
        <w:t>r</w:t>
      </w:r>
      <w:r w:rsidRPr="00C31BA5">
        <w:t>bakgrund fått möjlighet att studera vidare på universitet och högskolor. Soc</w:t>
      </w:r>
      <w:r w:rsidRPr="00C31BA5">
        <w:t>i</w:t>
      </w:r>
      <w:r w:rsidRPr="00C31BA5">
        <w:t>aldemokraternas linje när det gäller högre utbildning ska ligga fast.</w:t>
      </w:r>
    </w:p>
    <w:p w:rsidR="00177F2C" w:rsidRPr="00C31BA5" w:rsidRDefault="00322964">
      <w:pPr>
        <w:pStyle w:val="Normaltindrag"/>
      </w:pPr>
      <w:r w:rsidRPr="00C31BA5">
        <w:t>Nu är det dags att sätta fokus på gymnasieutbildningarna och framför allt de yrkesförberedande utbildningarna. En kvalificerad yrkesutbildning får vi inte om kraven på eleverna sänks. Utfallet blir då en ”okvalificerad” utbil</w:t>
      </w:r>
      <w:r w:rsidRPr="00C31BA5">
        <w:t>d</w:t>
      </w:r>
      <w:r w:rsidRPr="00C31BA5">
        <w:t>ning. I stället bör ökade resurser satsas på de yrkesförberedande utbildninga</w:t>
      </w:r>
      <w:r w:rsidRPr="00C31BA5">
        <w:t>r</w:t>
      </w:r>
      <w:r w:rsidRPr="00C31BA5">
        <w:t>na:</w:t>
      </w:r>
    </w:p>
    <w:p w:rsidR="00177F2C" w:rsidRPr="00C31BA5" w:rsidRDefault="00322964" w:rsidP="00322964">
      <w:pPr>
        <w:pStyle w:val="PunktlistaBomb"/>
        <w:numPr>
          <w:ilvl w:val="0"/>
          <w:numId w:val="17"/>
        </w:numPr>
      </w:pPr>
      <w:r w:rsidRPr="00C31BA5">
        <w:t>Öka satsningen på integration mellan kärn- och karaktärsämnen så att eleve</w:t>
      </w:r>
      <w:r w:rsidRPr="00C31BA5">
        <w:t>r</w:t>
      </w:r>
      <w:r w:rsidRPr="00C31BA5">
        <w:t>na ser nyttan med att lära sig kärnämnena.</w:t>
      </w:r>
    </w:p>
    <w:p w:rsidR="00177F2C" w:rsidRPr="00C31BA5" w:rsidRDefault="00322964" w:rsidP="00322964">
      <w:pPr>
        <w:pStyle w:val="PunktlistaBomb"/>
        <w:numPr>
          <w:ilvl w:val="0"/>
          <w:numId w:val="17"/>
        </w:numPr>
        <w:spacing w:before="0"/>
      </w:pPr>
      <w:r w:rsidRPr="00C31BA5">
        <w:t>Garantera alla elever som går yrkesförberedande utbildningar grun</w:t>
      </w:r>
      <w:r w:rsidRPr="00C31BA5">
        <w:t>d</w:t>
      </w:r>
      <w:r w:rsidRPr="00C31BA5">
        <w:t>läggande högskolebehörighet.</w:t>
      </w:r>
    </w:p>
    <w:p w:rsidR="00177F2C" w:rsidRPr="00C31BA5" w:rsidRDefault="00322964" w:rsidP="00322964">
      <w:pPr>
        <w:pStyle w:val="PunktlistaBomb"/>
        <w:numPr>
          <w:ilvl w:val="0"/>
          <w:numId w:val="17"/>
        </w:numPr>
        <w:spacing w:before="0"/>
      </w:pPr>
      <w:r w:rsidRPr="00C31BA5">
        <w:t>Garantera eleverna praktikplatser och förbättra kvaliteten.</w:t>
      </w:r>
    </w:p>
    <w:p w:rsidR="00177F2C" w:rsidRPr="00C31BA5" w:rsidRDefault="00322964" w:rsidP="00322964">
      <w:pPr>
        <w:pStyle w:val="PunktlistaBomb"/>
        <w:numPr>
          <w:ilvl w:val="0"/>
          <w:numId w:val="17"/>
        </w:numPr>
        <w:spacing w:before="0"/>
      </w:pPr>
      <w:r w:rsidRPr="00C31BA5">
        <w:lastRenderedPageBreak/>
        <w:t>Satsa på skolorna och klassrummen. Bygg om skolorna så att de blir ändamålsenliga, moderna och vackra. Vackra och ändamål</w:t>
      </w:r>
      <w:r w:rsidRPr="00C31BA5">
        <w:t>s</w:t>
      </w:r>
      <w:r w:rsidRPr="00C31BA5">
        <w:t>enliga miljöer skapar stolta elever.</w:t>
      </w:r>
    </w:p>
    <w:p w:rsidR="00177F2C" w:rsidRPr="00C31BA5" w:rsidRDefault="00322964" w:rsidP="00322964">
      <w:pPr>
        <w:pStyle w:val="PunktlistaBomb"/>
        <w:numPr>
          <w:ilvl w:val="0"/>
          <w:numId w:val="17"/>
        </w:numPr>
        <w:spacing w:before="0"/>
      </w:pPr>
      <w:r w:rsidRPr="00C31BA5">
        <w:t>Regionalisera gymnasieskolorna så att man kan satsa på utbil</w:t>
      </w:r>
      <w:r w:rsidRPr="00C31BA5">
        <w:t>d</w:t>
      </w:r>
      <w:r w:rsidRPr="00C31BA5">
        <w:t>ningar med hög kvalitet.</w:t>
      </w:r>
    </w:p>
    <w:p w:rsidR="00177F2C" w:rsidRPr="00C31BA5" w:rsidRDefault="00322964" w:rsidP="00322964">
      <w:pPr>
        <w:pStyle w:val="PunktlistaBomb"/>
        <w:numPr>
          <w:ilvl w:val="0"/>
          <w:numId w:val="17"/>
        </w:numPr>
        <w:spacing w:before="0"/>
      </w:pPr>
      <w:r w:rsidRPr="00C31BA5">
        <w:t>Inför lärlingssystem på fler utbildningar efter avslutade studier på gy</w:t>
      </w:r>
      <w:r w:rsidRPr="00C31BA5">
        <w:t>m</w:t>
      </w:r>
      <w:r w:rsidRPr="00C31BA5">
        <w:t>nasieskolan. Lärlingssystemen ger möjlighet att lära sig yrket i praktiken. I dag finns lärlingssystem inom bygg- och elprogrammet och är fra</w:t>
      </w:r>
      <w:r w:rsidRPr="00C31BA5">
        <w:t>m</w:t>
      </w:r>
      <w:r w:rsidRPr="00C31BA5">
        <w:t>gång</w:t>
      </w:r>
      <w:r w:rsidRPr="00C31BA5">
        <w:t>s</w:t>
      </w:r>
      <w:r w:rsidRPr="00C31BA5">
        <w:t>rikt.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1BA5">
        <w:trPr>
          <w:cantSplit/>
        </w:trPr>
        <w:tc>
          <w:tcPr>
            <w:tcW w:w="3046" w:type="dxa"/>
          </w:tcPr>
          <w:p w:rsidR="00422E47" w:rsidRPr="00C31BA5" w:rsidRDefault="00422E47">
            <w:pPr>
              <w:pStyle w:val="UnderskriftDatum"/>
              <w:spacing w:before="240"/>
            </w:pPr>
            <w:r w:rsidRPr="00C31BA5">
              <w:t>Stockholm den 26 oktober 2006</w:t>
            </w:r>
          </w:p>
        </w:tc>
        <w:tc>
          <w:tcPr>
            <w:tcW w:w="3047" w:type="dxa"/>
          </w:tcPr>
          <w:p w:rsidR="00422E47" w:rsidRPr="00C31BA5" w:rsidRDefault="00422E47">
            <w:pPr>
              <w:pStyle w:val="Underskrifter"/>
              <w:spacing w:before="240"/>
            </w:pPr>
          </w:p>
        </w:tc>
      </w:tr>
      <w:tr w:rsidR="00000000" w:rsidRPr="00C31BA5">
        <w:trPr>
          <w:cantSplit/>
        </w:trPr>
        <w:tc>
          <w:tcPr>
            <w:tcW w:w="3046" w:type="dxa"/>
          </w:tcPr>
          <w:p w:rsidR="00422E47" w:rsidRPr="00C31BA5" w:rsidRDefault="00422E47">
            <w:pPr>
              <w:pStyle w:val="Underskrifter"/>
            </w:pPr>
            <w:r w:rsidRPr="00C31BA5">
              <w:t>Gunnar Sandberg (s)</w:t>
            </w:r>
          </w:p>
        </w:tc>
        <w:tc>
          <w:tcPr>
            <w:tcW w:w="3046" w:type="dxa"/>
          </w:tcPr>
          <w:p w:rsidR="00422E47" w:rsidRPr="00C31BA5" w:rsidRDefault="00422E47">
            <w:pPr>
              <w:pStyle w:val="Underskrifter"/>
            </w:pPr>
          </w:p>
        </w:tc>
      </w:tr>
      <w:tr w:rsidR="00000000" w:rsidRPr="00C31BA5">
        <w:trPr>
          <w:cantSplit/>
        </w:trPr>
        <w:tc>
          <w:tcPr>
            <w:tcW w:w="3046" w:type="dxa"/>
          </w:tcPr>
          <w:p w:rsidR="00422E47" w:rsidRPr="00C31BA5" w:rsidRDefault="00422E47">
            <w:pPr>
              <w:pStyle w:val="Underskrifter"/>
            </w:pPr>
            <w:r w:rsidRPr="00C31BA5">
              <w:t>Lars Mejern Larsson (s)</w:t>
            </w:r>
          </w:p>
        </w:tc>
        <w:tc>
          <w:tcPr>
            <w:tcW w:w="3046" w:type="dxa"/>
          </w:tcPr>
          <w:p w:rsidR="00422E47" w:rsidRPr="00C31BA5" w:rsidRDefault="00422E47">
            <w:pPr>
              <w:pStyle w:val="Underskrifter"/>
            </w:pPr>
            <w:r w:rsidRPr="00C31BA5">
              <w:t>Hans Stenberg (s)</w:t>
            </w:r>
          </w:p>
        </w:tc>
      </w:tr>
      <w:tr w:rsidR="00000000" w:rsidRPr="00C31BA5">
        <w:trPr>
          <w:cantSplit/>
        </w:trPr>
        <w:tc>
          <w:tcPr>
            <w:tcW w:w="3046" w:type="dxa"/>
          </w:tcPr>
          <w:p w:rsidR="00422E47" w:rsidRPr="00C31BA5" w:rsidRDefault="00422E47">
            <w:pPr>
              <w:pStyle w:val="Underskrifter"/>
            </w:pPr>
            <w:r w:rsidRPr="00C31BA5">
              <w:t>Claes-Göran Brandin (s)</w:t>
            </w:r>
          </w:p>
        </w:tc>
        <w:tc>
          <w:tcPr>
            <w:tcW w:w="3046" w:type="dxa"/>
          </w:tcPr>
          <w:p w:rsidR="00422E47" w:rsidRPr="00C31BA5" w:rsidRDefault="00422E47">
            <w:pPr>
              <w:pStyle w:val="Underskrifter"/>
            </w:pPr>
            <w:r w:rsidRPr="00C31BA5">
              <w:t>Ronny Olander (s)</w:t>
            </w:r>
          </w:p>
        </w:tc>
      </w:tr>
      <w:tr w:rsidR="00000000" w:rsidRPr="00C31BA5">
        <w:trPr>
          <w:cantSplit/>
        </w:trPr>
        <w:tc>
          <w:tcPr>
            <w:tcW w:w="3046" w:type="dxa"/>
          </w:tcPr>
          <w:p w:rsidR="00422E47" w:rsidRPr="00C31BA5" w:rsidRDefault="00422E47">
            <w:pPr>
              <w:pStyle w:val="Underskrifter"/>
            </w:pPr>
            <w:r w:rsidRPr="00C31BA5">
              <w:t>Anders Karlsson (s)</w:t>
            </w:r>
          </w:p>
        </w:tc>
        <w:tc>
          <w:tcPr>
            <w:tcW w:w="3046" w:type="dxa"/>
          </w:tcPr>
          <w:p w:rsidR="00422E47" w:rsidRPr="00C31BA5" w:rsidRDefault="00422E47">
            <w:pPr>
              <w:pStyle w:val="Underskrifter"/>
            </w:pPr>
          </w:p>
        </w:tc>
      </w:tr>
    </w:tbl>
    <w:p w:rsidR="00177F2C" w:rsidRPr="00C31BA5" w:rsidRDefault="00177F2C" w:rsidP="00322964">
      <w:pPr>
        <w:pStyle w:val="Normaltindrag"/>
      </w:pPr>
    </w:p>
    <w:sectPr w:rsidR="00177F2C" w:rsidRPr="00C31BA5" w:rsidSect="003229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2E47" w:rsidRPr="00C31BA5" w:rsidRDefault="00422E47">
      <w:r w:rsidRPr="00C31BA5">
        <w:separator/>
      </w:r>
    </w:p>
  </w:endnote>
  <w:endnote w:type="continuationSeparator" w:id="0">
    <w:p w:rsidR="00422E47" w:rsidRPr="00C31BA5" w:rsidRDefault="00422E47">
      <w:r w:rsidRPr="00C31B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F2C" w:rsidRPr="00C31BA5" w:rsidRDefault="00C31BA5" w:rsidP="00322964">
    <w:pPr>
      <w:pStyle w:val="Sidfot"/>
    </w:pPr>
    <w:r w:rsidRPr="00C31B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81786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964" w:rsidRDefault="00422E47">
                          <w:pPr>
                            <w:pStyle w:val="NormalS5sidnrV"/>
                          </w:pPr>
                          <w:r>
                            <w:fldChar w:fldCharType="begin"/>
                          </w:r>
                          <w:r w:rsidR="0032296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2964" w:rsidRDefault="00422E47">
                    <w:pPr>
                      <w:pStyle w:val="NormalS5sidnrV"/>
                    </w:pPr>
                    <w:r>
                      <w:fldChar w:fldCharType="begin"/>
                    </w:r>
                    <w:r w:rsidR="0032296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F2C" w:rsidRPr="00C31BA5" w:rsidRDefault="00C31BA5" w:rsidP="00322964">
    <w:pPr>
      <w:pStyle w:val="Sidfot"/>
    </w:pPr>
    <w:r w:rsidRPr="00C31B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53963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964" w:rsidRDefault="00422E47">
                          <w:pPr>
                            <w:pStyle w:val="NormalS5sidnrH"/>
                            <w:ind w:right="0"/>
                          </w:pPr>
                          <w:r>
                            <w:fldChar w:fldCharType="begin"/>
                          </w:r>
                          <w:r w:rsidR="00322964">
                            <w:instrText xml:space="preserve"> PAGE *\charformat</w:instrText>
                          </w:r>
                          <w:r>
                            <w:fldChar w:fldCharType="separate"/>
                          </w:r>
                          <w:r w:rsidR="0032296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2964" w:rsidRDefault="00422E47">
                    <w:pPr>
                      <w:pStyle w:val="NormalS5sidnrH"/>
                      <w:ind w:right="0"/>
                    </w:pPr>
                    <w:r>
                      <w:fldChar w:fldCharType="begin"/>
                    </w:r>
                    <w:r w:rsidR="00322964">
                      <w:instrText xml:space="preserve"> PAGE *\charformat</w:instrText>
                    </w:r>
                    <w:r>
                      <w:fldChar w:fldCharType="separate"/>
                    </w:r>
                    <w:r w:rsidR="0032296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F2C" w:rsidRPr="00C31BA5" w:rsidRDefault="00C31BA5" w:rsidP="00322964">
    <w:pPr>
      <w:pStyle w:val="Sidfot"/>
    </w:pPr>
    <w:r w:rsidRPr="00C31B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23480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964" w:rsidRDefault="00422E47">
                          <w:pPr>
                            <w:pStyle w:val="NormalS5sidnrH"/>
                            <w:ind w:right="0"/>
                          </w:pPr>
                          <w:r>
                            <w:fldChar w:fldCharType="begin"/>
                          </w:r>
                          <w:r w:rsidR="0032296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2964" w:rsidRDefault="00422E47">
                    <w:pPr>
                      <w:pStyle w:val="NormalS5sidnrH"/>
                      <w:ind w:right="0"/>
                    </w:pPr>
                    <w:r>
                      <w:fldChar w:fldCharType="begin"/>
                    </w:r>
                    <w:r w:rsidR="0032296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2E47" w:rsidRPr="00C31BA5" w:rsidRDefault="00422E47">
      <w:r w:rsidRPr="00C31BA5">
        <w:separator/>
      </w:r>
    </w:p>
  </w:footnote>
  <w:footnote w:type="continuationSeparator" w:id="0">
    <w:p w:rsidR="00422E47" w:rsidRPr="00C31BA5" w:rsidRDefault="00422E47">
      <w:r w:rsidRPr="00C31B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F2C" w:rsidRPr="00C31BA5" w:rsidRDefault="00C31BA5" w:rsidP="00322964">
    <w:pPr>
      <w:pStyle w:val="Sidhuvud"/>
    </w:pPr>
    <w:r w:rsidRPr="00C31B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0242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964" w:rsidRDefault="00422E47">
                          <w:pPr>
                            <w:pStyle w:val="KantRubrikS5V"/>
                          </w:pPr>
                          <w:r>
                            <w:fldChar w:fldCharType="begin"/>
                          </w:r>
                          <w:r w:rsidR="00322964">
                            <w:instrText xml:space="preserve"> DOCPROPERTY "YearUser" *\charformat </w:instrText>
                          </w:r>
                          <w:r>
                            <w:fldChar w:fldCharType="separate"/>
                          </w:r>
                          <w:r w:rsidR="00322964">
                            <w:t>2006/07</w:t>
                          </w:r>
                          <w:r>
                            <w:fldChar w:fldCharType="end"/>
                          </w:r>
                          <w:r w:rsidR="00322964">
                            <w:t>:</w:t>
                          </w:r>
                          <w:r>
                            <w:fldChar w:fldCharType="begin"/>
                          </w:r>
                          <w:r w:rsidR="00322964">
                            <w:instrText xml:space="preserve"> DOCPROPERTY "Motionsnummer" *\charformat </w:instrText>
                          </w:r>
                          <w:r>
                            <w:fldChar w:fldCharType="separate"/>
                          </w:r>
                          <w:r w:rsidR="00322964">
                            <w:t>Ub365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2964" w:rsidRDefault="00422E47">
                    <w:pPr>
                      <w:pStyle w:val="KantRubrikS5V"/>
                    </w:pPr>
                    <w:r>
                      <w:fldChar w:fldCharType="begin"/>
                    </w:r>
                    <w:r w:rsidR="00322964">
                      <w:instrText xml:space="preserve"> DOCPROPERTY "YearUser" *\charformat </w:instrText>
                    </w:r>
                    <w:r>
                      <w:fldChar w:fldCharType="separate"/>
                    </w:r>
                    <w:r w:rsidR="00322964">
                      <w:t>2006/07</w:t>
                    </w:r>
                    <w:r>
                      <w:fldChar w:fldCharType="end"/>
                    </w:r>
                    <w:r w:rsidR="00322964">
                      <w:t>:</w:t>
                    </w:r>
                    <w:r>
                      <w:fldChar w:fldCharType="begin"/>
                    </w:r>
                    <w:r w:rsidR="00322964">
                      <w:instrText xml:space="preserve"> DOCPROPERTY "Motionsnummer" *\charformat </w:instrText>
                    </w:r>
                    <w:r>
                      <w:fldChar w:fldCharType="separate"/>
                    </w:r>
                    <w:r w:rsidR="00322964">
                      <w:t>Ub365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F2C" w:rsidRPr="00C31BA5" w:rsidRDefault="00C31BA5" w:rsidP="00322964">
    <w:pPr>
      <w:pStyle w:val="Sidhuvud"/>
    </w:pPr>
    <w:r w:rsidRPr="00C31B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67230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964" w:rsidRDefault="00422E47">
                          <w:pPr>
                            <w:pStyle w:val="KantRubrikS5H"/>
                            <w:ind w:right="0"/>
                          </w:pPr>
                          <w:r>
                            <w:fldChar w:fldCharType="begin"/>
                          </w:r>
                          <w:r w:rsidR="00322964">
                            <w:instrText xml:space="preserve"> DOCPROPERTY "YearUser" *\charformat </w:instrText>
                          </w:r>
                          <w:r>
                            <w:fldChar w:fldCharType="separate"/>
                          </w:r>
                          <w:r w:rsidR="00322964">
                            <w:t>2006/07</w:t>
                          </w:r>
                          <w:r>
                            <w:fldChar w:fldCharType="end"/>
                          </w:r>
                          <w:r w:rsidR="00322964">
                            <w:t>:</w:t>
                          </w:r>
                          <w:r>
                            <w:fldChar w:fldCharType="begin"/>
                          </w:r>
                          <w:r w:rsidR="00322964">
                            <w:instrText xml:space="preserve"> DOCPROPERTY "Motionsnummer" *\charformat </w:instrText>
                          </w:r>
                          <w:r>
                            <w:fldChar w:fldCharType="separate"/>
                          </w:r>
                          <w:r w:rsidR="00322964">
                            <w:t>Ub365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2964" w:rsidRDefault="00422E47">
                    <w:pPr>
                      <w:pStyle w:val="KantRubrikS5H"/>
                      <w:ind w:right="0"/>
                    </w:pPr>
                    <w:r>
                      <w:fldChar w:fldCharType="begin"/>
                    </w:r>
                    <w:r w:rsidR="00322964">
                      <w:instrText xml:space="preserve"> DOCPROPERTY "YearUser" *\charformat </w:instrText>
                    </w:r>
                    <w:r>
                      <w:fldChar w:fldCharType="separate"/>
                    </w:r>
                    <w:r w:rsidR="00322964">
                      <w:t>2006/07</w:t>
                    </w:r>
                    <w:r>
                      <w:fldChar w:fldCharType="end"/>
                    </w:r>
                    <w:r w:rsidR="00322964">
                      <w:t>:</w:t>
                    </w:r>
                    <w:r>
                      <w:fldChar w:fldCharType="begin"/>
                    </w:r>
                    <w:r w:rsidR="00322964">
                      <w:instrText xml:space="preserve"> DOCPROPERTY "Motionsnummer" *\charformat </w:instrText>
                    </w:r>
                    <w:r>
                      <w:fldChar w:fldCharType="separate"/>
                    </w:r>
                    <w:r w:rsidR="00322964">
                      <w:t>Ub365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E47" w:rsidRPr="00C31BA5" w:rsidRDefault="00422E47">
    <w:pPr>
      <w:pStyle w:val="FSHNormal"/>
      <w:tabs>
        <w:tab w:val="right" w:pos="5840"/>
      </w:tabs>
    </w:pPr>
    <w:r w:rsidRPr="00C31BA5">
      <w:br/>
    </w:r>
    <w:r w:rsidRPr="00C31BA5">
      <w:fldChar w:fldCharType="begin" w:fldLock="1"/>
    </w:r>
    <w:r w:rsidRPr="00C31BA5">
      <w:instrText xml:space="preserve"> DOCPROPERTY</w:instrText>
    </w:r>
    <w:r w:rsidRPr="00C31BA5">
      <w:rPr>
        <w:sz w:val="18"/>
      </w:rPr>
      <w:instrText xml:space="preserve"> "YearUser" *\charformat </w:instrText>
    </w:r>
    <w:r w:rsidRPr="00C31BA5">
      <w:fldChar w:fldCharType="separate"/>
    </w:r>
    <w:r w:rsidRPr="00C31BA5">
      <w:t>2006/07</w:t>
    </w:r>
    <w:r w:rsidRPr="00C31BA5">
      <w:fldChar w:fldCharType="end"/>
    </w:r>
    <w:r w:rsidRPr="00C31BA5">
      <w:t xml:space="preserve"> </w:t>
    </w:r>
    <w:r w:rsidRPr="00C31BA5">
      <w:tab/>
      <w:t xml:space="preserve">mnr: </w:t>
    </w:r>
    <w:r w:rsidRPr="00C31BA5">
      <w:fldChar w:fldCharType="begin" w:fldLock="1"/>
    </w:r>
    <w:r w:rsidRPr="00C31BA5">
      <w:instrText xml:space="preserve"> DOCPROPERTY</w:instrText>
    </w:r>
    <w:r w:rsidRPr="00C31BA5">
      <w:rPr>
        <w:sz w:val="18"/>
      </w:rPr>
      <w:instrText xml:space="preserve"> "Motionsnummer" *\charformat </w:instrText>
    </w:r>
    <w:r w:rsidRPr="00C31BA5">
      <w:fldChar w:fldCharType="separate"/>
    </w:r>
    <w:r w:rsidRPr="00C31BA5">
      <w:t>Ub365</w:t>
    </w:r>
    <w:r w:rsidRPr="00C31BA5">
      <w:fldChar w:fldCharType="end"/>
    </w:r>
    <w:r w:rsidRPr="00C31BA5">
      <w:br/>
    </w:r>
    <w:r w:rsidRPr="00C31BA5">
      <w:fldChar w:fldCharType="begin" w:fldLock="1"/>
    </w:r>
    <w:r w:rsidRPr="00C31BA5">
      <w:instrText xml:space="preserve"> DOCPROPERTY</w:instrText>
    </w:r>
    <w:r w:rsidRPr="00C31BA5">
      <w:rPr>
        <w:sz w:val="18"/>
      </w:rPr>
      <w:instrText xml:space="preserve"> "Samling" *\charformat </w:instrText>
    </w:r>
    <w:r w:rsidRPr="00C31BA5">
      <w:fldChar w:fldCharType="end"/>
    </w:r>
    <w:r w:rsidRPr="00C31BA5">
      <w:tab/>
      <w:t xml:space="preserve">pnr: </w:t>
    </w:r>
    <w:r w:rsidRPr="00C31BA5">
      <w:fldChar w:fldCharType="begin" w:fldLock="1"/>
    </w:r>
    <w:r w:rsidRPr="00C31BA5">
      <w:instrText xml:space="preserve"> DOCPROPERTY</w:instrText>
    </w:r>
    <w:r w:rsidRPr="00C31BA5">
      <w:rPr>
        <w:sz w:val="18"/>
      </w:rPr>
      <w:instrText xml:space="preserve"> "Partinummer" *\charformat </w:instrText>
    </w:r>
    <w:r w:rsidRPr="00C31BA5">
      <w:fldChar w:fldCharType="separate"/>
    </w:r>
    <w:r w:rsidRPr="00C31BA5">
      <w:t>s45405</w:t>
    </w:r>
    <w:r w:rsidRPr="00C31BA5">
      <w:fldChar w:fldCharType="end"/>
    </w:r>
  </w:p>
  <w:p w:rsidR="00422E47" w:rsidRPr="00C31BA5" w:rsidRDefault="00422E47">
    <w:pPr>
      <w:pStyle w:val="FSHRub1"/>
    </w:pPr>
    <w:r w:rsidRPr="00C31BA5">
      <w:t>Motion till riksdagen</w:t>
    </w:r>
    <w:r w:rsidRPr="00C31BA5">
      <w:br/>
    </w:r>
    <w:r w:rsidRPr="00C31BA5">
      <w:fldChar w:fldCharType="begin" w:fldLock="1"/>
    </w:r>
    <w:r w:rsidRPr="00C31BA5">
      <w:instrText xml:space="preserve"> DOCPROPERTY "YearUser" *\charformat </w:instrText>
    </w:r>
    <w:r w:rsidRPr="00C31BA5">
      <w:fldChar w:fldCharType="separate"/>
    </w:r>
    <w:r w:rsidRPr="00C31BA5">
      <w:t>2006/07</w:t>
    </w:r>
    <w:r w:rsidRPr="00C31BA5">
      <w:fldChar w:fldCharType="end"/>
    </w:r>
    <w:r w:rsidRPr="00C31BA5">
      <w:t>:</w:t>
    </w:r>
    <w:r w:rsidRPr="00C31BA5">
      <w:fldChar w:fldCharType="begin" w:fldLock="1"/>
    </w:r>
    <w:r w:rsidRPr="00C31BA5">
      <w:instrText xml:space="preserve"> DOCPROPERTY "Motionsnummer" *\charformat </w:instrText>
    </w:r>
    <w:r w:rsidRPr="00C31BA5">
      <w:fldChar w:fldCharType="separate"/>
    </w:r>
    <w:r w:rsidRPr="00C31BA5">
      <w:t>Ub365</w:t>
    </w:r>
    <w:r w:rsidRPr="00C31BA5">
      <w:fldChar w:fldCharType="end"/>
    </w:r>
  </w:p>
  <w:p w:rsidR="00422E47" w:rsidRPr="00C31BA5" w:rsidRDefault="00422E47">
    <w:pPr>
      <w:pStyle w:val="FSHNormalS5"/>
    </w:pPr>
    <w:r w:rsidRPr="00C31BA5">
      <w:fldChar w:fldCharType="begin" w:fldLock="1"/>
    </w:r>
    <w:r w:rsidRPr="00C31BA5">
      <w:instrText xml:space="preserve"> DOCPROPERTY "MotionarText" *\charformat </w:instrText>
    </w:r>
    <w:r w:rsidRPr="00C31BA5">
      <w:fldChar w:fldCharType="separate"/>
    </w:r>
    <w:r w:rsidRPr="00C31BA5">
      <w:t>av Gunnar Sandberg m.fl. (s)</w:t>
    </w:r>
    <w:r w:rsidRPr="00C31BA5">
      <w:fldChar w:fldCharType="end"/>
    </w:r>
    <w:r w:rsidRPr="00C31BA5">
      <w:br/>
    </w:r>
    <w:r w:rsidRPr="00C31BA5">
      <w:fldChar w:fldCharType="begin" w:fldLock="1"/>
    </w:r>
    <w:r w:rsidRPr="00C31BA5">
      <w:instrText xml:space="preserve"> DOCPROPERTY "SvarFrasKort" *\charformat </w:instrText>
    </w:r>
    <w:r w:rsidRPr="00C31BA5">
      <w:fldChar w:fldCharType="end"/>
    </w:r>
  </w:p>
  <w:p w:rsidR="00422E47" w:rsidRPr="00C31BA5" w:rsidRDefault="00422E47">
    <w:pPr>
      <w:pStyle w:val="FSHTitel"/>
    </w:pPr>
    <w:r w:rsidRPr="00C31BA5">
      <w:fldChar w:fldCharType="begin" w:fldLock="1"/>
    </w:r>
    <w:r w:rsidRPr="00C31BA5">
      <w:instrText xml:space="preserve"> DOCPROPERTY</w:instrText>
    </w:r>
    <w:r w:rsidRPr="00C31BA5">
      <w:rPr>
        <w:sz w:val="18"/>
      </w:rPr>
      <w:instrText xml:space="preserve"> "RubrikSvar" *\charformat </w:instrText>
    </w:r>
    <w:r w:rsidRPr="00C31BA5">
      <w:fldChar w:fldCharType="separate"/>
    </w:r>
    <w:r w:rsidRPr="00C31BA5">
      <w:t>Yrkesutbildning</w:t>
    </w:r>
    <w:r w:rsidRPr="00C31BA5">
      <w:fldChar w:fldCharType="end"/>
    </w:r>
  </w:p>
  <w:p w:rsidR="00422E47" w:rsidRPr="00C31BA5" w:rsidRDefault="00422E47">
    <w:pPr>
      <w:pStyle w:val="Normal00"/>
    </w:pPr>
  </w:p>
  <w:p w:rsidR="00322964" w:rsidRPr="00C31BA5" w:rsidRDefault="003229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BCA543B"/>
    <w:multiLevelType w:val="hybridMultilevel"/>
    <w:tmpl w:val="61D0EFB8"/>
    <w:lvl w:ilvl="0" w:tplc="041D0001">
      <w:start w:val="1"/>
      <w:numFmt w:val="bullet"/>
      <w:lvlText w:val="?"/>
      <w:lvlJc w:val="left"/>
      <w:pPr>
        <w:tabs>
          <w:tab w:val="num" w:pos="720"/>
        </w:tabs>
        <w:ind w:left="720" w:hanging="360"/>
      </w:pPr>
      <w:rPr>
        <w:rFonts w:ascii="Symbol" w:hAnsi="Symbol" w:cs="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cs="Wingdings" w:hint="default"/>
      </w:rPr>
    </w:lvl>
    <w:lvl w:ilvl="3" w:tplc="041D0001">
      <w:start w:val="1"/>
      <w:numFmt w:val="bullet"/>
      <w:lvlText w:val="?"/>
      <w:lvlJc w:val="left"/>
      <w:pPr>
        <w:tabs>
          <w:tab w:val="num" w:pos="2880"/>
        </w:tabs>
        <w:ind w:left="2880" w:hanging="360"/>
      </w:pPr>
      <w:rPr>
        <w:rFonts w:ascii="Symbol" w:hAnsi="Symbol" w:cs="Symbol" w:hint="default"/>
      </w:rPr>
    </w:lvl>
    <w:lvl w:ilvl="4" w:tplc="041D0003">
      <w:start w:val="1"/>
      <w:numFmt w:val="bullet"/>
      <w:lvlText w:val="o"/>
      <w:lvlJc w:val="left"/>
      <w:pPr>
        <w:tabs>
          <w:tab w:val="num" w:pos="3600"/>
        </w:tabs>
        <w:ind w:left="3600" w:hanging="360"/>
      </w:pPr>
      <w:rPr>
        <w:rFonts w:ascii="Courier New" w:hAnsi="Courier New" w:cs="Courier New" w:hint="default"/>
      </w:rPr>
    </w:lvl>
    <w:lvl w:ilvl="5" w:tplc="041D0005">
      <w:start w:val="1"/>
      <w:numFmt w:val="bullet"/>
      <w:lvlText w:val="?"/>
      <w:lvlJc w:val="left"/>
      <w:pPr>
        <w:tabs>
          <w:tab w:val="num" w:pos="4320"/>
        </w:tabs>
        <w:ind w:left="4320" w:hanging="360"/>
      </w:pPr>
      <w:rPr>
        <w:rFonts w:ascii="Wingdings" w:hAnsi="Wingdings" w:cs="Wingdings" w:hint="default"/>
      </w:rPr>
    </w:lvl>
    <w:lvl w:ilvl="6" w:tplc="041D0001">
      <w:start w:val="1"/>
      <w:numFmt w:val="bullet"/>
      <w:lvlText w:val="?"/>
      <w:lvlJc w:val="left"/>
      <w:pPr>
        <w:tabs>
          <w:tab w:val="num" w:pos="5040"/>
        </w:tabs>
        <w:ind w:left="5040" w:hanging="360"/>
      </w:pPr>
      <w:rPr>
        <w:rFonts w:ascii="Symbol" w:hAnsi="Symbol" w:cs="Symbol" w:hint="default"/>
      </w:rPr>
    </w:lvl>
    <w:lvl w:ilvl="7" w:tplc="041D0003">
      <w:start w:val="1"/>
      <w:numFmt w:val="bullet"/>
      <w:lvlText w:val="o"/>
      <w:lvlJc w:val="left"/>
      <w:pPr>
        <w:tabs>
          <w:tab w:val="num" w:pos="5760"/>
        </w:tabs>
        <w:ind w:left="5760" w:hanging="360"/>
      </w:pPr>
      <w:rPr>
        <w:rFonts w:ascii="Courier New" w:hAnsi="Courier New" w:cs="Courier New" w:hint="default"/>
      </w:rPr>
    </w:lvl>
    <w:lvl w:ilvl="8" w:tplc="041D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EE74262"/>
    <w:multiLevelType w:val="hybridMultilevel"/>
    <w:tmpl w:val="B48025DE"/>
    <w:lvl w:ilvl="0" w:tplc="D0B8C186">
      <w:start w:val="1"/>
      <w:numFmt w:val="bullet"/>
      <w:lvlText w:val="?"/>
      <w:lvlJc w:val="left"/>
      <w:pPr>
        <w:tabs>
          <w:tab w:val="num" w:pos="340"/>
        </w:tabs>
        <w:ind w:left="34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F4101C4"/>
    <w:multiLevelType w:val="hybridMultilevel"/>
    <w:tmpl w:val="D54C817E"/>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num w:numId="1" w16cid:durableId="60754998">
    <w:abstractNumId w:val="15"/>
  </w:num>
  <w:num w:numId="2" w16cid:durableId="409814314">
    <w:abstractNumId w:val="10"/>
  </w:num>
  <w:num w:numId="3" w16cid:durableId="606229522">
    <w:abstractNumId w:val="11"/>
  </w:num>
  <w:num w:numId="4" w16cid:durableId="104077185">
    <w:abstractNumId w:val="12"/>
  </w:num>
  <w:num w:numId="5" w16cid:durableId="1833830688">
    <w:abstractNumId w:val="8"/>
  </w:num>
  <w:num w:numId="6" w16cid:durableId="1326200973">
    <w:abstractNumId w:val="3"/>
  </w:num>
  <w:num w:numId="7" w16cid:durableId="738596290">
    <w:abstractNumId w:val="2"/>
  </w:num>
  <w:num w:numId="8" w16cid:durableId="1612081780">
    <w:abstractNumId w:val="1"/>
  </w:num>
  <w:num w:numId="9" w16cid:durableId="900680419">
    <w:abstractNumId w:val="0"/>
  </w:num>
  <w:num w:numId="10" w16cid:durableId="721637532">
    <w:abstractNumId w:val="9"/>
  </w:num>
  <w:num w:numId="11" w16cid:durableId="852301843">
    <w:abstractNumId w:val="7"/>
  </w:num>
  <w:num w:numId="12" w16cid:durableId="1098521197">
    <w:abstractNumId w:val="6"/>
  </w:num>
  <w:num w:numId="13" w16cid:durableId="123012945">
    <w:abstractNumId w:val="5"/>
  </w:num>
  <w:num w:numId="14" w16cid:durableId="1653439289">
    <w:abstractNumId w:val="4"/>
  </w:num>
  <w:num w:numId="15" w16cid:durableId="2088960651">
    <w:abstractNumId w:val="13"/>
  </w:num>
  <w:num w:numId="16" w16cid:durableId="1053383688">
    <w:abstractNumId w:val="16"/>
  </w:num>
  <w:num w:numId="17" w16cid:durableId="16919567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CA7D3CBE-D579-4C0A-9167-C63078DC176D},{478801B6-AB79-467A-B419-2178545A01F4},{B18FB4F6-E5C3-4394-92DB-9CB27A7B60F0},{01BDF579-471C-4239-90B2-2FAC506BC556},{39F7915D-E142-47B1-A92C-2D584BF557C0},{9A5E592E-5AED-4597-A102-9913986F01D0}"/>
  </w:docVars>
  <w:rsids>
    <w:rsidRoot w:val="00C31BA5"/>
    <w:rsid w:val="00177F2C"/>
    <w:rsid w:val="00322964"/>
    <w:rsid w:val="00422E47"/>
    <w:rsid w:val="004402DC"/>
    <w:rsid w:val="00C31B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07C6C7-98B6-485E-B321-B2DF0248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77F2C"/>
    <w:pPr>
      <w:spacing w:before="125" w:line="250" w:lineRule="atLeast"/>
      <w:jc w:val="both"/>
    </w:pPr>
    <w:rPr>
      <w:sz w:val="19"/>
      <w:lang w:val="sv-SE" w:eastAsia="sv-SE"/>
    </w:rPr>
  </w:style>
  <w:style w:type="paragraph" w:styleId="Rubrik1">
    <w:name w:val="heading 1"/>
    <w:basedOn w:val="Normal"/>
    <w:next w:val="Normal"/>
    <w:qFormat/>
    <w:rsid w:val="00177F2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77F2C"/>
    <w:pPr>
      <w:spacing w:before="500" w:line="250" w:lineRule="exact"/>
      <w:outlineLvl w:val="1"/>
    </w:pPr>
    <w:rPr>
      <w:sz w:val="27"/>
    </w:rPr>
  </w:style>
  <w:style w:type="paragraph" w:styleId="Rubrik3">
    <w:name w:val="heading 3"/>
    <w:aliases w:val="Mellanrubrik"/>
    <w:basedOn w:val="Rubrik2"/>
    <w:next w:val="Normal"/>
    <w:qFormat/>
    <w:rsid w:val="00177F2C"/>
    <w:pPr>
      <w:spacing w:before="250" w:after="0"/>
      <w:outlineLvl w:val="2"/>
    </w:pPr>
    <w:rPr>
      <w:b/>
      <w:sz w:val="21"/>
    </w:rPr>
  </w:style>
  <w:style w:type="paragraph" w:styleId="Rubrik4">
    <w:name w:val="heading 4"/>
    <w:aliases w:val="KursivRubrik"/>
    <w:basedOn w:val="Rubrik3"/>
    <w:next w:val="Normal"/>
    <w:qFormat/>
    <w:rsid w:val="00177F2C"/>
    <w:pPr>
      <w:outlineLvl w:val="3"/>
    </w:pPr>
    <w:rPr>
      <w:b w:val="0"/>
      <w:i/>
    </w:rPr>
  </w:style>
  <w:style w:type="paragraph" w:styleId="Rubrik5">
    <w:name w:val="heading 5"/>
    <w:aliases w:val="PackadFetRubrik,PackadKursivRubrik"/>
    <w:basedOn w:val="Rubrik4"/>
    <w:next w:val="Normal"/>
    <w:qFormat/>
    <w:rsid w:val="00177F2C"/>
    <w:pPr>
      <w:spacing w:before="125"/>
      <w:outlineLvl w:val="4"/>
    </w:pPr>
    <w:rPr>
      <w:i w:val="0"/>
      <w:sz w:val="19"/>
    </w:rPr>
  </w:style>
  <w:style w:type="paragraph" w:styleId="Rubrik6">
    <w:name w:val="heading 6"/>
    <w:basedOn w:val="Rubrik5"/>
    <w:next w:val="Normal"/>
    <w:qFormat/>
    <w:rsid w:val="00177F2C"/>
    <w:pPr>
      <w:spacing w:before="50" w:line="200" w:lineRule="exact"/>
      <w:outlineLvl w:val="5"/>
    </w:pPr>
    <w:rPr>
      <w:caps/>
      <w:sz w:val="14"/>
    </w:rPr>
  </w:style>
  <w:style w:type="paragraph" w:styleId="Rubrik7">
    <w:name w:val="heading 7"/>
    <w:basedOn w:val="Rubrik6"/>
    <w:next w:val="Normal"/>
    <w:qFormat/>
    <w:rsid w:val="00177F2C"/>
    <w:pPr>
      <w:spacing w:before="0"/>
      <w:outlineLvl w:val="6"/>
    </w:pPr>
  </w:style>
  <w:style w:type="paragraph" w:styleId="Rubrik8">
    <w:name w:val="heading 8"/>
    <w:basedOn w:val="Rubrik7"/>
    <w:next w:val="Normal"/>
    <w:qFormat/>
    <w:rsid w:val="00177F2C"/>
    <w:pPr>
      <w:outlineLvl w:val="7"/>
    </w:pPr>
  </w:style>
  <w:style w:type="paragraph" w:styleId="Rubrik9">
    <w:name w:val="heading 9"/>
    <w:basedOn w:val="Rubrik8"/>
    <w:next w:val="Normal"/>
    <w:qFormat/>
    <w:rsid w:val="00177F2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177F2C"/>
    <w:pPr>
      <w:spacing w:before="0"/>
      <w:ind w:firstLine="227"/>
    </w:pPr>
  </w:style>
  <w:style w:type="paragraph" w:styleId="Citat">
    <w:name w:val="Quote"/>
    <w:basedOn w:val="Normal"/>
    <w:next w:val="Normal"/>
    <w:qFormat/>
    <w:rsid w:val="00177F2C"/>
    <w:pPr>
      <w:spacing w:line="200" w:lineRule="exact"/>
      <w:ind w:left="340"/>
    </w:pPr>
  </w:style>
  <w:style w:type="paragraph" w:customStyle="1" w:styleId="Citatindrag">
    <w:name w:val="Citat_indrag"/>
    <w:aliases w:val="Packad"/>
    <w:basedOn w:val="Citat"/>
    <w:rsid w:val="00177F2C"/>
    <w:pPr>
      <w:spacing w:before="0"/>
      <w:ind w:firstLine="227"/>
    </w:pPr>
  </w:style>
  <w:style w:type="paragraph" w:customStyle="1" w:styleId="FSHNormal">
    <w:name w:val="FSH_Normal"/>
    <w:semiHidden/>
    <w:rsid w:val="00177F2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77F2C"/>
    <w:pPr>
      <w:spacing w:line="240" w:lineRule="auto"/>
    </w:pPr>
  </w:style>
  <w:style w:type="paragraph" w:customStyle="1" w:styleId="FSHNormalS5">
    <w:name w:val="FSH_NormalS5"/>
    <w:basedOn w:val="FSHNormal"/>
    <w:next w:val="FSHNormal"/>
    <w:semiHidden/>
    <w:rsid w:val="00177F2C"/>
    <w:pPr>
      <w:keepNext/>
      <w:keepLines/>
      <w:widowControl/>
      <w:spacing w:before="230" w:after="520" w:line="250" w:lineRule="exact"/>
    </w:pPr>
    <w:rPr>
      <w:b/>
      <w:sz w:val="27"/>
    </w:rPr>
  </w:style>
  <w:style w:type="paragraph" w:customStyle="1" w:styleId="FSHNormL">
    <w:name w:val="FSH_NormLÖ"/>
    <w:basedOn w:val="FSHNormal"/>
    <w:next w:val="FSHNormal"/>
    <w:semiHidden/>
    <w:rsid w:val="00177F2C"/>
    <w:pPr>
      <w:pBdr>
        <w:top w:val="single" w:sz="12" w:space="1" w:color="auto"/>
      </w:pBdr>
    </w:pPr>
  </w:style>
  <w:style w:type="paragraph" w:customStyle="1" w:styleId="FSHRub1">
    <w:name w:val="FSH_Rub1"/>
    <w:aliases w:val="Rubrik1_S5,Huvudrubrik"/>
    <w:basedOn w:val="FSHNormal"/>
    <w:next w:val="FSHNormal"/>
    <w:semiHidden/>
    <w:rsid w:val="00177F2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77F2C"/>
    <w:pPr>
      <w:spacing w:before="240" w:after="80" w:line="360" w:lineRule="exact"/>
    </w:pPr>
    <w:rPr>
      <w:sz w:val="36"/>
    </w:rPr>
  </w:style>
  <w:style w:type="paragraph" w:customStyle="1" w:styleId="FSHTitel">
    <w:name w:val="FSH_Titel"/>
    <w:aliases w:val="Dokumentrubrik"/>
    <w:basedOn w:val="FSHRub1"/>
    <w:next w:val="FSHNormal"/>
    <w:semiHidden/>
    <w:rsid w:val="00177F2C"/>
    <w:pPr>
      <w:pBdr>
        <w:bottom w:val="single" w:sz="4" w:space="3" w:color="auto"/>
      </w:pBdr>
      <w:spacing w:before="0" w:after="80" w:line="400" w:lineRule="exact"/>
    </w:pPr>
    <w:rPr>
      <w:sz w:val="40"/>
    </w:rPr>
  </w:style>
  <w:style w:type="paragraph" w:customStyle="1" w:styleId="Hemstlrubrik">
    <w:name w:val="Hemstl_rubrik"/>
    <w:basedOn w:val="Rubrik1"/>
    <w:next w:val="Normal"/>
    <w:rsid w:val="00177F2C"/>
    <w:pPr>
      <w:spacing w:after="250"/>
    </w:pPr>
  </w:style>
  <w:style w:type="paragraph" w:customStyle="1" w:styleId="Autokorrigering">
    <w:name w:val="Autokorrigering"/>
    <w:rsid w:val="00177F2C"/>
    <w:rPr>
      <w:sz w:val="24"/>
      <w:szCs w:val="24"/>
      <w:lang w:val="sv-SE" w:eastAsia="sv-SE"/>
    </w:rPr>
  </w:style>
  <w:style w:type="paragraph" w:customStyle="1" w:styleId="Yrkandehnv">
    <w:name w:val="Yrkandehänv"/>
    <w:semiHidden/>
    <w:rsid w:val="00177F2C"/>
    <w:pPr>
      <w:keepNext/>
      <w:keepLines/>
      <w:suppressAutoHyphens/>
    </w:pPr>
    <w:rPr>
      <w:noProof/>
      <w:sz w:val="16"/>
      <w:lang w:val="sv-SE" w:eastAsia="sv-SE"/>
    </w:rPr>
  </w:style>
  <w:style w:type="paragraph" w:customStyle="1" w:styleId="KantRubrikS5H">
    <w:name w:val="KantRubrikS5H"/>
    <w:semiHidden/>
    <w:rsid w:val="00177F2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77F2C"/>
    <w:pPr>
      <w:spacing w:line="200" w:lineRule="exact"/>
    </w:pPr>
  </w:style>
  <w:style w:type="paragraph" w:customStyle="1" w:styleId="KantRubrikS5V">
    <w:name w:val="KantRubrikS5V"/>
    <w:basedOn w:val="KantRubrikS5H"/>
    <w:semiHidden/>
    <w:rsid w:val="00177F2C"/>
    <w:pPr>
      <w:tabs>
        <w:tab w:val="right" w:pos="1814"/>
        <w:tab w:val="left" w:pos="1899"/>
      </w:tabs>
      <w:ind w:right="0"/>
      <w:jc w:val="left"/>
    </w:pPr>
  </w:style>
  <w:style w:type="paragraph" w:customStyle="1" w:styleId="KantRubrikS5Vrad2">
    <w:name w:val="KantRubrikS5Vrad2"/>
    <w:basedOn w:val="KantRubrikS5V"/>
    <w:semiHidden/>
    <w:rsid w:val="00177F2C"/>
    <w:pPr>
      <w:tabs>
        <w:tab w:val="clear" w:pos="1814"/>
        <w:tab w:val="clear" w:pos="1899"/>
        <w:tab w:val="right" w:pos="1418"/>
        <w:tab w:val="left" w:pos="1503"/>
      </w:tabs>
    </w:pPr>
  </w:style>
  <w:style w:type="paragraph" w:customStyle="1" w:styleId="Lagtext">
    <w:name w:val="Lagtext"/>
    <w:basedOn w:val="Lagtextrubrik"/>
    <w:next w:val="Lagtextindrag"/>
    <w:rsid w:val="00177F2C"/>
    <w:pPr>
      <w:spacing w:before="0"/>
    </w:pPr>
    <w:rPr>
      <w:sz w:val="19"/>
    </w:rPr>
  </w:style>
  <w:style w:type="paragraph" w:customStyle="1" w:styleId="Lagtextrubrik">
    <w:name w:val="Lagtext_rubrik"/>
    <w:basedOn w:val="Normal"/>
    <w:next w:val="Normal"/>
    <w:rsid w:val="00177F2C"/>
    <w:pPr>
      <w:suppressAutoHyphens/>
      <w:spacing w:line="220" w:lineRule="exact"/>
    </w:pPr>
    <w:rPr>
      <w:i/>
      <w:sz w:val="21"/>
    </w:rPr>
  </w:style>
  <w:style w:type="paragraph" w:customStyle="1" w:styleId="Lagtextindrag">
    <w:name w:val="Lagtext_indrag"/>
    <w:basedOn w:val="Lagtext"/>
    <w:rsid w:val="00177F2C"/>
    <w:pPr>
      <w:ind w:firstLine="170"/>
    </w:pPr>
  </w:style>
  <w:style w:type="paragraph" w:customStyle="1" w:styleId="NormalA4fot">
    <w:name w:val="Normal_A4fot"/>
    <w:basedOn w:val="Normal"/>
    <w:semiHidden/>
    <w:rsid w:val="00177F2C"/>
    <w:pPr>
      <w:spacing w:before="240" w:line="240" w:lineRule="auto"/>
      <w:jc w:val="center"/>
    </w:pPr>
  </w:style>
  <w:style w:type="paragraph" w:customStyle="1" w:styleId="NormalA4sidnr">
    <w:name w:val="Normal_A4sidnr"/>
    <w:basedOn w:val="Normal"/>
    <w:semiHidden/>
    <w:rsid w:val="00177F2C"/>
    <w:pPr>
      <w:spacing w:after="240"/>
      <w:jc w:val="center"/>
    </w:pPr>
  </w:style>
  <w:style w:type="paragraph" w:customStyle="1" w:styleId="NormalS5sidnrH">
    <w:name w:val="Normal_S5sidnrH"/>
    <w:basedOn w:val="Normal"/>
    <w:semiHidden/>
    <w:rsid w:val="00177F2C"/>
    <w:pPr>
      <w:spacing w:before="0" w:line="240" w:lineRule="auto"/>
      <w:ind w:right="57"/>
      <w:jc w:val="right"/>
    </w:pPr>
  </w:style>
  <w:style w:type="paragraph" w:customStyle="1" w:styleId="NormalS5sidnrV">
    <w:name w:val="Normal_S5sidnrV"/>
    <w:basedOn w:val="NormalS5sidnrH"/>
    <w:semiHidden/>
    <w:rsid w:val="00177F2C"/>
    <w:pPr>
      <w:tabs>
        <w:tab w:val="right" w:pos="1814"/>
        <w:tab w:val="left" w:pos="1899"/>
      </w:tabs>
      <w:ind w:right="0"/>
      <w:jc w:val="left"/>
    </w:pPr>
  </w:style>
  <w:style w:type="paragraph" w:customStyle="1" w:styleId="Normal00">
    <w:name w:val="Normal00"/>
    <w:basedOn w:val="Normal"/>
    <w:semiHidden/>
    <w:rsid w:val="00177F2C"/>
    <w:pPr>
      <w:spacing w:before="0" w:line="240" w:lineRule="auto"/>
      <w:jc w:val="left"/>
    </w:pPr>
  </w:style>
  <w:style w:type="paragraph" w:customStyle="1" w:styleId="PunktlistaBomb">
    <w:name w:val="Punktlista_Bomb"/>
    <w:aliases w:val="Bomb"/>
    <w:basedOn w:val="Normal"/>
    <w:rsid w:val="00177F2C"/>
    <w:pPr>
      <w:numPr>
        <w:numId w:val="2"/>
      </w:numPr>
    </w:pPr>
  </w:style>
  <w:style w:type="paragraph" w:customStyle="1" w:styleId="PunktlistaNummer">
    <w:name w:val="Punktlista_Nummer"/>
    <w:aliases w:val="Nummerlista"/>
    <w:basedOn w:val="Normal"/>
    <w:rsid w:val="00177F2C"/>
    <w:pPr>
      <w:numPr>
        <w:numId w:val="3"/>
      </w:numPr>
    </w:pPr>
  </w:style>
  <w:style w:type="paragraph" w:customStyle="1" w:styleId="PunktlistaTankstreck">
    <w:name w:val="Punktlista_Tankstreck"/>
    <w:aliases w:val="Tankstreck"/>
    <w:basedOn w:val="Normal"/>
    <w:rsid w:val="00177F2C"/>
    <w:pPr>
      <w:numPr>
        <w:numId w:val="4"/>
      </w:numPr>
    </w:pPr>
  </w:style>
  <w:style w:type="paragraph" w:customStyle="1" w:styleId="RubrikSammanf">
    <w:name w:val="RubrikSammanf"/>
    <w:basedOn w:val="Rubrik1"/>
    <w:next w:val="Normal"/>
    <w:rsid w:val="00177F2C"/>
  </w:style>
  <w:style w:type="paragraph" w:customStyle="1" w:styleId="RubrikInnehllsf">
    <w:name w:val="RubrikInnehållsf"/>
    <w:basedOn w:val="RubrikSammanf"/>
    <w:next w:val="Normal"/>
    <w:rsid w:val="00177F2C"/>
  </w:style>
  <w:style w:type="paragraph" w:customStyle="1" w:styleId="Tabellochbildrubrik">
    <w:name w:val="Tabell och bildrubrik"/>
    <w:basedOn w:val="Normal"/>
    <w:next w:val="Normal"/>
    <w:rsid w:val="00177F2C"/>
    <w:pPr>
      <w:suppressAutoHyphens/>
      <w:spacing w:before="300" w:line="200" w:lineRule="exact"/>
      <w:jc w:val="left"/>
    </w:pPr>
    <w:rPr>
      <w:caps/>
      <w:sz w:val="14"/>
    </w:rPr>
  </w:style>
  <w:style w:type="paragraph" w:customStyle="1" w:styleId="Underskrifter">
    <w:name w:val="Underskrifter"/>
    <w:basedOn w:val="Normal"/>
    <w:rsid w:val="00177F2C"/>
    <w:pPr>
      <w:keepNext/>
      <w:keepLines/>
      <w:suppressAutoHyphens/>
      <w:spacing w:before="0" w:after="40" w:line="250" w:lineRule="exact"/>
    </w:pPr>
    <w:rPr>
      <w:i/>
    </w:rPr>
  </w:style>
  <w:style w:type="paragraph" w:customStyle="1" w:styleId="UnderskriftDatum">
    <w:name w:val="UnderskriftDatum"/>
    <w:basedOn w:val="Underskrifter"/>
    <w:next w:val="Underskrifter"/>
    <w:rsid w:val="00177F2C"/>
    <w:pPr>
      <w:spacing w:before="250" w:after="125"/>
    </w:pPr>
    <w:rPr>
      <w:i w:val="0"/>
    </w:rPr>
  </w:style>
  <w:style w:type="paragraph" w:styleId="Sidhuvud">
    <w:name w:val="header"/>
    <w:basedOn w:val="Normal"/>
    <w:semiHidden/>
    <w:rsid w:val="00177F2C"/>
    <w:pPr>
      <w:tabs>
        <w:tab w:val="center" w:pos="4536"/>
        <w:tab w:val="right" w:pos="9072"/>
      </w:tabs>
    </w:pPr>
  </w:style>
  <w:style w:type="paragraph" w:styleId="Sidfot">
    <w:name w:val="footer"/>
    <w:basedOn w:val="Normal"/>
    <w:semiHidden/>
    <w:rsid w:val="00177F2C"/>
    <w:pPr>
      <w:tabs>
        <w:tab w:val="center" w:pos="4536"/>
        <w:tab w:val="right" w:pos="9072"/>
      </w:tabs>
    </w:pPr>
  </w:style>
  <w:style w:type="paragraph" w:styleId="Innehll1">
    <w:name w:val="toc 1"/>
    <w:basedOn w:val="Normal"/>
    <w:next w:val="Innehll2"/>
    <w:semiHidden/>
    <w:rsid w:val="00177F2C"/>
    <w:pPr>
      <w:tabs>
        <w:tab w:val="right" w:leader="dot" w:pos="5953"/>
      </w:tabs>
      <w:suppressAutoHyphens/>
      <w:spacing w:before="0"/>
      <w:ind w:right="567"/>
      <w:jc w:val="left"/>
    </w:pPr>
  </w:style>
  <w:style w:type="paragraph" w:styleId="Innehll2">
    <w:name w:val="toc 2"/>
    <w:basedOn w:val="Innehll1"/>
    <w:next w:val="Innehll3"/>
    <w:semiHidden/>
    <w:rsid w:val="00177F2C"/>
    <w:pPr>
      <w:ind w:left="284"/>
    </w:pPr>
  </w:style>
  <w:style w:type="paragraph" w:styleId="Innehll3">
    <w:name w:val="toc 3"/>
    <w:basedOn w:val="Innehll2"/>
    <w:next w:val="Innehll4"/>
    <w:semiHidden/>
    <w:rsid w:val="00177F2C"/>
    <w:pPr>
      <w:ind w:left="567"/>
    </w:pPr>
  </w:style>
  <w:style w:type="paragraph" w:styleId="Innehll4">
    <w:name w:val="toc 4"/>
    <w:basedOn w:val="Innehll3"/>
    <w:next w:val="Normal"/>
    <w:semiHidden/>
    <w:rsid w:val="00177F2C"/>
  </w:style>
  <w:style w:type="paragraph" w:customStyle="1" w:styleId="Hemstlatt">
    <w:name w:val="Hemstl_att"/>
    <w:aliases w:val="HemstPunkt,HemstPunktFlera,HemställansPunkt,Förslagstext"/>
    <w:basedOn w:val="Normal"/>
    <w:next w:val="Normal"/>
    <w:rsid w:val="00177F2C"/>
    <w:pPr>
      <w:keepLines/>
      <w:spacing w:before="0"/>
      <w:ind w:left="340"/>
    </w:pPr>
  </w:style>
  <w:style w:type="paragraph" w:styleId="Datum">
    <w:name w:val="Date"/>
    <w:basedOn w:val="Normal"/>
    <w:next w:val="Normal"/>
    <w:semiHidden/>
    <w:rsid w:val="00177F2C"/>
  </w:style>
  <w:style w:type="character" w:styleId="Hyperlnk">
    <w:name w:val="Hyperlink"/>
    <w:basedOn w:val="Standardstycketeckensnitt"/>
    <w:semiHidden/>
    <w:rsid w:val="00177F2C"/>
    <w:rPr>
      <w:color w:val="0000FF"/>
      <w:u w:val="single"/>
    </w:rPr>
  </w:style>
  <w:style w:type="paragraph" w:styleId="Indragetstycke">
    <w:name w:val="Block Text"/>
    <w:basedOn w:val="Normal"/>
    <w:semiHidden/>
    <w:rsid w:val="00177F2C"/>
    <w:pPr>
      <w:spacing w:after="120"/>
      <w:ind w:left="1440" w:right="1440"/>
    </w:pPr>
  </w:style>
  <w:style w:type="paragraph" w:styleId="Innehll5">
    <w:name w:val="toc 5"/>
    <w:basedOn w:val="Innehll4"/>
    <w:next w:val="Normal"/>
    <w:semiHidden/>
    <w:rsid w:val="00177F2C"/>
  </w:style>
  <w:style w:type="paragraph" w:styleId="Lista">
    <w:name w:val="List"/>
    <w:basedOn w:val="Normal"/>
    <w:semiHidden/>
    <w:rsid w:val="00177F2C"/>
    <w:pPr>
      <w:ind w:left="283" w:hanging="283"/>
    </w:pPr>
  </w:style>
  <w:style w:type="paragraph" w:styleId="Normalwebb">
    <w:name w:val="Normal (Web)"/>
    <w:basedOn w:val="Normal"/>
    <w:semiHidden/>
    <w:rsid w:val="00177F2C"/>
    <w:rPr>
      <w:szCs w:val="24"/>
    </w:rPr>
  </w:style>
  <w:style w:type="paragraph" w:styleId="Numreradlista">
    <w:name w:val="List Number"/>
    <w:basedOn w:val="Normal"/>
    <w:semiHidden/>
    <w:rsid w:val="00177F2C"/>
    <w:pPr>
      <w:numPr>
        <w:numId w:val="5"/>
      </w:numPr>
    </w:pPr>
  </w:style>
  <w:style w:type="paragraph" w:styleId="Punktlista">
    <w:name w:val="List Bullet"/>
    <w:basedOn w:val="Normal"/>
    <w:semiHidden/>
    <w:rsid w:val="00177F2C"/>
    <w:pPr>
      <w:numPr>
        <w:numId w:val="10"/>
      </w:numPr>
    </w:pPr>
  </w:style>
  <w:style w:type="character" w:styleId="Radnummer">
    <w:name w:val="line number"/>
    <w:basedOn w:val="Standardstycketeckensnitt"/>
    <w:semiHidden/>
    <w:rsid w:val="00177F2C"/>
  </w:style>
  <w:style w:type="character" w:styleId="Sidnummer">
    <w:name w:val="page number"/>
    <w:basedOn w:val="Standardstycketeckensnitt"/>
    <w:semiHidden/>
    <w:rsid w:val="00177F2C"/>
  </w:style>
  <w:style w:type="paragraph" w:styleId="Signatur">
    <w:name w:val="Signature"/>
    <w:basedOn w:val="Normal"/>
    <w:semiHidden/>
    <w:rsid w:val="00177F2C"/>
    <w:pPr>
      <w:ind w:left="4252"/>
    </w:pPr>
  </w:style>
  <w:style w:type="paragraph" w:styleId="Underrubrik">
    <w:name w:val="Subtitle"/>
    <w:basedOn w:val="Normal"/>
    <w:qFormat/>
    <w:rsid w:val="00177F2C"/>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1938</Characters>
  <Application>Microsoft Office Word</Application>
  <DocSecurity>4</DocSecurity>
  <Lines>45</Lines>
  <Paragraphs>21</Paragraphs>
  <ScaleCrop>false</ScaleCrop>
  <HeadingPairs>
    <vt:vector size="2" baseType="variant">
      <vt:variant>
        <vt:lpstr>Rubrik</vt:lpstr>
      </vt:variant>
      <vt:variant>
        <vt:i4>1</vt:i4>
      </vt:variant>
    </vt:vector>
  </HeadingPairs>
  <TitlesOfParts>
    <vt:vector size="1" baseType="lpstr">
      <vt:lpstr>s45405</vt:lpstr>
    </vt:vector>
  </TitlesOfParts>
  <Company>Riksdagen</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s45405</dc:title>
  <dc:subject>s45405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2006-12-14T14:27:00Z</cp:lastPrinted>
  <dcterms:created xsi:type="dcterms:W3CDTF">2025-12-17T02:44:00Z</dcterms:created>
  <dcterms:modified xsi:type="dcterms:W3CDTF">2025-12-17T02:44:00Z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Yrkesutbildning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Yrkesutbildning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s45405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Gunnar Sandberg m.fl. (s)</vt:lpwstr>
  </property>
  <property fmtid="{D5CDD505-2E9C-101B-9397-08002B2CF9AE}" pid="26" name="MotionarLista">
    <vt:lpwstr>Sandberg, Gunnar (s)\Larsson, Lars Mejern (s)\Stenberg, Hans (s)\Brandin, Claes-Göran (s)\Olander, Ronny (s)\Karlsson, Anders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 Lars Mejern Larsson (s), Hans Stenberg (s), Claes-Göran Brandin (s), Ronny Olander (s), Anders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Ub365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la0903aa</vt:lpwstr>
  </property>
  <property fmtid="{D5CDD505-2E9C-101B-9397-08002B2CF9AE}" pid="46" name="MotionID">
    <vt:lpwstr>20062007000000000115000454050069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20062007000000000115000454050069</vt:lpwstr>
  </property>
  <property fmtid="{D5CDD505-2E9C-101B-9397-08002B2CF9AE}" pid="50" name="nummer">
    <vt:lpwstr>365</vt:lpwstr>
  </property>
  <property fmtid="{D5CDD505-2E9C-101B-9397-08002B2CF9AE}" pid="51" name="utskottsbeteckning">
    <vt:lpwstr>Ub</vt:lpwstr>
  </property>
  <property fmtid="{D5CDD505-2E9C-101B-9397-08002B2CF9AE}" pid="52" name="GlobalUID">
    <vt:lpwstr>{138F1EDF-E4C0-4ED0-B1D9-1C31F08FD1A5}</vt:lpwstr>
  </property>
  <property fmtid="{D5CDD505-2E9C-101B-9397-08002B2CF9AE}" pid="53" name="Överföringar">
    <vt:i4>0</vt:i4>
  </property>
  <property fmtid="{D5CDD505-2E9C-101B-9397-08002B2CF9AE}" pid="54" name="Checksum">
    <vt:lpwstr>*1000788006453*</vt:lpwstr>
  </property>
  <property fmtid="{D5CDD505-2E9C-101B-9397-08002B2CF9AE}" pid="55" name="skuggnummer">
    <vt:lpwstr>1838</vt:lpwstr>
  </property>
  <property fmtid="{D5CDD505-2E9C-101B-9397-08002B2CF9AE}" pid="56" name="urixVersion">
    <vt:lpwstr>3.1.4.0</vt:lpwstr>
  </property>
  <property fmtid="{D5CDD505-2E9C-101B-9397-08002B2CF9AE}" pid="57" name="urixOrigin">
    <vt:lpwstr>070221 17:58:13.870</vt:lpwstr>
  </property>
  <property fmtid="{D5CDD505-2E9C-101B-9397-08002B2CF9AE}" pid="58" name="urixGuid">
    <vt:lpwstr>{889AB8EB-2FF5-42A7-B65A-01FB473E501B}</vt:lpwstr>
  </property>
</Properties>
</file>