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9F5A5" w14:textId="7AFD981B" w:rsidR="00950085" w:rsidRDefault="00DF29D8" w:rsidP="00DF29D8">
      <w:pPr>
        <w:pStyle w:val="Rubrik3utannumrering"/>
      </w:pPr>
      <w:r>
        <w:t xml:space="preserve">Svar på frågorna 2020/21:120 av Åsa Coenraads (M) Kommuners och </w:t>
      </w:r>
      <w:bookmarkStart w:id="0" w:name="_GoBack"/>
      <w:bookmarkEnd w:id="0"/>
      <w:r>
        <w:t xml:space="preserve">regioners extra kostnader för pandemin </w:t>
      </w:r>
      <w:r w:rsidR="004E2BC5">
        <w:t>samt</w:t>
      </w:r>
      <w:r>
        <w:t xml:space="preserve"> 2020/21:121 av Åsa Coenraads (M) Kommuners och regioners extra kostnader för pandemin</w:t>
      </w:r>
    </w:p>
    <w:p w14:paraId="39119887" w14:textId="260F7A5F" w:rsidR="00A0129C" w:rsidRDefault="00950085" w:rsidP="00950085">
      <w:pPr>
        <w:pStyle w:val="Brdtext"/>
      </w:pPr>
      <w:r w:rsidRPr="00950085">
        <w:t>Åsa Coenraads</w:t>
      </w:r>
      <w:r>
        <w:t xml:space="preserve"> har frågat mig hur jag avser att kompensera kommuner och regioner för deras extra kostnader under pandemin</w:t>
      </w:r>
      <w:r w:rsidR="005C3E4F">
        <w:t>.</w:t>
      </w:r>
      <w:r w:rsidR="00DF0D9B">
        <w:t xml:space="preserve"> </w:t>
      </w:r>
      <w:r w:rsidR="00DF0D9B" w:rsidRPr="00950085">
        <w:t>Åsa Coenraads</w:t>
      </w:r>
      <w:r w:rsidR="00DF0D9B">
        <w:t xml:space="preserve"> har ställt samma fråga till Lina </w:t>
      </w:r>
      <w:proofErr w:type="spellStart"/>
      <w:r w:rsidR="00DF0D9B">
        <w:t>Micko</w:t>
      </w:r>
      <w:proofErr w:type="spellEnd"/>
      <w:r w:rsidR="00DF0D9B">
        <w:t xml:space="preserve"> och den frågan har överlämnats till mig. Detta svar avser båda frågorna.</w:t>
      </w:r>
    </w:p>
    <w:p w14:paraId="19718DB2" w14:textId="77777777" w:rsidR="0024497A" w:rsidRDefault="0024497A" w:rsidP="0024497A">
      <w:pPr>
        <w:pStyle w:val="Brdtext"/>
      </w:pPr>
      <w:r>
        <w:t>Pandemin har drabbat Sverige hårt. Hela det svenska samhället har under våren kraftsamlat för att begränsa spridningen av sjukdomen covid-19. Sveriges sjukvård och äldreomsorg har prövats under våren. Medarbetare har slitit hårt och gjort imponerande insatser.</w:t>
      </w:r>
    </w:p>
    <w:p w14:paraId="58FBB33C" w14:textId="2FA9091B" w:rsidR="00273CEF" w:rsidRDefault="00273CEF" w:rsidP="0024497A">
      <w:pPr>
        <w:pStyle w:val="Brdtext"/>
      </w:pPr>
      <w:r w:rsidRPr="00273CEF">
        <w:t xml:space="preserve">Redan i det första krispaketet </w:t>
      </w:r>
      <w:r w:rsidR="00FE6189">
        <w:t xml:space="preserve">i våras </w:t>
      </w:r>
      <w:r w:rsidRPr="00273CEF">
        <w:t xml:space="preserve">kom </w:t>
      </w:r>
      <w:r>
        <w:t>regeringen</w:t>
      </w:r>
      <w:r w:rsidRPr="00273CEF">
        <w:t xml:space="preserve"> med ett mycket viktigt besked till Sveriges regioner</w:t>
      </w:r>
      <w:r w:rsidR="00C55A1C" w:rsidRPr="00C55A1C">
        <w:t xml:space="preserve"> </w:t>
      </w:r>
      <w:r w:rsidR="00C55A1C" w:rsidRPr="00273CEF">
        <w:t>och kommuner</w:t>
      </w:r>
      <w:r w:rsidRPr="00273CEF">
        <w:t xml:space="preserve">. Brist på pengar får inte, ska inte och kommer inte vara ett hinder för att begränsa smittspridningen eller vårda sjuka. Därför var </w:t>
      </w:r>
      <w:r>
        <w:t>regeringen</w:t>
      </w:r>
      <w:r w:rsidRPr="00273CEF">
        <w:t xml:space="preserve"> tydlig med att staten tar alla extraordinära sjukvårdskostnader kopplade till coronaviruset.</w:t>
      </w:r>
    </w:p>
    <w:p w14:paraId="3455A727" w14:textId="084BA4BE" w:rsidR="0024497A" w:rsidRDefault="0024497A" w:rsidP="0024497A">
      <w:pPr>
        <w:pStyle w:val="Brdtext"/>
      </w:pPr>
      <w:r>
        <w:t xml:space="preserve">Regeringen har vid ett flertal tillfällen under 2020 föreslagit ökade resurser för ersättning till regioner och kommuner för merkostnader inom hälso- och sjukvården och omsorgen till följd av covid-19. Senast i Höständringsbudget för 2020 tillfördes 5 miljarder kronor för detta ändamål, vilket gör att regeringen hittills sammanlagt tillfört 10 miljarder kronor under 2020. </w:t>
      </w:r>
    </w:p>
    <w:p w14:paraId="54FA5391" w14:textId="0A99A422" w:rsidR="0024497A" w:rsidRDefault="0024497A" w:rsidP="0024497A">
      <w:pPr>
        <w:pStyle w:val="Brdtext"/>
      </w:pPr>
      <w:r>
        <w:t xml:space="preserve">Regioner och kommuner ansöker om ersättning för merkostnader inom hälso- och sjukvården och </w:t>
      </w:r>
      <w:r w:rsidR="00516CE7" w:rsidRPr="00516CE7">
        <w:t xml:space="preserve">socialtjänstverksamheten när det gäller omsorg om äldre personer och personer med funktionsnedsättning </w:t>
      </w:r>
      <w:r>
        <w:t xml:space="preserve">till följd av </w:t>
      </w:r>
      <w:r>
        <w:lastRenderedPageBreak/>
        <w:t xml:space="preserve">covid-19. Sista ansökningsdatum </w:t>
      </w:r>
      <w:r w:rsidR="004B389A" w:rsidRPr="004B389A">
        <w:t>för den andra ansökningsperioden</w:t>
      </w:r>
      <w:r w:rsidR="004B389A">
        <w:t xml:space="preserve"> </w:t>
      </w:r>
      <w:r>
        <w:t xml:space="preserve">är den 30 november, vilket är reglerat i förordning. </w:t>
      </w:r>
    </w:p>
    <w:p w14:paraId="2264B7B2" w14:textId="77777777" w:rsidR="0024497A" w:rsidRDefault="0024497A" w:rsidP="0024497A">
      <w:pPr>
        <w:pStyle w:val="Brdtext"/>
      </w:pPr>
      <w:r>
        <w:t>Socialstyrelsen arbetar nu med att granska de ansökningar som inkommit under första ansökningsperioden där sista ansökningsdatum var 31 augusti. Ansökningarna som inkommit fram till dess uppgår till drygt 11 miljarder kronor. Socialstyrelsen granskar dessa ansökningar med utgångspunkt i Förordning (2020:193) om statsbidrag till regioner och kommuner för att ekonomiskt stödja verksamheter inom hälso- och sjukvård respektive socialtjänst till följd av sjukdomen covid-19.</w:t>
      </w:r>
    </w:p>
    <w:p w14:paraId="745B6FC1" w14:textId="01DEDBAA" w:rsidR="00273CEF" w:rsidRDefault="0024497A" w:rsidP="00950085">
      <w:pPr>
        <w:pStyle w:val="Brdtext"/>
      </w:pPr>
      <w:r>
        <w:t xml:space="preserve">Beredskapen i de offentliga finanserna för att hantera bekämpningen och följdverkningarna av spridningen av viruset är god, </w:t>
      </w:r>
      <w:proofErr w:type="gramStart"/>
      <w:r>
        <w:t>bl.a.</w:t>
      </w:r>
      <w:proofErr w:type="gramEnd"/>
      <w:r>
        <w:t xml:space="preserve"> tack vare en låg offentlig skuldsättning. </w:t>
      </w:r>
      <w:r w:rsidR="00273CEF" w:rsidRPr="00273CEF">
        <w:t xml:space="preserve">Regeringen följer utvecklingen noga och står fast vid </w:t>
      </w:r>
      <w:r w:rsidR="00C55A1C">
        <w:t>det t</w:t>
      </w:r>
      <w:r w:rsidR="00273CEF" w:rsidRPr="00273CEF">
        <w:t>idigare besked</w:t>
      </w:r>
      <w:r w:rsidR="00C55A1C">
        <w:t>et</w:t>
      </w:r>
      <w:r w:rsidR="00273CEF" w:rsidRPr="00273CEF">
        <w:t xml:space="preserve"> om att </w:t>
      </w:r>
      <w:r w:rsidR="00C55A1C">
        <w:t xml:space="preserve">staten </w:t>
      </w:r>
      <w:r w:rsidR="00273CEF" w:rsidRPr="00273CEF">
        <w:t>ta</w:t>
      </w:r>
      <w:r w:rsidR="00C55A1C">
        <w:t>r</w:t>
      </w:r>
      <w:r w:rsidR="00273CEF" w:rsidRPr="00273CEF">
        <w:t xml:space="preserve"> de utökade kostnaderna. Vi kommer därför att återkomma med hur mycket som behöver skjutas till på anslaget för att täcka </w:t>
      </w:r>
      <w:r w:rsidR="00C55A1C">
        <w:t xml:space="preserve">regionernas och </w:t>
      </w:r>
      <w:r w:rsidR="00273CEF" w:rsidRPr="00273CEF">
        <w:t>kommunernas</w:t>
      </w:r>
      <w:r w:rsidR="00516CE7" w:rsidRPr="00516CE7">
        <w:t xml:space="preserve"> merkostnader till följd av covid</w:t>
      </w:r>
      <w:r w:rsidR="00516CE7">
        <w:noBreakHyphen/>
      </w:r>
      <w:r w:rsidR="00516CE7" w:rsidRPr="00516CE7">
        <w:t>19</w:t>
      </w:r>
      <w:r w:rsidR="00273CEF">
        <w:t>.</w:t>
      </w:r>
    </w:p>
    <w:p w14:paraId="13FF6EE1" w14:textId="3D89B6AD" w:rsidR="00842298" w:rsidRDefault="00842298" w:rsidP="00950085">
      <w:pPr>
        <w:pStyle w:val="Brdtext"/>
      </w:pPr>
      <w:r>
        <w:t>Stockholm den 7 oktober 2020</w:t>
      </w:r>
    </w:p>
    <w:p w14:paraId="6731DC25" w14:textId="77777777" w:rsidR="00842298" w:rsidRDefault="00842298" w:rsidP="00950085">
      <w:pPr>
        <w:pStyle w:val="Brdtext"/>
      </w:pPr>
    </w:p>
    <w:p w14:paraId="1272B471" w14:textId="20D3B1DF" w:rsidR="005C3E4F" w:rsidRDefault="005C3E4F" w:rsidP="00950085">
      <w:pPr>
        <w:pStyle w:val="Brdtext"/>
      </w:pPr>
      <w:r>
        <w:t>Magdalena Andersson</w:t>
      </w:r>
    </w:p>
    <w:p w14:paraId="55810DB8" w14:textId="77777777" w:rsidR="005C3E4F" w:rsidRDefault="005C3E4F" w:rsidP="00950085">
      <w:pPr>
        <w:pStyle w:val="Brdtext"/>
      </w:pPr>
    </w:p>
    <w:sectPr w:rsidR="005C3E4F" w:rsidSect="00571A0B">
      <w:footerReference w:type="default" r:id="rId7"/>
      <w:headerReference w:type="first" r:id="rId8"/>
      <w:footerReference w:type="first" r:id="rId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8C3C0" w14:textId="77777777" w:rsidR="00950085" w:rsidRDefault="00950085" w:rsidP="00A87A54">
      <w:pPr>
        <w:spacing w:after="0" w:line="240" w:lineRule="auto"/>
      </w:pPr>
      <w:r>
        <w:separator/>
      </w:r>
    </w:p>
  </w:endnote>
  <w:endnote w:type="continuationSeparator" w:id="0">
    <w:p w14:paraId="4E7DC9B0" w14:textId="77777777" w:rsidR="00950085" w:rsidRDefault="0095008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7F970F" w14:textId="77777777" w:rsidTr="006A26EC">
      <w:trPr>
        <w:trHeight w:val="227"/>
        <w:jc w:val="right"/>
      </w:trPr>
      <w:tc>
        <w:tcPr>
          <w:tcW w:w="708" w:type="dxa"/>
          <w:vAlign w:val="bottom"/>
        </w:tcPr>
        <w:p w14:paraId="2FE1DA47" w14:textId="5BA6A6B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E6660EF" w14:textId="77777777" w:rsidTr="006A26EC">
      <w:trPr>
        <w:trHeight w:val="850"/>
        <w:jc w:val="right"/>
      </w:trPr>
      <w:tc>
        <w:tcPr>
          <w:tcW w:w="708" w:type="dxa"/>
          <w:vAlign w:val="bottom"/>
        </w:tcPr>
        <w:p w14:paraId="67D2D5F1" w14:textId="77777777" w:rsidR="005606BC" w:rsidRPr="00347E11" w:rsidRDefault="005606BC" w:rsidP="005606BC">
          <w:pPr>
            <w:pStyle w:val="Sidfot"/>
            <w:spacing w:line="276" w:lineRule="auto"/>
            <w:jc w:val="right"/>
          </w:pPr>
        </w:p>
      </w:tc>
    </w:tr>
  </w:tbl>
  <w:p w14:paraId="58A1774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B25CC79" w14:textId="77777777" w:rsidTr="001F4302">
      <w:trPr>
        <w:trHeight w:val="510"/>
      </w:trPr>
      <w:tc>
        <w:tcPr>
          <w:tcW w:w="8525" w:type="dxa"/>
          <w:gridSpan w:val="2"/>
          <w:vAlign w:val="bottom"/>
        </w:tcPr>
        <w:p w14:paraId="7D3CA8D4" w14:textId="73BAE0B9" w:rsidR="00347E11" w:rsidRPr="00347E11" w:rsidRDefault="00347E11" w:rsidP="00347E11">
          <w:pPr>
            <w:pStyle w:val="Sidfot"/>
            <w:rPr>
              <w:sz w:val="8"/>
            </w:rPr>
          </w:pPr>
        </w:p>
      </w:tc>
    </w:tr>
    <w:tr w:rsidR="00093408" w:rsidRPr="00EE3C0F" w14:paraId="78B1458E" w14:textId="77777777" w:rsidTr="00C26068">
      <w:trPr>
        <w:trHeight w:val="227"/>
      </w:trPr>
      <w:tc>
        <w:tcPr>
          <w:tcW w:w="4074" w:type="dxa"/>
        </w:tcPr>
        <w:p w14:paraId="1421F063" w14:textId="77777777" w:rsidR="00347E11" w:rsidRPr="00F53AEA" w:rsidRDefault="00347E11" w:rsidP="00C26068">
          <w:pPr>
            <w:pStyle w:val="Sidfot"/>
            <w:spacing w:line="276" w:lineRule="auto"/>
          </w:pPr>
        </w:p>
      </w:tc>
      <w:tc>
        <w:tcPr>
          <w:tcW w:w="4451" w:type="dxa"/>
        </w:tcPr>
        <w:p w14:paraId="750FC2CE" w14:textId="77777777" w:rsidR="00093408" w:rsidRPr="00F53AEA" w:rsidRDefault="00093408" w:rsidP="00F53AEA">
          <w:pPr>
            <w:pStyle w:val="Sidfot"/>
            <w:spacing w:line="276" w:lineRule="auto"/>
          </w:pPr>
        </w:p>
      </w:tc>
    </w:tr>
  </w:tbl>
  <w:p w14:paraId="43C6480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85A3C" w14:textId="77777777" w:rsidR="00950085" w:rsidRDefault="00950085" w:rsidP="00A87A54">
      <w:pPr>
        <w:spacing w:after="0" w:line="240" w:lineRule="auto"/>
      </w:pPr>
      <w:r>
        <w:separator/>
      </w:r>
    </w:p>
  </w:footnote>
  <w:footnote w:type="continuationSeparator" w:id="0">
    <w:p w14:paraId="0528D853" w14:textId="77777777" w:rsidR="00950085" w:rsidRDefault="0095008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50085" w14:paraId="36D47B9F" w14:textId="77777777" w:rsidTr="00C93EBA">
      <w:trPr>
        <w:trHeight w:val="227"/>
      </w:trPr>
      <w:tc>
        <w:tcPr>
          <w:tcW w:w="5534" w:type="dxa"/>
        </w:tcPr>
        <w:p w14:paraId="65A2CCAB" w14:textId="267B9764" w:rsidR="00950085" w:rsidRPr="007D73AB" w:rsidRDefault="00950085">
          <w:pPr>
            <w:pStyle w:val="Sidhuvud"/>
          </w:pPr>
        </w:p>
      </w:tc>
      <w:tc>
        <w:tcPr>
          <w:tcW w:w="3170" w:type="dxa"/>
          <w:vAlign w:val="bottom"/>
        </w:tcPr>
        <w:p w14:paraId="31929C68" w14:textId="77777777" w:rsidR="00950085" w:rsidRPr="007D73AB" w:rsidRDefault="00950085" w:rsidP="00340DE0">
          <w:pPr>
            <w:pStyle w:val="Sidhuvud"/>
          </w:pPr>
        </w:p>
      </w:tc>
      <w:tc>
        <w:tcPr>
          <w:tcW w:w="1134" w:type="dxa"/>
        </w:tcPr>
        <w:p w14:paraId="608704EA" w14:textId="77777777" w:rsidR="00950085" w:rsidRDefault="00950085" w:rsidP="005A703A">
          <w:pPr>
            <w:pStyle w:val="Sidhuvud"/>
          </w:pPr>
        </w:p>
      </w:tc>
    </w:tr>
    <w:tr w:rsidR="00950085" w14:paraId="1E850D8C" w14:textId="77777777" w:rsidTr="00C93EBA">
      <w:trPr>
        <w:trHeight w:val="1928"/>
      </w:trPr>
      <w:tc>
        <w:tcPr>
          <w:tcW w:w="5534" w:type="dxa"/>
        </w:tcPr>
        <w:p w14:paraId="10974AD9" w14:textId="77777777" w:rsidR="00950085" w:rsidRPr="00340DE0" w:rsidRDefault="00950085" w:rsidP="00340DE0">
          <w:pPr>
            <w:pStyle w:val="Sidhuvud"/>
          </w:pPr>
          <w:r>
            <w:rPr>
              <w:noProof/>
            </w:rPr>
            <w:drawing>
              <wp:inline distT="0" distB="0" distL="0" distR="0" wp14:anchorId="50690404" wp14:editId="67CBEF2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71F1045" w14:textId="77777777" w:rsidR="00950085" w:rsidRPr="00710A6C" w:rsidRDefault="00950085" w:rsidP="00EE3C0F">
          <w:pPr>
            <w:pStyle w:val="Sidhuvud"/>
            <w:rPr>
              <w:b/>
            </w:rPr>
          </w:pPr>
        </w:p>
        <w:p w14:paraId="1DBFEBB4" w14:textId="77777777" w:rsidR="00950085" w:rsidRDefault="00950085" w:rsidP="00EE3C0F">
          <w:pPr>
            <w:pStyle w:val="Sidhuvud"/>
          </w:pPr>
        </w:p>
        <w:p w14:paraId="66C21A8D" w14:textId="77777777" w:rsidR="00950085" w:rsidRDefault="00950085" w:rsidP="00EE3C0F">
          <w:pPr>
            <w:pStyle w:val="Sidhuvud"/>
          </w:pPr>
        </w:p>
        <w:p w14:paraId="3F817BF9" w14:textId="77777777" w:rsidR="00950085" w:rsidRDefault="00950085" w:rsidP="00EE3C0F">
          <w:pPr>
            <w:pStyle w:val="Sidhuvud"/>
          </w:pPr>
        </w:p>
        <w:sdt>
          <w:sdtPr>
            <w:alias w:val="Dnr"/>
            <w:tag w:val="ccRKShow_Dnr"/>
            <w:id w:val="-829283628"/>
            <w:placeholder>
              <w:docPart w:val="FFF87E8B4530487C98811B6EBC9D091A"/>
            </w:placeholder>
            <w:dataBinding w:prefixMappings="xmlns:ns0='http://lp/documentinfo/RK' " w:xpath="/ns0:DocumentInfo[1]/ns0:BaseInfo[1]/ns0:Dnr[1]" w:storeItemID="{00000000-0000-0000-0000-000000000000}"/>
            <w:text/>
          </w:sdtPr>
          <w:sdtEndPr/>
          <w:sdtContent>
            <w:p w14:paraId="657DD6BF" w14:textId="77777777" w:rsidR="00950085" w:rsidRDefault="00950085" w:rsidP="00EE3C0F">
              <w:pPr>
                <w:pStyle w:val="Sidhuvud"/>
              </w:pPr>
              <w:r>
                <w:t>Fi2020/03866</w:t>
              </w:r>
            </w:p>
          </w:sdtContent>
        </w:sdt>
        <w:sdt>
          <w:sdtPr>
            <w:alias w:val="DocNumber"/>
            <w:tag w:val="DocNumber"/>
            <w:id w:val="1726028884"/>
            <w:placeholder>
              <w:docPart w:val="59F2F2E4AD7648A2A63A73BD3D89D487"/>
            </w:placeholder>
            <w:showingPlcHdr/>
            <w:dataBinding w:prefixMappings="xmlns:ns0='http://lp/documentinfo/RK' " w:xpath="/ns0:DocumentInfo[1]/ns0:BaseInfo[1]/ns0:DocNumber[1]" w:storeItemID="{00000000-0000-0000-0000-000000000000}"/>
            <w:text/>
          </w:sdtPr>
          <w:sdtEndPr/>
          <w:sdtContent>
            <w:p w14:paraId="27A44EAE" w14:textId="77777777" w:rsidR="00950085" w:rsidRDefault="00950085" w:rsidP="00EE3C0F">
              <w:pPr>
                <w:pStyle w:val="Sidhuvud"/>
              </w:pPr>
              <w:r>
                <w:rPr>
                  <w:rStyle w:val="Platshllartext"/>
                </w:rPr>
                <w:t xml:space="preserve"> </w:t>
              </w:r>
            </w:p>
          </w:sdtContent>
        </w:sdt>
        <w:p w14:paraId="656B3543" w14:textId="77777777" w:rsidR="00950085" w:rsidRDefault="00950085" w:rsidP="00EE3C0F">
          <w:pPr>
            <w:pStyle w:val="Sidhuvud"/>
          </w:pPr>
        </w:p>
      </w:tc>
      <w:tc>
        <w:tcPr>
          <w:tcW w:w="1134" w:type="dxa"/>
        </w:tcPr>
        <w:p w14:paraId="5CE73330" w14:textId="77777777" w:rsidR="00950085" w:rsidRDefault="00950085" w:rsidP="0094502D">
          <w:pPr>
            <w:pStyle w:val="Sidhuvud"/>
          </w:pPr>
        </w:p>
        <w:p w14:paraId="2CA3AF33" w14:textId="77777777" w:rsidR="00950085" w:rsidRPr="0094502D" w:rsidRDefault="00950085" w:rsidP="00EC71A6">
          <w:pPr>
            <w:pStyle w:val="Sidhuvud"/>
          </w:pPr>
        </w:p>
      </w:tc>
    </w:tr>
    <w:tr w:rsidR="00950085" w14:paraId="735F90BA" w14:textId="77777777" w:rsidTr="00C93EBA">
      <w:trPr>
        <w:trHeight w:val="2268"/>
      </w:trPr>
      <w:sdt>
        <w:sdtPr>
          <w:rPr>
            <w:b/>
          </w:rPr>
          <w:alias w:val="SenderText"/>
          <w:tag w:val="ccRKShow_SenderText"/>
          <w:id w:val="1374046025"/>
          <w:placeholder>
            <w:docPart w:val="B8540CB822BB44C6A86926AE48559FDD"/>
          </w:placeholder>
        </w:sdtPr>
        <w:sdtEndPr>
          <w:rPr>
            <w:b w:val="0"/>
          </w:rPr>
        </w:sdtEndPr>
        <w:sdtContent>
          <w:tc>
            <w:tcPr>
              <w:tcW w:w="5534" w:type="dxa"/>
              <w:tcMar>
                <w:right w:w="1134" w:type="dxa"/>
              </w:tcMar>
            </w:tcPr>
            <w:p w14:paraId="71657B6A" w14:textId="77777777" w:rsidR="00950085" w:rsidRPr="00950085" w:rsidRDefault="00950085" w:rsidP="00340DE0">
              <w:pPr>
                <w:pStyle w:val="Sidhuvud"/>
                <w:rPr>
                  <w:b/>
                </w:rPr>
              </w:pPr>
              <w:r w:rsidRPr="00950085">
                <w:rPr>
                  <w:b/>
                </w:rPr>
                <w:t>Finansdepartementet</w:t>
              </w:r>
            </w:p>
            <w:p w14:paraId="1DAA4165" w14:textId="6637D3A8" w:rsidR="00842298" w:rsidRDefault="00950085" w:rsidP="00340DE0">
              <w:pPr>
                <w:pStyle w:val="Sidhuvud"/>
              </w:pPr>
              <w:r w:rsidRPr="00950085">
                <w:t>Finansministern</w:t>
              </w:r>
            </w:p>
            <w:p w14:paraId="5D3C7D41" w14:textId="6E390CBB" w:rsidR="00950085" w:rsidRPr="00340DE0" w:rsidRDefault="00950085" w:rsidP="00340DE0">
              <w:pPr>
                <w:pStyle w:val="Sidhuvud"/>
              </w:pPr>
            </w:p>
          </w:tc>
        </w:sdtContent>
      </w:sdt>
      <w:sdt>
        <w:sdtPr>
          <w:alias w:val="Recipient"/>
          <w:tag w:val="ccRKShow_Recipient"/>
          <w:id w:val="-28344517"/>
          <w:placeholder>
            <w:docPart w:val="AA6D8BD59C024EBE948D842855184B1B"/>
          </w:placeholder>
          <w:dataBinding w:prefixMappings="xmlns:ns0='http://lp/documentinfo/RK' " w:xpath="/ns0:DocumentInfo[1]/ns0:BaseInfo[1]/ns0:Recipient[1]" w:storeItemID="{00000000-0000-0000-0000-000000000000}"/>
          <w:text w:multiLine="1"/>
        </w:sdtPr>
        <w:sdtEndPr/>
        <w:sdtContent>
          <w:tc>
            <w:tcPr>
              <w:tcW w:w="3170" w:type="dxa"/>
            </w:tcPr>
            <w:p w14:paraId="749E083E" w14:textId="77777777" w:rsidR="00950085" w:rsidRDefault="00950085" w:rsidP="00547B89">
              <w:pPr>
                <w:pStyle w:val="Sidhuvud"/>
              </w:pPr>
              <w:r>
                <w:t>Till riksdagen</w:t>
              </w:r>
            </w:p>
          </w:tc>
        </w:sdtContent>
      </w:sdt>
      <w:tc>
        <w:tcPr>
          <w:tcW w:w="1134" w:type="dxa"/>
        </w:tcPr>
        <w:p w14:paraId="6DAF265C" w14:textId="77777777" w:rsidR="00950085" w:rsidRDefault="00950085" w:rsidP="003E6020">
          <w:pPr>
            <w:pStyle w:val="Sidhuvud"/>
          </w:pPr>
        </w:p>
      </w:tc>
    </w:tr>
  </w:tbl>
  <w:p w14:paraId="344032C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8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4DBF"/>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97A"/>
    <w:rsid w:val="0024537C"/>
    <w:rsid w:val="00260D2D"/>
    <w:rsid w:val="00261975"/>
    <w:rsid w:val="00264503"/>
    <w:rsid w:val="00271D00"/>
    <w:rsid w:val="00273CEF"/>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1FA8"/>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389A"/>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2BC5"/>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6CE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E4F"/>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6E19"/>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27D7"/>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298"/>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085"/>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A1C"/>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0D9B"/>
    <w:rsid w:val="00DF29D8"/>
    <w:rsid w:val="00DF5BFB"/>
    <w:rsid w:val="00DF5CD6"/>
    <w:rsid w:val="00E022DA"/>
    <w:rsid w:val="00E02F15"/>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843"/>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3C9B"/>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18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85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F87E8B4530487C98811B6EBC9D091A"/>
        <w:category>
          <w:name w:val="Allmänt"/>
          <w:gallery w:val="placeholder"/>
        </w:category>
        <w:types>
          <w:type w:val="bbPlcHdr"/>
        </w:types>
        <w:behaviors>
          <w:behavior w:val="content"/>
        </w:behaviors>
        <w:guid w:val="{73152B5A-A06A-49C2-A827-82784DAAE4B9}"/>
      </w:docPartPr>
      <w:docPartBody>
        <w:p w:rsidR="00680124" w:rsidRDefault="001422FF" w:rsidP="001422FF">
          <w:pPr>
            <w:pStyle w:val="FFF87E8B4530487C98811B6EBC9D091A"/>
          </w:pPr>
          <w:r>
            <w:rPr>
              <w:rStyle w:val="Platshllartext"/>
            </w:rPr>
            <w:t xml:space="preserve"> </w:t>
          </w:r>
        </w:p>
      </w:docPartBody>
    </w:docPart>
    <w:docPart>
      <w:docPartPr>
        <w:name w:val="59F2F2E4AD7648A2A63A73BD3D89D487"/>
        <w:category>
          <w:name w:val="Allmänt"/>
          <w:gallery w:val="placeholder"/>
        </w:category>
        <w:types>
          <w:type w:val="bbPlcHdr"/>
        </w:types>
        <w:behaviors>
          <w:behavior w:val="content"/>
        </w:behaviors>
        <w:guid w:val="{1841AD98-7309-4192-A272-BD291F4F5B32}"/>
      </w:docPartPr>
      <w:docPartBody>
        <w:p w:rsidR="00680124" w:rsidRDefault="001422FF" w:rsidP="001422FF">
          <w:pPr>
            <w:pStyle w:val="59F2F2E4AD7648A2A63A73BD3D89D4871"/>
          </w:pPr>
          <w:r>
            <w:rPr>
              <w:rStyle w:val="Platshllartext"/>
            </w:rPr>
            <w:t xml:space="preserve"> </w:t>
          </w:r>
        </w:p>
      </w:docPartBody>
    </w:docPart>
    <w:docPart>
      <w:docPartPr>
        <w:name w:val="B8540CB822BB44C6A86926AE48559FDD"/>
        <w:category>
          <w:name w:val="Allmänt"/>
          <w:gallery w:val="placeholder"/>
        </w:category>
        <w:types>
          <w:type w:val="bbPlcHdr"/>
        </w:types>
        <w:behaviors>
          <w:behavior w:val="content"/>
        </w:behaviors>
        <w:guid w:val="{BF4C2284-3129-4C59-A52E-76A847391856}"/>
      </w:docPartPr>
      <w:docPartBody>
        <w:p w:rsidR="00680124" w:rsidRDefault="001422FF" w:rsidP="001422FF">
          <w:pPr>
            <w:pStyle w:val="B8540CB822BB44C6A86926AE48559FDD1"/>
          </w:pPr>
          <w:r>
            <w:rPr>
              <w:rStyle w:val="Platshllartext"/>
            </w:rPr>
            <w:t xml:space="preserve"> </w:t>
          </w:r>
        </w:p>
      </w:docPartBody>
    </w:docPart>
    <w:docPart>
      <w:docPartPr>
        <w:name w:val="AA6D8BD59C024EBE948D842855184B1B"/>
        <w:category>
          <w:name w:val="Allmänt"/>
          <w:gallery w:val="placeholder"/>
        </w:category>
        <w:types>
          <w:type w:val="bbPlcHdr"/>
        </w:types>
        <w:behaviors>
          <w:behavior w:val="content"/>
        </w:behaviors>
        <w:guid w:val="{FCDCC605-5780-49F4-8003-B5B543E4ACB9}"/>
      </w:docPartPr>
      <w:docPartBody>
        <w:p w:rsidR="00680124" w:rsidRDefault="001422FF" w:rsidP="001422FF">
          <w:pPr>
            <w:pStyle w:val="AA6D8BD59C024EBE948D842855184B1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FF"/>
    <w:rsid w:val="001422FF"/>
    <w:rsid w:val="006801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A480BA2C2CB4ABEBF190659B1FA11A7">
    <w:name w:val="4A480BA2C2CB4ABEBF190659B1FA11A7"/>
    <w:rsid w:val="001422FF"/>
  </w:style>
  <w:style w:type="character" w:styleId="Platshllartext">
    <w:name w:val="Placeholder Text"/>
    <w:basedOn w:val="Standardstycketeckensnitt"/>
    <w:uiPriority w:val="99"/>
    <w:semiHidden/>
    <w:rsid w:val="001422FF"/>
    <w:rPr>
      <w:noProof w:val="0"/>
      <w:color w:val="808080"/>
    </w:rPr>
  </w:style>
  <w:style w:type="paragraph" w:customStyle="1" w:styleId="5AC905F512AF4055AABCB0A221DB0811">
    <w:name w:val="5AC905F512AF4055AABCB0A221DB0811"/>
    <w:rsid w:val="001422FF"/>
  </w:style>
  <w:style w:type="paragraph" w:customStyle="1" w:styleId="06138628492A4D89A51B7B467274220B">
    <w:name w:val="06138628492A4D89A51B7B467274220B"/>
    <w:rsid w:val="001422FF"/>
  </w:style>
  <w:style w:type="paragraph" w:customStyle="1" w:styleId="018B747D488347C7AEC0538726E8501A">
    <w:name w:val="018B747D488347C7AEC0538726E8501A"/>
    <w:rsid w:val="001422FF"/>
  </w:style>
  <w:style w:type="paragraph" w:customStyle="1" w:styleId="FFF87E8B4530487C98811B6EBC9D091A">
    <w:name w:val="FFF87E8B4530487C98811B6EBC9D091A"/>
    <w:rsid w:val="001422FF"/>
  </w:style>
  <w:style w:type="paragraph" w:customStyle="1" w:styleId="59F2F2E4AD7648A2A63A73BD3D89D487">
    <w:name w:val="59F2F2E4AD7648A2A63A73BD3D89D487"/>
    <w:rsid w:val="001422FF"/>
  </w:style>
  <w:style w:type="paragraph" w:customStyle="1" w:styleId="9C23DF8A31254CB5A89D44C8412CFD76">
    <w:name w:val="9C23DF8A31254CB5A89D44C8412CFD76"/>
    <w:rsid w:val="001422FF"/>
  </w:style>
  <w:style w:type="paragraph" w:customStyle="1" w:styleId="6B72C261E29145108D2BB9B60F25FFCE">
    <w:name w:val="6B72C261E29145108D2BB9B60F25FFCE"/>
    <w:rsid w:val="001422FF"/>
  </w:style>
  <w:style w:type="paragraph" w:customStyle="1" w:styleId="70E8E6BD13B84503B15EAA79C3C7778B">
    <w:name w:val="70E8E6BD13B84503B15EAA79C3C7778B"/>
    <w:rsid w:val="001422FF"/>
  </w:style>
  <w:style w:type="paragraph" w:customStyle="1" w:styleId="B8540CB822BB44C6A86926AE48559FDD">
    <w:name w:val="B8540CB822BB44C6A86926AE48559FDD"/>
    <w:rsid w:val="001422FF"/>
  </w:style>
  <w:style w:type="paragraph" w:customStyle="1" w:styleId="AA6D8BD59C024EBE948D842855184B1B">
    <w:name w:val="AA6D8BD59C024EBE948D842855184B1B"/>
    <w:rsid w:val="001422FF"/>
  </w:style>
  <w:style w:type="paragraph" w:customStyle="1" w:styleId="59F2F2E4AD7648A2A63A73BD3D89D4871">
    <w:name w:val="59F2F2E4AD7648A2A63A73BD3D89D4871"/>
    <w:rsid w:val="001422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540CB822BB44C6A86926AE48559FDD1">
    <w:name w:val="B8540CB822BB44C6A86926AE48559FDD1"/>
    <w:rsid w:val="001422FF"/>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481b25b3-63e0-49a3-b272-671c68a1033e</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D531C-0CA8-4234-8523-C5141FE7A203}"/>
</file>

<file path=customXml/itemProps2.xml><?xml version="1.0" encoding="utf-8"?>
<ds:datastoreItem xmlns:ds="http://schemas.openxmlformats.org/officeDocument/2006/customXml" ds:itemID="{72FB8D37-85B2-4EF3-9FB2-E3686DD97A78}"/>
</file>

<file path=customXml/itemProps3.xml><?xml version="1.0" encoding="utf-8"?>
<ds:datastoreItem xmlns:ds="http://schemas.openxmlformats.org/officeDocument/2006/customXml" ds:itemID="{70BA23FC-E57E-4AF9-88A9-346FBC0485DB}"/>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2306</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120 och 121.docx</dc:title>
  <dc:subject/>
  <dc:creator/>
  <cp:keywords/>
  <dc:description/>
  <cp:lastModifiedBy/>
  <cp:revision>1</cp:revision>
  <dcterms:created xsi:type="dcterms:W3CDTF">2020-10-06T13:06:00Z</dcterms:created>
  <dcterms:modified xsi:type="dcterms:W3CDTF">2020-10-06T13:06:00Z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