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3C5" w:rsidRPr="00C16C11" w:rsidRDefault="006223C5" w:rsidP="00613B63">
      <w:pPr>
        <w:pStyle w:val="Hemstlrubrik"/>
      </w:pPr>
      <w:r w:rsidRPr="00C16C11">
        <w:t>Förslag till riksdagsbeslut</w:t>
      </w:r>
    </w:p>
    <w:p w:rsidR="006223C5" w:rsidRPr="00C16C11" w:rsidRDefault="006223C5" w:rsidP="00EC5C64">
      <w:pPr>
        <w:pStyle w:val="Hemstlatt"/>
      </w:pPr>
      <w:r w:rsidRPr="00C16C11">
        <w:t>Riksdagen tillkännager för regeringen som sin mening vad i motionen anförs om trängselskatt.</w:t>
      </w:r>
    </w:p>
    <w:p w:rsidR="006223C5" w:rsidRPr="00C16C11" w:rsidRDefault="006223C5" w:rsidP="006223C5">
      <w:pPr>
        <w:pStyle w:val="Rubrik1"/>
        <w:shd w:val="clear" w:color="auto" w:fill="FFFFFF"/>
        <w:rPr>
          <w:color w:val="000000"/>
          <w:szCs w:val="24"/>
        </w:rPr>
      </w:pPr>
      <w:r w:rsidRPr="00C16C11">
        <w:rPr>
          <w:color w:val="000000"/>
          <w:szCs w:val="24"/>
        </w:rPr>
        <w:t>Motivering</w:t>
      </w:r>
    </w:p>
    <w:p w:rsidR="006223C5" w:rsidRPr="00C16C11" w:rsidRDefault="006223C5" w:rsidP="00613B63">
      <w:r w:rsidRPr="00C16C11">
        <w:t>Riksdagen antog i juni 2004 en ny lag som medger införandet av trän</w:t>
      </w:r>
      <w:r w:rsidRPr="00C16C11">
        <w:t>g</w:t>
      </w:r>
      <w:r w:rsidRPr="00C16C11">
        <w:t>selskatt i Stockholm.</w:t>
      </w:r>
    </w:p>
    <w:p w:rsidR="006223C5" w:rsidRPr="00C16C11" w:rsidRDefault="006223C5" w:rsidP="00B91385">
      <w:pPr>
        <w:pStyle w:val="Normaltindrag"/>
      </w:pPr>
      <w:r w:rsidRPr="00C16C11">
        <w:t>Denna trängselskatt är rätt och slätt en extra bilskatt för stockholmarna. Stockholmarna som redan betalar orimligt mycket i landstingsskatt och ko</w:t>
      </w:r>
      <w:r w:rsidRPr="00C16C11">
        <w:t>m</w:t>
      </w:r>
      <w:r w:rsidRPr="00C16C11">
        <w:t>munalskatt till andra landsändar skall nu också betala extraskatt för statliga insatser som man redan har betalt via den ordinarie statsskatten.</w:t>
      </w:r>
    </w:p>
    <w:p w:rsidR="006223C5" w:rsidRPr="00C16C11" w:rsidRDefault="006223C5" w:rsidP="00B91385">
      <w:pPr>
        <w:pStyle w:val="Normaltindrag"/>
      </w:pPr>
      <w:r w:rsidRPr="00C16C11">
        <w:t>Stockholmarna vill inte ha trängselskatt eller biltullar. Folkomröstningen i kranskommunerna gav ett entydigt nej till biltullar och en opinionsundersö</w:t>
      </w:r>
      <w:r w:rsidRPr="00C16C11">
        <w:t>k</w:t>
      </w:r>
      <w:r w:rsidRPr="00C16C11">
        <w:t xml:space="preserve">ning i Stockholms stad resulterade också i ett kraftfullt nej. </w:t>
      </w:r>
    </w:p>
    <w:p w:rsidR="006223C5" w:rsidRPr="00C16C11" w:rsidRDefault="006223C5" w:rsidP="00B91385">
      <w:pPr>
        <w:pStyle w:val="Normaltindrag"/>
      </w:pPr>
      <w:r w:rsidRPr="00C16C11">
        <w:t xml:space="preserve">Folkomröstningen om euron resulterade i ett nej </w:t>
      </w:r>
      <w:r w:rsidR="00613B63" w:rsidRPr="00C16C11">
        <w:t>–</w:t>
      </w:r>
      <w:r w:rsidRPr="00C16C11">
        <w:t xml:space="preserve"> ett nej som regeringen är mån om att följa. Samma sak borde gälla för kranskommunernas ställning</w:t>
      </w:r>
      <w:r w:rsidRPr="00C16C11">
        <w:t>s</w:t>
      </w:r>
      <w:r w:rsidRPr="00C16C11">
        <w:t xml:space="preserve">tagande </w:t>
      </w:r>
      <w:r w:rsidR="00613B63" w:rsidRPr="00C16C11">
        <w:t>–</w:t>
      </w:r>
      <w:r w:rsidRPr="00C16C11">
        <w:t xml:space="preserve"> ett nej till biltullar borde behandlas likadant som ett nej till euron.</w:t>
      </w:r>
    </w:p>
    <w:p w:rsidR="006223C5" w:rsidRPr="00C16C11" w:rsidRDefault="006223C5" w:rsidP="00B91385">
      <w:pPr>
        <w:pStyle w:val="Normaltindrag"/>
      </w:pPr>
      <w:r w:rsidRPr="00C16C11">
        <w:t>Trafikproblemen i Stockholmsregionen uppstår inte i första hand i inne</w:t>
      </w:r>
      <w:r w:rsidRPr="00C16C11">
        <w:t>r</w:t>
      </w:r>
      <w:r w:rsidRPr="00C16C11">
        <w:t>stan. Köerna bildas i rusningstrafik på tillfartslederna som ligger i kransko</w:t>
      </w:r>
      <w:r w:rsidRPr="00C16C11">
        <w:t>m</w:t>
      </w:r>
      <w:r w:rsidRPr="00C16C11">
        <w:t>munerna. En undersökning som Sundbyberg gjort visar att man får längre köer på Essingeleden och sämre plats på pendeltåg och tunnelbana med biltu</w:t>
      </w:r>
      <w:r w:rsidRPr="00C16C11">
        <w:t>l</w:t>
      </w:r>
      <w:r w:rsidRPr="00C16C11">
        <w:t>lar. Trafikproblemen förvärras i kranskommunerna som redan i</w:t>
      </w:r>
      <w:r w:rsidR="008D6973" w:rsidRPr="00C16C11">
        <w:t xml:space="preserve"> </w:t>
      </w:r>
      <w:r w:rsidRPr="00C16C11">
        <w:t xml:space="preserve">dag har stora kapacitetsproblem för infartstrafiken. Stockholmsregionen behöver bättre kringfartsleder </w:t>
      </w:r>
      <w:r w:rsidR="00613B63" w:rsidRPr="00C16C11">
        <w:t>–</w:t>
      </w:r>
      <w:r w:rsidRPr="00C16C11">
        <w:t xml:space="preserve"> inte biltullar eller trängselskatt. </w:t>
      </w:r>
    </w:p>
    <w:p w:rsidR="006223C5" w:rsidRPr="00C16C11" w:rsidRDefault="00613B63" w:rsidP="00B91385">
      <w:pPr>
        <w:pStyle w:val="Normaltindrag"/>
      </w:pPr>
      <w:r w:rsidRPr="00C16C11">
        <w:t>Mitt förslag är: R</w:t>
      </w:r>
      <w:r w:rsidR="006223C5" w:rsidRPr="00C16C11">
        <w:t xml:space="preserve">espektera stockholmarnas vilja </w:t>
      </w:r>
      <w:r w:rsidRPr="00C16C11">
        <w:t>–</w:t>
      </w:r>
      <w:r w:rsidR="006223C5" w:rsidRPr="00C16C11">
        <w:t xml:space="preserve"> avskaffa den nya lagen om trängselskatt.</w:t>
      </w:r>
    </w:p>
    <w:p w:rsidR="00613B63" w:rsidRPr="00C16C11" w:rsidRDefault="00613B63" w:rsidP="00B91385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13B63" w:rsidRPr="00C16C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13B63" w:rsidRPr="00C16C11" w:rsidRDefault="00613B63" w:rsidP="00613B63">
            <w:pPr>
              <w:pStyle w:val="UnderskriftDatum"/>
              <w:spacing w:before="0"/>
            </w:pPr>
            <w:r w:rsidRPr="00C16C11">
              <w:lastRenderedPageBreak/>
              <w:t>Stockholm den 26 september 2005</w:t>
            </w:r>
          </w:p>
        </w:tc>
        <w:tc>
          <w:tcPr>
            <w:tcW w:w="3047" w:type="dxa"/>
          </w:tcPr>
          <w:p w:rsidR="00613B63" w:rsidRPr="00C16C11" w:rsidRDefault="00613B63" w:rsidP="00613B63">
            <w:pPr>
              <w:pStyle w:val="Underskrifter"/>
            </w:pPr>
          </w:p>
        </w:tc>
      </w:tr>
      <w:tr w:rsidR="00613B63" w:rsidRPr="00C16C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13B63" w:rsidRPr="00C16C11" w:rsidRDefault="00613B63" w:rsidP="00613B63">
            <w:pPr>
              <w:pStyle w:val="Underskrifter"/>
            </w:pPr>
            <w:r w:rsidRPr="00C16C11">
              <w:t>Björn Hamilton (m)</w:t>
            </w:r>
          </w:p>
        </w:tc>
        <w:tc>
          <w:tcPr>
            <w:tcW w:w="3047" w:type="dxa"/>
          </w:tcPr>
          <w:p w:rsidR="00613B63" w:rsidRPr="00C16C11" w:rsidRDefault="00613B63" w:rsidP="00613B63">
            <w:pPr>
              <w:pStyle w:val="Underskrifter"/>
            </w:pPr>
          </w:p>
        </w:tc>
      </w:tr>
    </w:tbl>
    <w:p w:rsidR="00E84F25" w:rsidRPr="00C16C11" w:rsidRDefault="00E84F25" w:rsidP="00613B63">
      <w:pPr>
        <w:pStyle w:val="Normaltindrag"/>
      </w:pPr>
    </w:p>
    <w:sectPr w:rsidR="00E84F25" w:rsidRPr="00C16C11" w:rsidSect="00613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270C" w:rsidRPr="00C16C11" w:rsidRDefault="0035270C">
      <w:r w:rsidRPr="00C16C11">
        <w:separator/>
      </w:r>
    </w:p>
  </w:endnote>
  <w:endnote w:type="continuationSeparator" w:id="0">
    <w:p w:rsidR="0035270C" w:rsidRPr="00C16C11" w:rsidRDefault="0035270C">
      <w:r w:rsidRPr="00C16C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B63" w:rsidRPr="00C16C11" w:rsidRDefault="00C16C11" w:rsidP="00613B63">
    <w:pPr>
      <w:pStyle w:val="Sidfot"/>
    </w:pPr>
    <w:r w:rsidRPr="00C16C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78581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B63" w:rsidRDefault="00613B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3B63" w:rsidRDefault="00613B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884" w:rsidRPr="00C16C11" w:rsidRDefault="00C16C11" w:rsidP="00613B63">
    <w:pPr>
      <w:pStyle w:val="Sidfot"/>
    </w:pPr>
    <w:r w:rsidRPr="00C16C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61054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B63" w:rsidRDefault="00613B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3B63" w:rsidRDefault="00613B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884" w:rsidRPr="00C16C11" w:rsidRDefault="00C16C11" w:rsidP="00613B63">
    <w:pPr>
      <w:pStyle w:val="Sidfot"/>
    </w:pPr>
    <w:r w:rsidRPr="00C16C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60168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B63" w:rsidRDefault="00613B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3B63" w:rsidRDefault="00613B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270C" w:rsidRPr="00C16C11" w:rsidRDefault="0035270C">
      <w:r w:rsidRPr="00C16C11">
        <w:separator/>
      </w:r>
    </w:p>
  </w:footnote>
  <w:footnote w:type="continuationSeparator" w:id="0">
    <w:p w:rsidR="0035270C" w:rsidRPr="00C16C11" w:rsidRDefault="0035270C">
      <w:r w:rsidRPr="00C16C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B63" w:rsidRPr="00C16C11" w:rsidRDefault="00C16C11" w:rsidP="00613B63">
    <w:pPr>
      <w:pStyle w:val="Sidhuvud"/>
    </w:pPr>
    <w:r w:rsidRPr="00C16C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53294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B63" w:rsidRDefault="00613B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3B63" w:rsidRDefault="00613B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884" w:rsidRPr="00C16C11" w:rsidRDefault="00C16C11" w:rsidP="00613B63">
    <w:pPr>
      <w:pStyle w:val="Sidhuvud"/>
    </w:pPr>
    <w:r w:rsidRPr="00C16C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86002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B63" w:rsidRDefault="00613B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3B63" w:rsidRDefault="00613B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B63" w:rsidRPr="00C16C11" w:rsidRDefault="00613B63">
    <w:pPr>
      <w:pStyle w:val="FSHNormal"/>
      <w:tabs>
        <w:tab w:val="right" w:pos="5840"/>
      </w:tabs>
    </w:pPr>
    <w:r w:rsidRPr="00C16C11">
      <w:br/>
    </w:r>
    <w:r w:rsidRPr="00C16C11">
      <w:fldChar w:fldCharType="begin" w:fldLock="1"/>
    </w:r>
    <w:r w:rsidRPr="00C16C11">
      <w:instrText xml:space="preserve"> DOCPROPERTY</w:instrText>
    </w:r>
    <w:r w:rsidRPr="00C16C11">
      <w:rPr>
        <w:sz w:val="18"/>
      </w:rPr>
      <w:instrText xml:space="preserve"> "YearUser" *\charformat </w:instrText>
    </w:r>
    <w:r w:rsidRPr="00C16C11">
      <w:fldChar w:fldCharType="separate"/>
    </w:r>
    <w:r w:rsidRPr="00C16C11">
      <w:t>2005/06</w:t>
    </w:r>
    <w:r w:rsidRPr="00C16C11">
      <w:fldChar w:fldCharType="end"/>
    </w:r>
    <w:r w:rsidRPr="00C16C11">
      <w:t xml:space="preserve"> </w:t>
    </w:r>
    <w:r w:rsidRPr="00C16C11">
      <w:tab/>
      <w:t xml:space="preserve">mnr: </w:t>
    </w:r>
    <w:r w:rsidRPr="00C16C11">
      <w:fldChar w:fldCharType="begin" w:fldLock="1"/>
    </w:r>
    <w:r w:rsidRPr="00C16C11">
      <w:instrText xml:space="preserve"> DOCPROPERTY</w:instrText>
    </w:r>
    <w:r w:rsidRPr="00C16C11">
      <w:rPr>
        <w:sz w:val="18"/>
      </w:rPr>
      <w:instrText xml:space="preserve"> "Motionsnummer" *\charformat </w:instrText>
    </w:r>
    <w:r w:rsidRPr="00C16C11">
      <w:fldChar w:fldCharType="separate"/>
    </w:r>
    <w:r w:rsidRPr="00C16C11">
      <w:t>Sk276</w:t>
    </w:r>
    <w:r w:rsidRPr="00C16C11">
      <w:fldChar w:fldCharType="end"/>
    </w:r>
    <w:r w:rsidRPr="00C16C11">
      <w:br/>
    </w:r>
    <w:r w:rsidRPr="00C16C11">
      <w:fldChar w:fldCharType="begin" w:fldLock="1"/>
    </w:r>
    <w:r w:rsidRPr="00C16C11">
      <w:instrText xml:space="preserve"> DOCPROPERTY</w:instrText>
    </w:r>
    <w:r w:rsidRPr="00C16C11">
      <w:rPr>
        <w:sz w:val="18"/>
      </w:rPr>
      <w:instrText xml:space="preserve"> "Samling" *\charformat </w:instrText>
    </w:r>
    <w:r w:rsidRPr="00C16C11">
      <w:fldChar w:fldCharType="end"/>
    </w:r>
    <w:r w:rsidRPr="00C16C11">
      <w:tab/>
      <w:t xml:space="preserve">pnr: </w:t>
    </w:r>
    <w:r w:rsidRPr="00C16C11">
      <w:fldChar w:fldCharType="begin" w:fldLock="1"/>
    </w:r>
    <w:r w:rsidRPr="00C16C11">
      <w:instrText xml:space="preserve"> DOCPROPERTY</w:instrText>
    </w:r>
    <w:r w:rsidRPr="00C16C11">
      <w:rPr>
        <w:sz w:val="18"/>
      </w:rPr>
      <w:instrText xml:space="preserve"> "Partinummer" *\charformat </w:instrText>
    </w:r>
    <w:r w:rsidRPr="00C16C11">
      <w:fldChar w:fldCharType="separate"/>
    </w:r>
    <w:r w:rsidRPr="00C16C11">
      <w:t>m1343</w:t>
    </w:r>
    <w:r w:rsidRPr="00C16C11">
      <w:fldChar w:fldCharType="end"/>
    </w:r>
  </w:p>
  <w:p w:rsidR="00613B63" w:rsidRPr="00C16C11" w:rsidRDefault="00613B63">
    <w:pPr>
      <w:pStyle w:val="FSHRub1"/>
    </w:pPr>
    <w:r w:rsidRPr="00C16C11">
      <w:t>Motion till riksdagen</w:t>
    </w:r>
    <w:r w:rsidRPr="00C16C11">
      <w:br/>
    </w:r>
    <w:r w:rsidRPr="00C16C11">
      <w:fldChar w:fldCharType="begin" w:fldLock="1"/>
    </w:r>
    <w:r w:rsidRPr="00C16C11">
      <w:instrText xml:space="preserve"> DOCPROPERTY "YearUser" *\charformat </w:instrText>
    </w:r>
    <w:r w:rsidRPr="00C16C11">
      <w:fldChar w:fldCharType="separate"/>
    </w:r>
    <w:r w:rsidRPr="00C16C11">
      <w:t>2005/06</w:t>
    </w:r>
    <w:r w:rsidRPr="00C16C11">
      <w:fldChar w:fldCharType="end"/>
    </w:r>
    <w:r w:rsidRPr="00C16C11">
      <w:t>:</w:t>
    </w:r>
    <w:r w:rsidRPr="00C16C11">
      <w:fldChar w:fldCharType="begin" w:fldLock="1"/>
    </w:r>
    <w:r w:rsidRPr="00C16C11">
      <w:instrText xml:space="preserve"> DOCPROPERTY "Motionsnummer" *\charformat </w:instrText>
    </w:r>
    <w:r w:rsidRPr="00C16C11">
      <w:fldChar w:fldCharType="separate"/>
    </w:r>
    <w:r w:rsidRPr="00C16C11">
      <w:t>Sk276</w:t>
    </w:r>
    <w:r w:rsidRPr="00C16C11">
      <w:fldChar w:fldCharType="end"/>
    </w:r>
  </w:p>
  <w:p w:rsidR="00613B63" w:rsidRPr="00C16C11" w:rsidRDefault="00613B63">
    <w:pPr>
      <w:pStyle w:val="FSHNormalS5"/>
    </w:pPr>
    <w:r w:rsidRPr="00C16C11">
      <w:fldChar w:fldCharType="begin" w:fldLock="1"/>
    </w:r>
    <w:r w:rsidRPr="00C16C11">
      <w:instrText xml:space="preserve"> DOCPROPERTY "MotionarText" *\charformat </w:instrText>
    </w:r>
    <w:r w:rsidRPr="00C16C11">
      <w:fldChar w:fldCharType="separate"/>
    </w:r>
    <w:r w:rsidRPr="00C16C11">
      <w:t>av Björn Hamilton (m)</w:t>
    </w:r>
    <w:r w:rsidRPr="00C16C11">
      <w:fldChar w:fldCharType="end"/>
    </w:r>
    <w:r w:rsidRPr="00C16C11">
      <w:br/>
    </w:r>
    <w:r w:rsidRPr="00C16C11">
      <w:fldChar w:fldCharType="begin" w:fldLock="1"/>
    </w:r>
    <w:r w:rsidRPr="00C16C11">
      <w:instrText xml:space="preserve"> DOCPROPERTY "SvarFrasKort" *\charformat </w:instrText>
    </w:r>
    <w:r w:rsidRPr="00C16C11">
      <w:fldChar w:fldCharType="end"/>
    </w:r>
  </w:p>
  <w:p w:rsidR="00613B63" w:rsidRPr="00C16C11" w:rsidRDefault="00613B63">
    <w:pPr>
      <w:pStyle w:val="FSHTitel"/>
    </w:pPr>
    <w:r w:rsidRPr="00C16C11">
      <w:fldChar w:fldCharType="begin" w:fldLock="1"/>
    </w:r>
    <w:r w:rsidRPr="00C16C11">
      <w:instrText xml:space="preserve"> DOCPROPERTY</w:instrText>
    </w:r>
    <w:r w:rsidRPr="00C16C11">
      <w:rPr>
        <w:sz w:val="18"/>
      </w:rPr>
      <w:instrText xml:space="preserve"> "RubrikSvar" *\charformat </w:instrText>
    </w:r>
    <w:r w:rsidRPr="00C16C11">
      <w:fldChar w:fldCharType="separate"/>
    </w:r>
    <w:r w:rsidRPr="00C16C11">
      <w:t>Trängselskatten</w:t>
    </w:r>
    <w:r w:rsidRPr="00C16C11">
      <w:fldChar w:fldCharType="end"/>
    </w:r>
  </w:p>
  <w:p w:rsidR="00613B63" w:rsidRPr="00C16C11" w:rsidRDefault="00613B63" w:rsidP="00613B6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77E6652"/>
    <w:lvl w:ilvl="0" w:tplc="6C54678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81033F"/>
    <w:multiLevelType w:val="multilevel"/>
    <w:tmpl w:val="E7ECF0D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516316050">
    <w:abstractNumId w:val="13"/>
  </w:num>
  <w:num w:numId="2" w16cid:durableId="1001616453">
    <w:abstractNumId w:val="10"/>
  </w:num>
  <w:num w:numId="3" w16cid:durableId="1357973055">
    <w:abstractNumId w:val="11"/>
  </w:num>
  <w:num w:numId="4" w16cid:durableId="1021052728">
    <w:abstractNumId w:val="12"/>
  </w:num>
  <w:num w:numId="5" w16cid:durableId="742407686">
    <w:abstractNumId w:val="8"/>
  </w:num>
  <w:num w:numId="6" w16cid:durableId="493954459">
    <w:abstractNumId w:val="3"/>
  </w:num>
  <w:num w:numId="7" w16cid:durableId="1435176819">
    <w:abstractNumId w:val="2"/>
  </w:num>
  <w:num w:numId="8" w16cid:durableId="1376347711">
    <w:abstractNumId w:val="1"/>
  </w:num>
  <w:num w:numId="9" w16cid:durableId="1481078403">
    <w:abstractNumId w:val="0"/>
  </w:num>
  <w:num w:numId="10" w16cid:durableId="1389109483">
    <w:abstractNumId w:val="9"/>
  </w:num>
  <w:num w:numId="11" w16cid:durableId="62487630">
    <w:abstractNumId w:val="7"/>
  </w:num>
  <w:num w:numId="12" w16cid:durableId="308099554">
    <w:abstractNumId w:val="6"/>
  </w:num>
  <w:num w:numId="13" w16cid:durableId="1252931130">
    <w:abstractNumId w:val="5"/>
  </w:num>
  <w:num w:numId="14" w16cid:durableId="10033176">
    <w:abstractNumId w:val="4"/>
  </w:num>
  <w:num w:numId="15" w16cid:durableId="2495129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B91385"/>
    <w:rsid w:val="00064BC3"/>
    <w:rsid w:val="00066775"/>
    <w:rsid w:val="00072FB9"/>
    <w:rsid w:val="00100531"/>
    <w:rsid w:val="001C784F"/>
    <w:rsid w:val="00201DFB"/>
    <w:rsid w:val="00204A63"/>
    <w:rsid w:val="00212FF1"/>
    <w:rsid w:val="00230193"/>
    <w:rsid w:val="0025068A"/>
    <w:rsid w:val="002818D3"/>
    <w:rsid w:val="002D11A8"/>
    <w:rsid w:val="0035270C"/>
    <w:rsid w:val="00445271"/>
    <w:rsid w:val="004A0504"/>
    <w:rsid w:val="004E38D9"/>
    <w:rsid w:val="00613B63"/>
    <w:rsid w:val="006223C5"/>
    <w:rsid w:val="007343F5"/>
    <w:rsid w:val="00740D6D"/>
    <w:rsid w:val="0077128F"/>
    <w:rsid w:val="00794149"/>
    <w:rsid w:val="007B67A7"/>
    <w:rsid w:val="007C6092"/>
    <w:rsid w:val="008D6973"/>
    <w:rsid w:val="00A053C6"/>
    <w:rsid w:val="00B13BF0"/>
    <w:rsid w:val="00B61F14"/>
    <w:rsid w:val="00B91385"/>
    <w:rsid w:val="00BC0692"/>
    <w:rsid w:val="00C1285C"/>
    <w:rsid w:val="00C16C11"/>
    <w:rsid w:val="00C27B7D"/>
    <w:rsid w:val="00D1174F"/>
    <w:rsid w:val="00D463D7"/>
    <w:rsid w:val="00DC6C70"/>
    <w:rsid w:val="00E22893"/>
    <w:rsid w:val="00E360DE"/>
    <w:rsid w:val="00E75D28"/>
    <w:rsid w:val="00E84F25"/>
    <w:rsid w:val="00EC5C64"/>
    <w:rsid w:val="00F3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FE3256-91F1-4AD7-9E58-23E7A5C9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C069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C069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C069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C069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C0692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C069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C069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C0692"/>
    <w:pPr>
      <w:outlineLvl w:val="7"/>
    </w:pPr>
  </w:style>
  <w:style w:type="paragraph" w:styleId="Rubrik9">
    <w:name w:val="heading 9"/>
    <w:basedOn w:val="Rubrik8"/>
    <w:next w:val="Normal"/>
    <w:qFormat/>
    <w:rsid w:val="00BC069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C069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C069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6223C5"/>
    <w:pPr>
      <w:spacing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6223C5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6223C5"/>
    <w:pPr>
      <w:spacing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rsid w:val="006223C5"/>
    <w:pPr>
      <w:spacing w:line="240" w:lineRule="auto"/>
    </w:pPr>
    <w:rPr>
      <w:rFonts w:ascii="Verdana" w:hAnsi="Verdana"/>
      <w:szCs w:val="24"/>
    </w:rPr>
  </w:style>
  <w:style w:type="paragraph" w:customStyle="1" w:styleId="underskrifter0">
    <w:name w:val="underskrifter"/>
    <w:basedOn w:val="Normal"/>
    <w:rsid w:val="006223C5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EC5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220</Words>
  <Characters>1387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Sk276</vt:lpstr>
    </vt:vector>
  </TitlesOfParts>
  <Company>Riksdagen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Sk276</dc:title>
  <dc:subject>Sk276</dc:subject>
  <dc:creator>Riksdagen</dc:creator>
  <cp:keywords>Riksdagen</cp:keywords>
  <dc:description/>
  <cp:lastModifiedBy>Lars Brink</cp:lastModifiedBy>
  <cp:revision>2</cp:revision>
  <cp:lastPrinted>2005-10-28T15:07:00Z</cp:lastPrinted>
  <dcterms:created xsi:type="dcterms:W3CDTF">2025-12-16T20:58:00Z</dcterms:created>
  <dcterms:modified xsi:type="dcterms:W3CDTF">2025-12-16T20:58:00Z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Trängselskatten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Trängselskatten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Hamilton (m)</vt:lpwstr>
  </property>
  <property fmtid="{D5CDD505-2E9C-101B-9397-08002B2CF9AE}" pid="26" name="MotionarLista">
    <vt:lpwstr>Hamilton, Björn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Hamilton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mychele.ostman@riksdagen.se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20052006000000000109000013430069</vt:lpwstr>
  </property>
  <property fmtid="{D5CDD505-2E9C-101B-9397-08002B2CF9AE}" pid="47" name="datum">
    <vt:lpwstr>050926</vt:lpwstr>
  </property>
  <property fmtid="{D5CDD505-2E9C-101B-9397-08002B2CF9AE}" pid="48" name="avsändar-e-post">
    <vt:lpwstr>mychele.ostman@riksdagen.se</vt:lpwstr>
  </property>
  <property fmtid="{D5CDD505-2E9C-101B-9397-08002B2CF9AE}" pid="49" name="id">
    <vt:lpwstr>20052006000000000109000013430069</vt:lpwstr>
  </property>
  <property fmtid="{D5CDD505-2E9C-101B-9397-08002B2CF9AE}" pid="50" name="nummer">
    <vt:lpwstr>276</vt:lpwstr>
  </property>
  <property fmtid="{D5CDD505-2E9C-101B-9397-08002B2CF9AE}" pid="51" name="utskottsbeteckning">
    <vt:lpwstr>Sk</vt:lpwstr>
  </property>
</Properties>
</file>