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532" w:rsidRPr="009B783B" w:rsidRDefault="00281532" w:rsidP="00281532">
      <w:pPr>
        <w:pStyle w:val="Hemstlrubrik"/>
      </w:pPr>
      <w:bookmarkStart w:id="0" w:name="_Toc149893119"/>
      <w:r w:rsidRPr="009B783B">
        <w:t>Förslag till riksdagsbeslut</w:t>
      </w:r>
      <w:bookmarkEnd w:id="0"/>
    </w:p>
    <w:p w:rsidR="00707B2A" w:rsidRPr="009B783B" w:rsidRDefault="00707B2A">
      <w:pPr>
        <w:pStyle w:val="Hemstlatt"/>
        <w:numPr>
          <w:ilvl w:val="0"/>
          <w:numId w:val="1"/>
        </w:numPr>
      </w:pPr>
      <w:r w:rsidRPr="009B783B">
        <w:t>Riksdagen begär att regeringen återkommer med ett konkret förslag på ett nytt miljömål, Begränsad miljöpåverkan i andra länder.</w:t>
      </w:r>
    </w:p>
    <w:p w:rsidR="00707B2A" w:rsidRPr="009B783B" w:rsidRDefault="00707B2A">
      <w:pPr>
        <w:pStyle w:val="Hemstlatt"/>
        <w:numPr>
          <w:ilvl w:val="0"/>
          <w:numId w:val="1"/>
        </w:numPr>
      </w:pPr>
      <w:r w:rsidRPr="009B783B">
        <w:t>Riksdagen tillkännager för regeringen som sin mening vad i motionen anförs om att regeringen bör verka för att initiera multilaterala förhandlingar för ett internationellt bindande avtal rörande företags a</w:t>
      </w:r>
      <w:r w:rsidRPr="009B783B">
        <w:t>n</w:t>
      </w:r>
      <w:r w:rsidRPr="009B783B">
        <w:t>svar för en globalt hållbar utveckling samt utreda hur företagens ansvar för en hållbar utveckling kan stärkas med konkreta mål och regelbunden uppföljning.</w:t>
      </w:r>
    </w:p>
    <w:p w:rsidR="002C596F" w:rsidRPr="009B783B" w:rsidRDefault="002C596F" w:rsidP="00665E26">
      <w:pPr>
        <w:pStyle w:val="Rubrik1"/>
      </w:pPr>
      <w:r w:rsidRPr="009B783B">
        <w:t>Sveriges miljöpåverkan i andra länder</w:t>
      </w:r>
    </w:p>
    <w:p w:rsidR="002C596F" w:rsidRPr="009B783B" w:rsidRDefault="002C596F" w:rsidP="002C596F">
      <w:r w:rsidRPr="009B783B">
        <w:t>Sveriges miljöpåverkan i andra länder blir allt större. Utvecklingen går mot att allt fler varor importeras och en mindre andel utgörs av inhemsk produ</w:t>
      </w:r>
      <w:r w:rsidRPr="009B783B">
        <w:t>k</w:t>
      </w:r>
      <w:r w:rsidRPr="009B783B">
        <w:t>tion. Detta gör att Sveriges indirekta miljöpåverkan i andra länder tilltar. Sverige bidrar på så sätt indirekt till utsläpp och markanvändning i andra delar av världen. Som exempel kan nämnas import av palmolja och soja. Odlingen av dessa båda grödor tar växande ytor i anspråk, vilket bidrar till skövling av regnskog i Sydostasien och Sydamerika. Soja används framförallt som djurfoder och palmolja som tillsats i livsmedel och som biobränsle.</w:t>
      </w:r>
    </w:p>
    <w:p w:rsidR="002C596F" w:rsidRPr="009B783B" w:rsidRDefault="002C596F" w:rsidP="00665E26">
      <w:pPr>
        <w:pStyle w:val="Normaltindrag"/>
      </w:pPr>
      <w:r w:rsidRPr="009B783B">
        <w:t>De främsta orsakerna till biotopförstörelse,</w:t>
      </w:r>
      <w:r w:rsidR="00AD0D09" w:rsidRPr="009B783B">
        <w:t xml:space="preserve"> som till exempel skogsskö</w:t>
      </w:r>
      <w:r w:rsidR="00AD0D09" w:rsidRPr="009B783B">
        <w:t>v</w:t>
      </w:r>
      <w:r w:rsidR="00AD0D09" w:rsidRPr="009B783B">
        <w:t>ling,</w:t>
      </w:r>
      <w:r w:rsidRPr="009B783B">
        <w:t xml:space="preserve"> är timmeravverkning, jordbruk, boskapsskötsel och anläggning av pla</w:t>
      </w:r>
      <w:r w:rsidRPr="009B783B">
        <w:t>n</w:t>
      </w:r>
      <w:r w:rsidRPr="009B783B">
        <w:t>tager. Sveriges miljöpåverkan i andra länder handlar också om utsläpp av kemikalier och föroreningar till luft och vatten som sker som en följd av vår konsumtion.</w:t>
      </w:r>
    </w:p>
    <w:p w:rsidR="002C596F" w:rsidRPr="009B783B" w:rsidRDefault="002C596F" w:rsidP="0034107F">
      <w:pPr>
        <w:pStyle w:val="Rubrik1"/>
      </w:pPr>
      <w:r w:rsidRPr="009B783B">
        <w:lastRenderedPageBreak/>
        <w:t xml:space="preserve">Rättvist </w:t>
      </w:r>
      <w:r w:rsidR="00EB7BAE" w:rsidRPr="009B783B">
        <w:t>miljöutrymme</w:t>
      </w:r>
    </w:p>
    <w:p w:rsidR="002C596F" w:rsidRPr="009B783B" w:rsidRDefault="002C596F" w:rsidP="002C596F">
      <w:r w:rsidRPr="009B783B">
        <w:t>Vänsterpartiets miljöpolitik grundar sig på principen om rättvist miljöutry</w:t>
      </w:r>
      <w:r w:rsidRPr="009B783B">
        <w:t>m</w:t>
      </w:r>
      <w:r w:rsidRPr="009B783B">
        <w:t>me, det vill säga att jordens begränsade resurser ska vara rättvist fördelade mellan alla människor inom ramarna för naturens långsiktiga bärkraft. Med alla människor avses både nu levande och framtida generationer.</w:t>
      </w:r>
    </w:p>
    <w:p w:rsidR="002C596F" w:rsidRPr="009B783B" w:rsidRDefault="002C596F" w:rsidP="0034107F">
      <w:pPr>
        <w:pStyle w:val="Normaltindrag"/>
      </w:pPr>
      <w:r w:rsidRPr="009B783B">
        <w:t>Fortfarande är fördelningen av jordens begränsade resurser mycket sne</w:t>
      </w:r>
      <w:r w:rsidRPr="009B783B">
        <w:t>d</w:t>
      </w:r>
      <w:r w:rsidRPr="009B783B">
        <w:t>vriden. Människor i den rika delen av världen använder långt mer resurser än vad som är långsiktigt hållbart. Många till</w:t>
      </w:r>
      <w:r w:rsidR="00EB7BAE" w:rsidRPr="009B783B">
        <w:t>växtstarka ekonomier i s</w:t>
      </w:r>
      <w:r w:rsidRPr="009B783B">
        <w:t xml:space="preserve">yd ökar successivt sin användning av naturresurser medan flera länder i Afrika istället </w:t>
      </w:r>
      <w:r w:rsidR="0034107F" w:rsidRPr="009B783B">
        <w:t xml:space="preserve">har </w:t>
      </w:r>
      <w:r w:rsidRPr="009B783B">
        <w:t>minskat sin förbrukni</w:t>
      </w:r>
      <w:r w:rsidR="00EB7BAE" w:rsidRPr="009B783B">
        <w:t>ng per capita de senaste 30</w:t>
      </w:r>
      <w:r w:rsidRPr="009B783B">
        <w:t xml:space="preserve"> åren.</w:t>
      </w:r>
    </w:p>
    <w:p w:rsidR="002C596F" w:rsidRPr="009B783B" w:rsidRDefault="002C596F" w:rsidP="0034107F">
      <w:pPr>
        <w:pStyle w:val="Normaltindrag"/>
      </w:pPr>
      <w:r w:rsidRPr="009B783B">
        <w:t>För att åstadkomma en fördelning enligt principen om rättvist miljöu</w:t>
      </w:r>
      <w:r w:rsidRPr="009B783B">
        <w:t>t</w:t>
      </w:r>
      <w:r w:rsidRPr="009B783B">
        <w:t>rymme krävs att länder i den rika världen går före och visar att det går att kombinera en radikal miljöpolitik med god välfärd. Här har Sverige en viktig roll.</w:t>
      </w:r>
    </w:p>
    <w:p w:rsidR="002C596F" w:rsidRPr="009B783B" w:rsidRDefault="002C596F" w:rsidP="0034107F">
      <w:pPr>
        <w:pStyle w:val="Rubrik1"/>
      </w:pPr>
      <w:r w:rsidRPr="009B783B">
        <w:t>Miljömålen och avsaknaden av en internationell dimension</w:t>
      </w:r>
    </w:p>
    <w:p w:rsidR="002C596F" w:rsidRPr="009B783B" w:rsidRDefault="002C596F" w:rsidP="002C596F">
      <w:r w:rsidRPr="009B783B">
        <w:t>Miljömålen är ett föredömligt sätt att organisera miljöarbetet. Genom ”bac</w:t>
      </w:r>
      <w:r w:rsidRPr="009B783B">
        <w:t>k</w:t>
      </w:r>
      <w:r w:rsidRPr="009B783B">
        <w:t>casting” skapas målbilder och en struktur för uppföljning fördelad på olika myndigheter. Själva styrkan i miljömålsarbetet är att det finns en tydlig må</w:t>
      </w:r>
      <w:r w:rsidRPr="009B783B">
        <w:t>l</w:t>
      </w:r>
      <w:r w:rsidRPr="009B783B">
        <w:t>bild och en bra uppföljning med årliga rapporteringar.</w:t>
      </w:r>
    </w:p>
    <w:p w:rsidR="002C596F" w:rsidRPr="009B783B" w:rsidRDefault="002C596F" w:rsidP="007C5C87">
      <w:pPr>
        <w:pStyle w:val="Normaltindrag"/>
      </w:pPr>
      <w:r w:rsidRPr="009B783B">
        <w:t>Men en stor brist i miljömålen är att de</w:t>
      </w:r>
      <w:r w:rsidR="00EB7BAE" w:rsidRPr="009B783B">
        <w:t xml:space="preserve"> </w:t>
      </w:r>
      <w:r w:rsidRPr="009B783B">
        <w:t xml:space="preserve">missar </w:t>
      </w:r>
      <w:r w:rsidR="002E5AFC" w:rsidRPr="009B783B">
        <w:t xml:space="preserve">en </w:t>
      </w:r>
      <w:r w:rsidRPr="009B783B">
        <w:t>aspekt</w:t>
      </w:r>
      <w:r w:rsidR="00EB7BAE" w:rsidRPr="009B783B">
        <w:t>:</w:t>
      </w:r>
      <w:r w:rsidRPr="009B783B">
        <w:t xml:space="preserve"> Sveriges milj</w:t>
      </w:r>
      <w:r w:rsidRPr="009B783B">
        <w:t>ö</w:t>
      </w:r>
      <w:r w:rsidRPr="009B783B">
        <w:t>påverkan i andra länder. Det är inte tillräckligt att som i miljömålen enbart åtgärda de miljöproblem som ryms inom Sveriges gränser. Vi har också ett ansvar att minimera vår miljöpåverkan i andra delar av världen. I Miljömål</w:t>
      </w:r>
      <w:r w:rsidRPr="009B783B">
        <w:t>s</w:t>
      </w:r>
      <w:r w:rsidRPr="009B783B">
        <w:t>rådets senaste årliga utvärdering av miljömålen, deFacto 2006, konstateras att ett en tredjedel av utsläppen som de svenska hushållen ger upphov till uppstår utanför Sverige i samband med produktion och transporter av varor som vi transporterar.</w:t>
      </w:r>
    </w:p>
    <w:p w:rsidR="002C596F" w:rsidRPr="009B783B" w:rsidRDefault="002C596F" w:rsidP="007C5C87">
      <w:pPr>
        <w:pStyle w:val="Normaltindrag"/>
      </w:pPr>
      <w:r w:rsidRPr="009B783B">
        <w:t>I Miljömålsrådets fördjupade utvärdering av miljömålen från 2004 konst</w:t>
      </w:r>
      <w:r w:rsidRPr="009B783B">
        <w:t>a</w:t>
      </w:r>
      <w:r w:rsidRPr="009B783B">
        <w:t>teras:</w:t>
      </w:r>
    </w:p>
    <w:p w:rsidR="007C5C87" w:rsidRPr="009B783B" w:rsidRDefault="002C596F" w:rsidP="00EC3EF5">
      <w:pPr>
        <w:pStyle w:val="Citat"/>
      </w:pPr>
      <w:r w:rsidRPr="009B783B">
        <w:t>De nationella miljökvalitetsmålen tar inte hänsyn till Sveriges miljöp</w:t>
      </w:r>
      <w:r w:rsidRPr="009B783B">
        <w:t>å</w:t>
      </w:r>
      <w:r w:rsidRPr="009B783B">
        <w:t>verkan i andra länder. När produktionen av varor och livsmedel förflyttas till andra delar av världen flyttas också den miljöpåverkan produktionen innebär till dessa länder. Även vår konsumtion av importerade varor ger en indirek</w:t>
      </w:r>
      <w:r w:rsidR="00EB7BAE" w:rsidRPr="009B783B">
        <w:t>t miljöpåverkan i andra länder.</w:t>
      </w:r>
    </w:p>
    <w:p w:rsidR="002C596F" w:rsidRPr="009B783B" w:rsidRDefault="002C596F" w:rsidP="002C596F">
      <w:r w:rsidRPr="009B783B">
        <w:t>Vidare har Miljömålsrådet konstaterat att ett långsiktigt arbete bör initieras för att klargöra hur varor och tjänster som importeras påverkar miljön. Denna aspekt på miljömålen belyses även i Miljöförbundet Jordens Vänners rapport ”Det saknade miljömålet” från 2004.</w:t>
      </w:r>
    </w:p>
    <w:p w:rsidR="002C596F" w:rsidRPr="009B783B" w:rsidRDefault="002C596F" w:rsidP="00EC3EF5">
      <w:pPr>
        <w:pStyle w:val="Rubrik1"/>
      </w:pPr>
      <w:r w:rsidRPr="009B783B">
        <w:t>Nytt miljömål: Begränsad miljöpåverkan i andra länder</w:t>
      </w:r>
    </w:p>
    <w:p w:rsidR="002C596F" w:rsidRPr="009B783B" w:rsidRDefault="002C596F" w:rsidP="002C596F">
      <w:r w:rsidRPr="009B783B">
        <w:t>Hittills har arbetet med hållbara konsumtions- och produktionsmönster inte haft någon tydlig uppföljning i likhet med den som finns inom ramen för miljömålen. Ett första viktigt steg för att få en tydligare målbild och bättre uppföljning är att införa ett nytt miljömål med syfte att minska Sveriges mi</w:t>
      </w:r>
      <w:r w:rsidRPr="009B783B">
        <w:t>l</w:t>
      </w:r>
      <w:r w:rsidRPr="009B783B">
        <w:t>jöpåverkan i andra länder.</w:t>
      </w:r>
    </w:p>
    <w:p w:rsidR="002C596F" w:rsidRPr="009B783B" w:rsidRDefault="002C596F" w:rsidP="00EC3EF5">
      <w:pPr>
        <w:pStyle w:val="Normaltindrag"/>
      </w:pPr>
      <w:r w:rsidRPr="009B783B">
        <w:t>Vänsterpa</w:t>
      </w:r>
      <w:r w:rsidR="00EC3EF5" w:rsidRPr="009B783B">
        <w:t>rtiet anser att regeringen ska</w:t>
      </w:r>
      <w:r w:rsidRPr="009B783B">
        <w:t xml:space="preserve"> återkomma med ett konkret förslag på ett nytt miljömål, ”Begränsad miljöpåverkan i andra länder”. Detta ska ges regeringen till känna.</w:t>
      </w:r>
    </w:p>
    <w:p w:rsidR="002C596F" w:rsidRPr="009B783B" w:rsidRDefault="002C596F" w:rsidP="00EC3EF5">
      <w:pPr>
        <w:pStyle w:val="Normaltindrag"/>
      </w:pPr>
      <w:r w:rsidRPr="009B783B">
        <w:t>Givetvis ska det, liksom för andra miljömål, utformas delmål för att nå miljömålet. Delmålen ska bland annat omfatta hur den offentliga upphan</w:t>
      </w:r>
      <w:r w:rsidRPr="009B783B">
        <w:t>d</w:t>
      </w:r>
      <w:r w:rsidRPr="009B783B">
        <w:t>lingen ska kunna bli en pådrivande faktor för att minska Sveriges miljöpåve</w:t>
      </w:r>
      <w:r w:rsidRPr="009B783B">
        <w:t>r</w:t>
      </w:r>
      <w:r w:rsidRPr="009B783B">
        <w:t>kan i andra länder. Bankers och andra finansiella institutioners roll är också viktig. Genom att ställa krav på hållbara investeringar minskas effekten av miljöskadliga projekt i andra länder.</w:t>
      </w:r>
    </w:p>
    <w:p w:rsidR="002C596F" w:rsidRPr="009B783B" w:rsidRDefault="00EC3EF5" w:rsidP="00EC3EF5">
      <w:pPr>
        <w:pStyle w:val="Normaltindrag"/>
      </w:pPr>
      <w:r w:rsidRPr="009B783B">
        <w:t>Svenska företags ansvar ska</w:t>
      </w:r>
      <w:r w:rsidR="002C596F" w:rsidRPr="009B783B">
        <w:t xml:space="preserve"> stärkas. Ett sätt är att skapa bindande öve</w:t>
      </w:r>
      <w:r w:rsidR="002C596F" w:rsidRPr="009B783B">
        <w:t>r</w:t>
      </w:r>
      <w:r w:rsidR="002C596F" w:rsidRPr="009B783B">
        <w:t xml:space="preserve">enskommelser med skogs- och </w:t>
      </w:r>
      <w:r w:rsidRPr="009B783B">
        <w:t>livsmedelssektorn. Sverige ska</w:t>
      </w:r>
      <w:r w:rsidR="002C596F" w:rsidRPr="009B783B">
        <w:t xml:space="preserve"> verka för att initiera multilaterala förhandlingar för ett internationellt bindande avtal röra</w:t>
      </w:r>
      <w:r w:rsidR="002C596F" w:rsidRPr="009B783B">
        <w:t>n</w:t>
      </w:r>
      <w:r w:rsidR="002C596F" w:rsidRPr="009B783B">
        <w:t>de företags ansvar för en globalt hål</w:t>
      </w:r>
      <w:r w:rsidRPr="009B783B">
        <w:t>lbar utveckling. Regeringen ska</w:t>
      </w:r>
      <w:r w:rsidR="002C596F" w:rsidRPr="009B783B">
        <w:t xml:space="preserve"> utreda hur företagens ansvar för en</w:t>
      </w:r>
      <w:r w:rsidR="00642468" w:rsidRPr="009B783B">
        <w:t xml:space="preserve"> hållbar utveckling kan stärkas</w:t>
      </w:r>
      <w:r w:rsidR="002C596F" w:rsidRPr="009B783B">
        <w:t xml:space="preserve"> med konkreta mål och regelbunden uppföljning.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83B">
        <w:trPr>
          <w:cantSplit/>
        </w:trPr>
        <w:tc>
          <w:tcPr>
            <w:tcW w:w="3046" w:type="dxa"/>
          </w:tcPr>
          <w:p w:rsidR="00707B2A" w:rsidRPr="009B783B" w:rsidRDefault="00707B2A">
            <w:pPr>
              <w:pStyle w:val="UnderskriftDatum"/>
              <w:spacing w:before="240"/>
            </w:pPr>
            <w:r w:rsidRPr="009B783B">
              <w:t>Stockholm den 29 oktober 2006</w:t>
            </w:r>
          </w:p>
        </w:tc>
        <w:tc>
          <w:tcPr>
            <w:tcW w:w="3047" w:type="dxa"/>
          </w:tcPr>
          <w:p w:rsidR="00707B2A" w:rsidRPr="009B783B" w:rsidRDefault="00707B2A">
            <w:pPr>
              <w:pStyle w:val="Underskrifter"/>
              <w:spacing w:before="240"/>
            </w:pPr>
          </w:p>
        </w:tc>
      </w:tr>
      <w:tr w:rsidR="00000000" w:rsidRPr="009B783B">
        <w:trPr>
          <w:cantSplit/>
        </w:trPr>
        <w:tc>
          <w:tcPr>
            <w:tcW w:w="3046" w:type="dxa"/>
          </w:tcPr>
          <w:p w:rsidR="00707B2A" w:rsidRPr="009B783B" w:rsidRDefault="00707B2A">
            <w:pPr>
              <w:pStyle w:val="Underskrifter"/>
            </w:pPr>
            <w:r w:rsidRPr="009B783B">
              <w:t>Wiwi-Anne Johansson (v)</w:t>
            </w:r>
          </w:p>
        </w:tc>
        <w:tc>
          <w:tcPr>
            <w:tcW w:w="3046" w:type="dxa"/>
          </w:tcPr>
          <w:p w:rsidR="00707B2A" w:rsidRPr="009B783B" w:rsidRDefault="00707B2A">
            <w:pPr>
              <w:pStyle w:val="Underskrifter"/>
            </w:pPr>
          </w:p>
        </w:tc>
      </w:tr>
      <w:tr w:rsidR="00000000" w:rsidRPr="009B783B">
        <w:trPr>
          <w:cantSplit/>
        </w:trPr>
        <w:tc>
          <w:tcPr>
            <w:tcW w:w="3046" w:type="dxa"/>
          </w:tcPr>
          <w:p w:rsidR="00707B2A" w:rsidRPr="009B783B" w:rsidRDefault="00707B2A">
            <w:pPr>
              <w:pStyle w:val="Underskrifter"/>
            </w:pPr>
            <w:r w:rsidRPr="009B783B">
              <w:t>Ulla Andersson (v)</w:t>
            </w:r>
          </w:p>
        </w:tc>
        <w:tc>
          <w:tcPr>
            <w:tcW w:w="3046" w:type="dxa"/>
          </w:tcPr>
          <w:p w:rsidR="00707B2A" w:rsidRPr="009B783B" w:rsidRDefault="00707B2A">
            <w:pPr>
              <w:pStyle w:val="Underskrifter"/>
            </w:pPr>
            <w:r w:rsidRPr="009B783B">
              <w:t>Marie Engström (v)</w:t>
            </w:r>
          </w:p>
        </w:tc>
      </w:tr>
      <w:tr w:rsidR="00000000" w:rsidRPr="009B783B">
        <w:trPr>
          <w:cantSplit/>
        </w:trPr>
        <w:tc>
          <w:tcPr>
            <w:tcW w:w="3046" w:type="dxa"/>
          </w:tcPr>
          <w:p w:rsidR="00707B2A" w:rsidRPr="009B783B" w:rsidRDefault="00707B2A">
            <w:pPr>
              <w:pStyle w:val="Underskrifter"/>
            </w:pPr>
            <w:r w:rsidRPr="009B783B">
              <w:t>Egon Frid (v)</w:t>
            </w:r>
          </w:p>
        </w:tc>
        <w:tc>
          <w:tcPr>
            <w:tcW w:w="3046" w:type="dxa"/>
          </w:tcPr>
          <w:p w:rsidR="00707B2A" w:rsidRPr="009B783B" w:rsidRDefault="00707B2A">
            <w:pPr>
              <w:pStyle w:val="Underskrifter"/>
            </w:pPr>
            <w:r w:rsidRPr="009B783B">
              <w:t>Jacob Johnson (v)</w:t>
            </w:r>
          </w:p>
        </w:tc>
      </w:tr>
      <w:tr w:rsidR="00000000" w:rsidRPr="009B783B">
        <w:trPr>
          <w:cantSplit/>
        </w:trPr>
        <w:tc>
          <w:tcPr>
            <w:tcW w:w="3046" w:type="dxa"/>
          </w:tcPr>
          <w:p w:rsidR="00707B2A" w:rsidRPr="009B783B" w:rsidRDefault="00707B2A">
            <w:pPr>
              <w:pStyle w:val="Underskrifter"/>
            </w:pPr>
            <w:r w:rsidRPr="009B783B">
              <w:t>Peter Pedersen (v)</w:t>
            </w:r>
          </w:p>
        </w:tc>
        <w:tc>
          <w:tcPr>
            <w:tcW w:w="3046" w:type="dxa"/>
          </w:tcPr>
          <w:p w:rsidR="00707B2A" w:rsidRPr="009B783B" w:rsidRDefault="00707B2A">
            <w:pPr>
              <w:pStyle w:val="Underskrifter"/>
            </w:pPr>
          </w:p>
        </w:tc>
      </w:tr>
    </w:tbl>
    <w:p w:rsidR="00E84F25" w:rsidRPr="009B783B" w:rsidRDefault="00E84F25" w:rsidP="00EB7BAE">
      <w:pPr>
        <w:pStyle w:val="Normaltindrag"/>
      </w:pPr>
    </w:p>
    <w:sectPr w:rsidR="00E84F25" w:rsidRPr="009B783B" w:rsidSect="00EB7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B2A" w:rsidRPr="009B783B" w:rsidRDefault="00707B2A">
      <w:r w:rsidRPr="009B783B">
        <w:separator/>
      </w:r>
    </w:p>
  </w:endnote>
  <w:endnote w:type="continuationSeparator" w:id="0">
    <w:p w:rsidR="00707B2A" w:rsidRPr="009B783B" w:rsidRDefault="00707B2A">
      <w:r w:rsidRPr="009B7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89C" w:rsidRPr="009B783B" w:rsidRDefault="009B783B" w:rsidP="00EB7BAE">
    <w:pPr>
      <w:pStyle w:val="Sidfot"/>
    </w:pPr>
    <w:r w:rsidRPr="009B7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09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AE" w:rsidRDefault="00707B2A">
                          <w:pPr>
                            <w:pStyle w:val="NormalS5sidnrV"/>
                          </w:pPr>
                          <w:r>
                            <w:fldChar w:fldCharType="begin"/>
                          </w:r>
                          <w:r w:rsidR="00EB7B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BAE" w:rsidRDefault="00707B2A">
                    <w:pPr>
                      <w:pStyle w:val="NormalS5sidnrV"/>
                    </w:pPr>
                    <w:r>
                      <w:fldChar w:fldCharType="begin"/>
                    </w:r>
                    <w:r w:rsidR="00EB7B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89C" w:rsidRPr="009B783B" w:rsidRDefault="009B783B" w:rsidP="00EB7BAE">
    <w:pPr>
      <w:pStyle w:val="Sidfot"/>
    </w:pPr>
    <w:r w:rsidRPr="009B7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17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AE" w:rsidRDefault="00707B2A">
                          <w:pPr>
                            <w:pStyle w:val="NormalS5sidnrH"/>
                            <w:ind w:right="0"/>
                          </w:pPr>
                          <w:r>
                            <w:fldChar w:fldCharType="begin"/>
                          </w:r>
                          <w:r w:rsidR="00EB7BAE">
                            <w:instrText xml:space="preserve"> PAGE *\charformat</w:instrText>
                          </w:r>
                          <w:r>
                            <w:fldChar w:fldCharType="separate"/>
                          </w:r>
                          <w:r w:rsidR="002E5A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BAE" w:rsidRDefault="00707B2A">
                    <w:pPr>
                      <w:pStyle w:val="NormalS5sidnrH"/>
                      <w:ind w:right="0"/>
                    </w:pPr>
                    <w:r>
                      <w:fldChar w:fldCharType="begin"/>
                    </w:r>
                    <w:r w:rsidR="00EB7BAE">
                      <w:instrText xml:space="preserve"> PAGE *\charformat</w:instrText>
                    </w:r>
                    <w:r>
                      <w:fldChar w:fldCharType="separate"/>
                    </w:r>
                    <w:r w:rsidR="002E5A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89C" w:rsidRPr="009B783B" w:rsidRDefault="009B783B" w:rsidP="00EB7BAE">
    <w:pPr>
      <w:pStyle w:val="Sidfot"/>
    </w:pPr>
    <w:r w:rsidRPr="009B7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438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AE" w:rsidRDefault="00707B2A">
                          <w:pPr>
                            <w:pStyle w:val="NormalS5sidnrH"/>
                            <w:ind w:right="0"/>
                          </w:pPr>
                          <w:r>
                            <w:fldChar w:fldCharType="begin"/>
                          </w:r>
                          <w:r w:rsidR="00EB7B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BAE" w:rsidRDefault="00707B2A">
                    <w:pPr>
                      <w:pStyle w:val="NormalS5sidnrH"/>
                      <w:ind w:right="0"/>
                    </w:pPr>
                    <w:r>
                      <w:fldChar w:fldCharType="begin"/>
                    </w:r>
                    <w:r w:rsidR="00EB7B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B2A" w:rsidRPr="009B783B" w:rsidRDefault="00707B2A">
      <w:r w:rsidRPr="009B783B">
        <w:separator/>
      </w:r>
    </w:p>
  </w:footnote>
  <w:footnote w:type="continuationSeparator" w:id="0">
    <w:p w:rsidR="00707B2A" w:rsidRPr="009B783B" w:rsidRDefault="00707B2A">
      <w:r w:rsidRPr="009B7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89C" w:rsidRPr="009B783B" w:rsidRDefault="009B783B" w:rsidP="00EB7BAE">
    <w:pPr>
      <w:pStyle w:val="Sidhuvud"/>
    </w:pPr>
    <w:r w:rsidRPr="009B7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672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AE" w:rsidRDefault="00707B2A">
                          <w:pPr>
                            <w:pStyle w:val="KantRubrikS5V"/>
                          </w:pPr>
                          <w:r>
                            <w:fldChar w:fldCharType="begin"/>
                          </w:r>
                          <w:r w:rsidR="00EB7BAE">
                            <w:instrText xml:space="preserve"> DOCPROPERTY "YearUser" *\charformat </w:instrText>
                          </w:r>
                          <w:r>
                            <w:fldChar w:fldCharType="separate"/>
                          </w:r>
                          <w:r w:rsidR="002E5AFC">
                            <w:t>2006/07</w:t>
                          </w:r>
                          <w:r>
                            <w:fldChar w:fldCharType="end"/>
                          </w:r>
                          <w:r w:rsidR="00EB7BAE">
                            <w:t>:</w:t>
                          </w:r>
                          <w:r>
                            <w:fldChar w:fldCharType="begin"/>
                          </w:r>
                          <w:r w:rsidR="00EB7BAE">
                            <w:instrText xml:space="preserve"> DOCPROPERTY "Motionsnummer" *\charformat </w:instrText>
                          </w:r>
                          <w:r>
                            <w:fldChar w:fldCharType="separate"/>
                          </w:r>
                          <w:r w:rsidR="002E5AFC">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BAE" w:rsidRDefault="00707B2A">
                    <w:pPr>
                      <w:pStyle w:val="KantRubrikS5V"/>
                    </w:pPr>
                    <w:r>
                      <w:fldChar w:fldCharType="begin"/>
                    </w:r>
                    <w:r w:rsidR="00EB7BAE">
                      <w:instrText xml:space="preserve"> DOCPROPERTY "YearUser" *\charformat </w:instrText>
                    </w:r>
                    <w:r>
                      <w:fldChar w:fldCharType="separate"/>
                    </w:r>
                    <w:r w:rsidR="002E5AFC">
                      <w:t>2006/07</w:t>
                    </w:r>
                    <w:r>
                      <w:fldChar w:fldCharType="end"/>
                    </w:r>
                    <w:r w:rsidR="00EB7BAE">
                      <w:t>:</w:t>
                    </w:r>
                    <w:r>
                      <w:fldChar w:fldCharType="begin"/>
                    </w:r>
                    <w:r w:rsidR="00EB7BAE">
                      <w:instrText xml:space="preserve"> DOCPROPERTY "Motionsnummer" *\charformat </w:instrText>
                    </w:r>
                    <w:r>
                      <w:fldChar w:fldCharType="separate"/>
                    </w:r>
                    <w:r w:rsidR="002E5AFC">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89C" w:rsidRPr="009B783B" w:rsidRDefault="009B783B" w:rsidP="00EB7BAE">
    <w:pPr>
      <w:pStyle w:val="Sidhuvud"/>
    </w:pPr>
    <w:r w:rsidRPr="009B7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808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AE" w:rsidRDefault="00707B2A">
                          <w:pPr>
                            <w:pStyle w:val="KantRubrikS5H"/>
                            <w:ind w:right="0"/>
                          </w:pPr>
                          <w:r>
                            <w:fldChar w:fldCharType="begin"/>
                          </w:r>
                          <w:r w:rsidR="00EB7BAE">
                            <w:instrText xml:space="preserve"> DOCPROPERTY "YearUser" *\charformat </w:instrText>
                          </w:r>
                          <w:r>
                            <w:fldChar w:fldCharType="separate"/>
                          </w:r>
                          <w:r w:rsidR="002E5AFC">
                            <w:t>2006/07</w:t>
                          </w:r>
                          <w:r>
                            <w:fldChar w:fldCharType="end"/>
                          </w:r>
                          <w:r w:rsidR="00EB7BAE">
                            <w:t>:</w:t>
                          </w:r>
                          <w:r>
                            <w:fldChar w:fldCharType="begin"/>
                          </w:r>
                          <w:r w:rsidR="00EB7BAE">
                            <w:instrText xml:space="preserve"> DOCPROPERTY "Motionsnummer" *\charformat </w:instrText>
                          </w:r>
                          <w:r>
                            <w:fldChar w:fldCharType="separate"/>
                          </w:r>
                          <w:r w:rsidR="002E5AFC">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BAE" w:rsidRDefault="00707B2A">
                    <w:pPr>
                      <w:pStyle w:val="KantRubrikS5H"/>
                      <w:ind w:right="0"/>
                    </w:pPr>
                    <w:r>
                      <w:fldChar w:fldCharType="begin"/>
                    </w:r>
                    <w:r w:rsidR="00EB7BAE">
                      <w:instrText xml:space="preserve"> DOCPROPERTY "YearUser" *\charformat </w:instrText>
                    </w:r>
                    <w:r>
                      <w:fldChar w:fldCharType="separate"/>
                    </w:r>
                    <w:r w:rsidR="002E5AFC">
                      <w:t>2006/07</w:t>
                    </w:r>
                    <w:r>
                      <w:fldChar w:fldCharType="end"/>
                    </w:r>
                    <w:r w:rsidR="00EB7BAE">
                      <w:t>:</w:t>
                    </w:r>
                    <w:r>
                      <w:fldChar w:fldCharType="begin"/>
                    </w:r>
                    <w:r w:rsidR="00EB7BAE">
                      <w:instrText xml:space="preserve"> DOCPROPERTY "Motionsnummer" *\charformat </w:instrText>
                    </w:r>
                    <w:r>
                      <w:fldChar w:fldCharType="separate"/>
                    </w:r>
                    <w:r w:rsidR="002E5AFC">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B2A" w:rsidRPr="009B783B" w:rsidRDefault="00707B2A">
    <w:pPr>
      <w:pStyle w:val="FSHNormal"/>
      <w:tabs>
        <w:tab w:val="right" w:pos="5840"/>
      </w:tabs>
    </w:pPr>
    <w:r w:rsidRPr="009B783B">
      <w:br/>
    </w:r>
    <w:r w:rsidRPr="009B783B">
      <w:fldChar w:fldCharType="begin" w:fldLock="1"/>
    </w:r>
    <w:r w:rsidRPr="009B783B">
      <w:instrText xml:space="preserve"> DOCPROPERTY</w:instrText>
    </w:r>
    <w:r w:rsidRPr="009B783B">
      <w:rPr>
        <w:sz w:val="18"/>
      </w:rPr>
      <w:instrText xml:space="preserve"> "YearUser" *\charformat </w:instrText>
    </w:r>
    <w:r w:rsidRPr="009B783B">
      <w:fldChar w:fldCharType="separate"/>
    </w:r>
    <w:r w:rsidRPr="009B783B">
      <w:t>2006/07</w:t>
    </w:r>
    <w:r w:rsidRPr="009B783B">
      <w:fldChar w:fldCharType="end"/>
    </w:r>
    <w:r w:rsidRPr="009B783B">
      <w:t xml:space="preserve"> </w:t>
    </w:r>
    <w:r w:rsidRPr="009B783B">
      <w:tab/>
      <w:t xml:space="preserve">mnr: </w:t>
    </w:r>
    <w:r w:rsidRPr="009B783B">
      <w:fldChar w:fldCharType="begin" w:fldLock="1"/>
    </w:r>
    <w:r w:rsidRPr="009B783B">
      <w:instrText xml:space="preserve"> DOCPROPERTY</w:instrText>
    </w:r>
    <w:r w:rsidRPr="009B783B">
      <w:rPr>
        <w:sz w:val="18"/>
      </w:rPr>
      <w:instrText xml:space="preserve"> "Motionsnummer" *\charformat </w:instrText>
    </w:r>
    <w:r w:rsidRPr="009B783B">
      <w:fldChar w:fldCharType="separate"/>
    </w:r>
    <w:r w:rsidRPr="009B783B">
      <w:t>MJ316</w:t>
    </w:r>
    <w:r w:rsidRPr="009B783B">
      <w:fldChar w:fldCharType="end"/>
    </w:r>
    <w:r w:rsidRPr="009B783B">
      <w:br/>
    </w:r>
    <w:r w:rsidRPr="009B783B">
      <w:fldChar w:fldCharType="begin" w:fldLock="1"/>
    </w:r>
    <w:r w:rsidRPr="009B783B">
      <w:instrText xml:space="preserve"> DOCPROPERTY</w:instrText>
    </w:r>
    <w:r w:rsidRPr="009B783B">
      <w:rPr>
        <w:sz w:val="18"/>
      </w:rPr>
      <w:instrText xml:space="preserve"> "Samling" *\charformat </w:instrText>
    </w:r>
    <w:r w:rsidRPr="009B783B">
      <w:fldChar w:fldCharType="end"/>
    </w:r>
    <w:r w:rsidRPr="009B783B">
      <w:tab/>
      <w:t xml:space="preserve">pnr: </w:t>
    </w:r>
    <w:r w:rsidRPr="009B783B">
      <w:fldChar w:fldCharType="begin" w:fldLock="1"/>
    </w:r>
    <w:r w:rsidRPr="009B783B">
      <w:instrText xml:space="preserve"> DOCPROPERTY</w:instrText>
    </w:r>
    <w:r w:rsidRPr="009B783B">
      <w:rPr>
        <w:sz w:val="18"/>
      </w:rPr>
      <w:instrText xml:space="preserve"> "Partinummer" *\charformat </w:instrText>
    </w:r>
    <w:r w:rsidRPr="009B783B">
      <w:fldChar w:fldCharType="separate"/>
    </w:r>
    <w:r w:rsidRPr="009B783B">
      <w:t>v306</w:t>
    </w:r>
    <w:r w:rsidRPr="009B783B">
      <w:fldChar w:fldCharType="end"/>
    </w:r>
  </w:p>
  <w:p w:rsidR="00707B2A" w:rsidRPr="009B783B" w:rsidRDefault="00707B2A">
    <w:pPr>
      <w:pStyle w:val="FSHRub1"/>
    </w:pPr>
    <w:r w:rsidRPr="009B783B">
      <w:t>Motion till riksdagen</w:t>
    </w:r>
    <w:r w:rsidRPr="009B783B">
      <w:br/>
    </w:r>
    <w:r w:rsidRPr="009B783B">
      <w:fldChar w:fldCharType="begin" w:fldLock="1"/>
    </w:r>
    <w:r w:rsidRPr="009B783B">
      <w:instrText xml:space="preserve"> DOCPROPERTY "YearUser" *\charformat </w:instrText>
    </w:r>
    <w:r w:rsidRPr="009B783B">
      <w:fldChar w:fldCharType="separate"/>
    </w:r>
    <w:r w:rsidRPr="009B783B">
      <w:t>2006/07</w:t>
    </w:r>
    <w:r w:rsidRPr="009B783B">
      <w:fldChar w:fldCharType="end"/>
    </w:r>
    <w:r w:rsidRPr="009B783B">
      <w:t>:</w:t>
    </w:r>
    <w:r w:rsidRPr="009B783B">
      <w:fldChar w:fldCharType="begin" w:fldLock="1"/>
    </w:r>
    <w:r w:rsidRPr="009B783B">
      <w:instrText xml:space="preserve"> DOCPROPERTY "Motionsnummer" *\charformat </w:instrText>
    </w:r>
    <w:r w:rsidRPr="009B783B">
      <w:fldChar w:fldCharType="separate"/>
    </w:r>
    <w:r w:rsidRPr="009B783B">
      <w:t>MJ316</w:t>
    </w:r>
    <w:r w:rsidRPr="009B783B">
      <w:fldChar w:fldCharType="end"/>
    </w:r>
  </w:p>
  <w:p w:rsidR="00707B2A" w:rsidRPr="009B783B" w:rsidRDefault="00707B2A">
    <w:pPr>
      <w:pStyle w:val="FSHNormalS5"/>
    </w:pPr>
    <w:r w:rsidRPr="009B783B">
      <w:fldChar w:fldCharType="begin" w:fldLock="1"/>
    </w:r>
    <w:r w:rsidRPr="009B783B">
      <w:instrText xml:space="preserve"> DOCPROPERTY "MotionarText" *\charformat </w:instrText>
    </w:r>
    <w:r w:rsidRPr="009B783B">
      <w:fldChar w:fldCharType="separate"/>
    </w:r>
    <w:r w:rsidRPr="009B783B">
      <w:t>av Wiwi-Anne Johansson m.fl. (v)</w:t>
    </w:r>
    <w:r w:rsidRPr="009B783B">
      <w:fldChar w:fldCharType="end"/>
    </w:r>
    <w:r w:rsidRPr="009B783B">
      <w:br/>
    </w:r>
    <w:r w:rsidRPr="009B783B">
      <w:fldChar w:fldCharType="begin" w:fldLock="1"/>
    </w:r>
    <w:r w:rsidRPr="009B783B">
      <w:instrText xml:space="preserve"> DOCPROPERTY "SvarFrasKort" *\charformat </w:instrText>
    </w:r>
    <w:r w:rsidRPr="009B783B">
      <w:fldChar w:fldCharType="end"/>
    </w:r>
  </w:p>
  <w:p w:rsidR="00707B2A" w:rsidRPr="009B783B" w:rsidRDefault="00707B2A">
    <w:pPr>
      <w:pStyle w:val="FSHTitel"/>
    </w:pPr>
    <w:r w:rsidRPr="009B783B">
      <w:fldChar w:fldCharType="begin" w:fldLock="1"/>
    </w:r>
    <w:r w:rsidRPr="009B783B">
      <w:instrText xml:space="preserve"> DOCPROPERTY</w:instrText>
    </w:r>
    <w:r w:rsidRPr="009B783B">
      <w:rPr>
        <w:sz w:val="18"/>
      </w:rPr>
      <w:instrText xml:space="preserve"> "RubrikSvar" *\charformat </w:instrText>
    </w:r>
    <w:r w:rsidRPr="009B783B">
      <w:fldChar w:fldCharType="separate"/>
    </w:r>
    <w:r w:rsidRPr="009B783B">
      <w:t>Miljömålet</w:t>
    </w:r>
    <w:r w:rsidRPr="009B783B">
      <w:fldChar w:fldCharType="end"/>
    </w:r>
  </w:p>
  <w:p w:rsidR="00707B2A" w:rsidRPr="009B783B" w:rsidRDefault="00707B2A">
    <w:pPr>
      <w:pStyle w:val="Normal00"/>
    </w:pPr>
  </w:p>
  <w:p w:rsidR="00EB7BAE" w:rsidRPr="009B783B" w:rsidRDefault="00EB7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F40E7B"/>
    <w:multiLevelType w:val="hybridMultilevel"/>
    <w:tmpl w:val="4ECEB9B8"/>
    <w:lvl w:ilvl="0" w:tplc="E79A94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2033220">
    <w:abstractNumId w:val="14"/>
  </w:num>
  <w:num w:numId="2" w16cid:durableId="412094194">
    <w:abstractNumId w:val="10"/>
  </w:num>
  <w:num w:numId="3" w16cid:durableId="2131123894">
    <w:abstractNumId w:val="11"/>
  </w:num>
  <w:num w:numId="4" w16cid:durableId="1113743216">
    <w:abstractNumId w:val="13"/>
  </w:num>
  <w:num w:numId="5" w16cid:durableId="570238294">
    <w:abstractNumId w:val="8"/>
  </w:num>
  <w:num w:numId="6" w16cid:durableId="2108035961">
    <w:abstractNumId w:val="3"/>
  </w:num>
  <w:num w:numId="7" w16cid:durableId="900284976">
    <w:abstractNumId w:val="2"/>
  </w:num>
  <w:num w:numId="8" w16cid:durableId="2145736042">
    <w:abstractNumId w:val="1"/>
  </w:num>
  <w:num w:numId="9" w16cid:durableId="390429049">
    <w:abstractNumId w:val="0"/>
  </w:num>
  <w:num w:numId="10" w16cid:durableId="1879664697">
    <w:abstractNumId w:val="9"/>
  </w:num>
  <w:num w:numId="11" w16cid:durableId="484514865">
    <w:abstractNumId w:val="7"/>
  </w:num>
  <w:num w:numId="12" w16cid:durableId="748308934">
    <w:abstractNumId w:val="6"/>
  </w:num>
  <w:num w:numId="13" w16cid:durableId="2062749991">
    <w:abstractNumId w:val="5"/>
  </w:num>
  <w:num w:numId="14" w16cid:durableId="1115561627">
    <w:abstractNumId w:val="4"/>
  </w:num>
  <w:num w:numId="15" w16cid:durableId="1600868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93F71F64-B3B2-464F-BCC5-C49DA1B8F0E4},{23C4D0E2-C6F4-49DA-B9C4-BE7D1928143F},{494960E9-BA36-4AC1-BBDB-126FB51B6387},{EF5206F9-792B-484E-B593-829130B8A4A1},{70ED92E7-062B-44F5-98C0-1732E6D079B7},{B0181D35-2F7D-4D23-BD15-5E0324552287}"/>
  </w:docVars>
  <w:rsids>
    <w:rsidRoot w:val="009B783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7EB"/>
    <w:rsid w:val="00212FF1"/>
    <w:rsid w:val="00230193"/>
    <w:rsid w:val="00244D0B"/>
    <w:rsid w:val="0025068A"/>
    <w:rsid w:val="00281532"/>
    <w:rsid w:val="002818D3"/>
    <w:rsid w:val="002911A7"/>
    <w:rsid w:val="002943C8"/>
    <w:rsid w:val="00295E6D"/>
    <w:rsid w:val="002A2A6B"/>
    <w:rsid w:val="002C2373"/>
    <w:rsid w:val="002C596F"/>
    <w:rsid w:val="002D11A8"/>
    <w:rsid w:val="002E5AFC"/>
    <w:rsid w:val="00314F87"/>
    <w:rsid w:val="0032051D"/>
    <w:rsid w:val="003303B5"/>
    <w:rsid w:val="003366E9"/>
    <w:rsid w:val="0034107F"/>
    <w:rsid w:val="00342FB4"/>
    <w:rsid w:val="0036065A"/>
    <w:rsid w:val="003866EC"/>
    <w:rsid w:val="00391AF5"/>
    <w:rsid w:val="003B418B"/>
    <w:rsid w:val="003F100A"/>
    <w:rsid w:val="00445271"/>
    <w:rsid w:val="00447A04"/>
    <w:rsid w:val="004527C3"/>
    <w:rsid w:val="0045589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2468"/>
    <w:rsid w:val="00653DD0"/>
    <w:rsid w:val="00665E26"/>
    <w:rsid w:val="006B6262"/>
    <w:rsid w:val="00707B2A"/>
    <w:rsid w:val="00727C6F"/>
    <w:rsid w:val="00740D6D"/>
    <w:rsid w:val="00743F76"/>
    <w:rsid w:val="0074644C"/>
    <w:rsid w:val="00770030"/>
    <w:rsid w:val="00774959"/>
    <w:rsid w:val="007852B2"/>
    <w:rsid w:val="00794149"/>
    <w:rsid w:val="007B67A7"/>
    <w:rsid w:val="007C5C87"/>
    <w:rsid w:val="007C6092"/>
    <w:rsid w:val="007E119E"/>
    <w:rsid w:val="00846903"/>
    <w:rsid w:val="008F0A96"/>
    <w:rsid w:val="009062A0"/>
    <w:rsid w:val="009451E7"/>
    <w:rsid w:val="00956E7F"/>
    <w:rsid w:val="00970D4F"/>
    <w:rsid w:val="00971D70"/>
    <w:rsid w:val="00972792"/>
    <w:rsid w:val="009A4377"/>
    <w:rsid w:val="009A6043"/>
    <w:rsid w:val="009B783B"/>
    <w:rsid w:val="009B7C0E"/>
    <w:rsid w:val="009D0673"/>
    <w:rsid w:val="00A053C6"/>
    <w:rsid w:val="00A055B3"/>
    <w:rsid w:val="00A15D71"/>
    <w:rsid w:val="00A21BC5"/>
    <w:rsid w:val="00A736FF"/>
    <w:rsid w:val="00AA1434"/>
    <w:rsid w:val="00AB5000"/>
    <w:rsid w:val="00AC4310"/>
    <w:rsid w:val="00AC63D9"/>
    <w:rsid w:val="00AD0D09"/>
    <w:rsid w:val="00AE2EF8"/>
    <w:rsid w:val="00AF5881"/>
    <w:rsid w:val="00B13BF0"/>
    <w:rsid w:val="00B26E8B"/>
    <w:rsid w:val="00B33C81"/>
    <w:rsid w:val="00B34666"/>
    <w:rsid w:val="00B5127A"/>
    <w:rsid w:val="00B67E5B"/>
    <w:rsid w:val="00BA4894"/>
    <w:rsid w:val="00BA6BE0"/>
    <w:rsid w:val="00BB6D75"/>
    <w:rsid w:val="00BD43A8"/>
    <w:rsid w:val="00C1285C"/>
    <w:rsid w:val="00C27B7D"/>
    <w:rsid w:val="00C32A06"/>
    <w:rsid w:val="00C44394"/>
    <w:rsid w:val="00C533BA"/>
    <w:rsid w:val="00C740EC"/>
    <w:rsid w:val="00C902E9"/>
    <w:rsid w:val="00C9033A"/>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7BAE"/>
    <w:rsid w:val="00EC007B"/>
    <w:rsid w:val="00EC3EF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74047A-5353-4FB2-843F-96B821CC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7BA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4704</Characters>
  <Application>Microsoft Office Word</Application>
  <DocSecurity>4</DocSecurity>
  <Lines>94</Lines>
  <Paragraphs>32</Paragraphs>
  <ScaleCrop>false</ScaleCrop>
  <HeadingPairs>
    <vt:vector size="2" baseType="variant">
      <vt:variant>
        <vt:lpstr>Rubrik</vt:lpstr>
      </vt:variant>
      <vt:variant>
        <vt:i4>1</vt:i4>
      </vt:variant>
    </vt:vector>
  </HeadingPairs>
  <TitlesOfParts>
    <vt:vector size="1" baseType="lpstr">
      <vt:lpstr>v306</vt:lpstr>
    </vt:vector>
  </TitlesOfParts>
  <Company>Riksdagen</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v306</dc:title>
  <dc:subject>v306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2007-01-11T10:03:00Z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AHJF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Miljömålet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Miljömålet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20062007000000000118000003060075</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{96550759-5700-4E08-A82C-EA56A3C187F6}</vt:lpwstr>
  </property>
  <property fmtid="{D5CDD505-2E9C-101B-9397-08002B2CF9AE}" pid="53" name="Överföringar">
    <vt:i4>0</vt:i4>
  </property>
  <property fmtid="{D5CDD505-2E9C-101B-9397-08002B2CF9AE}" pid="54" name="Checksum">
    <vt:lpwstr>*0020541401456*</vt:lpwstr>
  </property>
  <property fmtid="{D5CDD505-2E9C-101B-9397-08002B2CF9AE}" pid="55" name="urixOrigin">
    <vt:lpwstr>070215 16:34:03.959</vt:lpwstr>
  </property>
  <property fmtid="{D5CDD505-2E9C-101B-9397-08002B2CF9AE}" pid="56" name="skuggnummer">
    <vt:lpwstr>1243</vt:lpwstr>
  </property>
  <property fmtid="{D5CDD505-2E9C-101B-9397-08002B2CF9AE}" pid="57" name="urixVersion">
    <vt:lpwstr>3.1.4.4</vt:lpwstr>
  </property>
  <property fmtid="{D5CDD505-2E9C-101B-9397-08002B2CF9AE}" pid="58" name="urixGuid">
    <vt:lpwstr>{FDCBFCBC-B040-47F1-9241-1756353FCD1D}</vt:lpwstr>
  </property>
</Properties>
</file>