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19C" w:rsidRPr="005E21DD" w:rsidRDefault="0037619C">
      <w:pPr>
        <w:pStyle w:val="Frslagsrubrik"/>
      </w:pPr>
      <w:r w:rsidRPr="005E21DD">
        <w:t>Förslag till riksdagsbeslut</w:t>
      </w:r>
    </w:p>
    <w:p w:rsidR="0037619C" w:rsidRPr="005E21DD" w:rsidRDefault="0037619C">
      <w:pPr>
        <w:pStyle w:val="Hemstlatt"/>
        <w:ind w:left="0"/>
      </w:pPr>
      <w:r w:rsidRPr="005E21DD">
        <w:t>Riksdagen tillkännager för regeringen som sin mening vad som anförs i motionen om att se över nuvarande lagstiftning om männ</w:t>
      </w:r>
      <w:r w:rsidRPr="005E21DD">
        <w:t>i</w:t>
      </w:r>
      <w:r w:rsidRPr="005E21DD">
        <w:t>skohandel samt att ge kommunerna möjlighet att förbjuda tiggeriet likt alk</w:t>
      </w:r>
      <w:r w:rsidRPr="005E21DD">
        <w:t>o</w:t>
      </w:r>
      <w:r w:rsidRPr="005E21DD">
        <w:t>holförtäring.</w:t>
      </w:r>
    </w:p>
    <w:p w:rsidR="0037619C" w:rsidRPr="005E21DD" w:rsidRDefault="0037619C">
      <w:pPr>
        <w:pStyle w:val="Rubrik1"/>
      </w:pPr>
      <w:r w:rsidRPr="005E21DD">
        <w:t>Motivering</w:t>
      </w:r>
    </w:p>
    <w:p w:rsidR="0037619C" w:rsidRPr="005E21DD" w:rsidRDefault="0037619C">
      <w:r w:rsidRPr="005E21DD">
        <w:t>Samhällsmodellen i Sverige utmanas av fattigdom, attityder och utanförskap. Att vi tar avstånd från tiggeri borde också avspeglas i regelverk. Det är ett tydligt sätt att visa att vi fördömer tiggeri generellt. Genom att inte göra det gör vi den redan utsatta gruppen en björntjänst. Gör vi inget i frågan befäster vi utsattheten och diskrimineringen.</w:t>
      </w:r>
    </w:p>
    <w:p w:rsidR="0037619C" w:rsidRPr="005E21DD" w:rsidRDefault="0037619C">
      <w:pPr>
        <w:pStyle w:val="Normaltindrag"/>
      </w:pPr>
      <w:r w:rsidRPr="005E21DD">
        <w:t>Sverige ska inte vara uppdelat i olika grupper, utan vi strävar efter ett jä</w:t>
      </w:r>
      <w:r w:rsidRPr="005E21DD">
        <w:t>m</w:t>
      </w:r>
      <w:r w:rsidRPr="005E21DD">
        <w:t>likt samhälle. Genom kommunikation med dem som tvingas till tiggeri och genom regelverk kan Sverige skicka en tydlig signal om att det inte är männ</w:t>
      </w:r>
      <w:r w:rsidRPr="005E21DD">
        <w:t>i</w:t>
      </w:r>
      <w:r w:rsidRPr="005E21DD">
        <w:t>skovärdigt med tiggeri och därför inte accepterat i vårt samhälle. Vidare vill vi även lyfta fram att de lokala ordningsföreskrifterna beslutas lokalt och prövas av länsstyrelsen. I Sala gjorde länsstyrelsen bedömningen att föreskri</w:t>
      </w:r>
      <w:r w:rsidRPr="005E21DD">
        <w:t>f</w:t>
      </w:r>
      <w:r w:rsidRPr="005E21DD">
        <w:t xml:space="preserve">terna inte var förenliga med lagen. Men utan en lokal föreskrift blir det svårt för någon, kommun eller polis, att vidta konkreta </w:t>
      </w:r>
      <w:r w:rsidRPr="005E21DD">
        <w:t>insatser mot tiggeriet. Dä</w:t>
      </w:r>
      <w:r w:rsidRPr="005E21DD">
        <w:t>r</w:t>
      </w:r>
      <w:r w:rsidRPr="005E21DD">
        <w:t>för borde svenska städer utforma föreskrifter som ligger i linje med lagstif</w:t>
      </w:r>
      <w:r w:rsidRPr="005E21DD">
        <w:t>t</w:t>
      </w:r>
      <w:r w:rsidRPr="005E21DD">
        <w:t>ningen, med ett uttalat syfte att hjälpa utsatta människor mera långsiktigt. För några år sedan noterades illegala gatuspel och illegala gatuförsäljare på Drot</w:t>
      </w:r>
      <w:r w:rsidRPr="005E21DD">
        <w:t>t</w:t>
      </w:r>
      <w:r w:rsidRPr="005E21DD">
        <w:t>ninggatan i Stockholm. Genom ökad polisnärvaro och tydliga föreskrifter har dessa problem minskat. Samma utveckling är möjlig när det gäller tiggeriet.</w:t>
      </w:r>
    </w:p>
    <w:p w:rsidR="0037619C" w:rsidRPr="005E21DD" w:rsidRDefault="0037619C">
      <w:pPr>
        <w:pStyle w:val="Normaltindrag"/>
      </w:pPr>
      <w:r w:rsidRPr="005E21DD">
        <w:t>Med anledning av ovanstående bör regeringen undersöka förutsättningarna att tillsammans med Sver</w:t>
      </w:r>
      <w:r w:rsidRPr="005E21DD">
        <w:t>iges Kommuner och Landsting (SKL) överväga att se över om nuvarande lagstiftning om människohandel räcker samt ge ko</w:t>
      </w:r>
      <w:r w:rsidRPr="005E21DD">
        <w:t>m</w:t>
      </w:r>
      <w:r w:rsidRPr="005E21DD">
        <w:t>muner möjlighet att förbjuda tiggeri likt alkoholförtäring.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21DD">
        <w:trPr>
          <w:cantSplit/>
        </w:trPr>
        <w:tc>
          <w:tcPr>
            <w:tcW w:w="3046" w:type="dxa"/>
          </w:tcPr>
          <w:p w:rsidR="0037619C" w:rsidRPr="005E21DD" w:rsidRDefault="0037619C">
            <w:pPr>
              <w:pStyle w:val="UnderskriftDatum"/>
              <w:spacing w:before="240"/>
            </w:pPr>
            <w:r w:rsidRPr="005E21DD">
              <w:lastRenderedPageBreak/>
              <w:t>Stockholm den 26 september 2013</w:t>
            </w:r>
          </w:p>
        </w:tc>
        <w:tc>
          <w:tcPr>
            <w:tcW w:w="3047" w:type="dxa"/>
          </w:tcPr>
          <w:p w:rsidR="0037619C" w:rsidRPr="005E21DD" w:rsidRDefault="0037619C">
            <w:pPr>
              <w:pStyle w:val="Underskrifter"/>
              <w:spacing w:before="240"/>
            </w:pPr>
          </w:p>
        </w:tc>
      </w:tr>
      <w:tr w:rsidR="00000000" w:rsidRPr="005E21DD">
        <w:trPr>
          <w:cantSplit/>
        </w:trPr>
        <w:tc>
          <w:tcPr>
            <w:tcW w:w="3046" w:type="dxa"/>
          </w:tcPr>
          <w:p w:rsidR="0037619C" w:rsidRPr="005E21DD" w:rsidRDefault="0037619C">
            <w:pPr>
              <w:pStyle w:val="Underskrifter"/>
            </w:pPr>
            <w:r w:rsidRPr="005E21DD">
              <w:t>Ulf Berg (M)</w:t>
            </w:r>
          </w:p>
        </w:tc>
        <w:tc>
          <w:tcPr>
            <w:tcW w:w="3046" w:type="dxa"/>
          </w:tcPr>
          <w:p w:rsidR="0037619C" w:rsidRPr="005E21DD" w:rsidRDefault="0037619C">
            <w:pPr>
              <w:pStyle w:val="Underskrifter"/>
            </w:pPr>
            <w:r w:rsidRPr="005E21DD">
              <w:t>Lars Beckman (M)</w:t>
            </w:r>
          </w:p>
        </w:tc>
      </w:tr>
    </w:tbl>
    <w:p w:rsidR="0037619C" w:rsidRPr="005E21DD" w:rsidRDefault="0037619C">
      <w:pPr>
        <w:pStyle w:val="Normaltindrag"/>
      </w:pPr>
    </w:p>
    <w:sectPr w:rsidR="0037619C" w:rsidRPr="005E2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19C" w:rsidRPr="005E21DD" w:rsidRDefault="0037619C">
      <w:r w:rsidRPr="005E21DD">
        <w:separator/>
      </w:r>
    </w:p>
  </w:endnote>
  <w:endnote w:type="continuationSeparator" w:id="0">
    <w:p w:rsidR="0037619C" w:rsidRPr="005E21DD" w:rsidRDefault="0037619C">
      <w:r w:rsidRPr="005E21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C" w:rsidRPr="005E21DD" w:rsidRDefault="005E21DD">
    <w:pPr>
      <w:pStyle w:val="Sidfot"/>
    </w:pPr>
    <w:r w:rsidRPr="005E21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93401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19C" w:rsidRDefault="003761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619C" w:rsidRDefault="003761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C" w:rsidRPr="005E21DD" w:rsidRDefault="005E21DD">
    <w:pPr>
      <w:pStyle w:val="Sidfot"/>
    </w:pPr>
    <w:r w:rsidRPr="005E21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98629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19C" w:rsidRDefault="003761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619C" w:rsidRDefault="003761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C" w:rsidRPr="005E21DD" w:rsidRDefault="005E21DD">
    <w:pPr>
      <w:pStyle w:val="Sidfot"/>
    </w:pPr>
    <w:r w:rsidRPr="005E21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0366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19C" w:rsidRDefault="003761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619C" w:rsidRDefault="003761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19C" w:rsidRPr="005E21DD" w:rsidRDefault="0037619C">
      <w:r w:rsidRPr="005E21DD">
        <w:separator/>
      </w:r>
    </w:p>
  </w:footnote>
  <w:footnote w:type="continuationSeparator" w:id="0">
    <w:p w:rsidR="0037619C" w:rsidRPr="005E21DD" w:rsidRDefault="0037619C">
      <w:r w:rsidRPr="005E21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C" w:rsidRPr="005E21DD" w:rsidRDefault="005E21DD">
    <w:pPr>
      <w:pStyle w:val="Sidhuvud"/>
    </w:pPr>
    <w:r w:rsidRPr="005E21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02305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19C" w:rsidRDefault="003761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619C" w:rsidRDefault="003761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C" w:rsidRPr="005E21DD" w:rsidRDefault="005E21DD">
    <w:pPr>
      <w:pStyle w:val="Sidhuvud"/>
    </w:pPr>
    <w:r w:rsidRPr="005E21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10932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19C" w:rsidRDefault="003761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619C" w:rsidRDefault="003761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C" w:rsidRPr="005E21DD" w:rsidRDefault="0037619C">
    <w:pPr>
      <w:pStyle w:val="FSHNormal"/>
      <w:tabs>
        <w:tab w:val="right" w:pos="5840"/>
      </w:tabs>
    </w:pPr>
    <w:r w:rsidRPr="005E21DD">
      <w:br/>
    </w:r>
    <w:r w:rsidRPr="005E21DD">
      <w:fldChar w:fldCharType="begin" w:fldLock="1"/>
    </w:r>
    <w:r w:rsidRPr="005E21DD">
      <w:instrText xml:space="preserve"> DOCPROPERTY</w:instrText>
    </w:r>
    <w:r w:rsidRPr="005E21DD">
      <w:rPr>
        <w:sz w:val="18"/>
      </w:rPr>
      <w:instrText xml:space="preserve"> "YearUser" *\charformat </w:instrText>
    </w:r>
    <w:r w:rsidRPr="005E21DD">
      <w:fldChar w:fldCharType="separate"/>
    </w:r>
    <w:r w:rsidRPr="005E21DD">
      <w:t>2013/14</w:t>
    </w:r>
    <w:r w:rsidRPr="005E21DD">
      <w:fldChar w:fldCharType="end"/>
    </w:r>
    <w:r w:rsidRPr="005E21DD">
      <w:t xml:space="preserve"> </w:t>
    </w:r>
    <w:r w:rsidRPr="005E21DD">
      <w:tab/>
      <w:t xml:space="preserve">mnr: </w:t>
    </w:r>
    <w:r w:rsidRPr="005E21DD">
      <w:fldChar w:fldCharType="begin" w:fldLock="1"/>
    </w:r>
    <w:r w:rsidRPr="005E21DD">
      <w:instrText xml:space="preserve"> DOCPROPERTY</w:instrText>
    </w:r>
    <w:r w:rsidRPr="005E21DD">
      <w:rPr>
        <w:sz w:val="18"/>
      </w:rPr>
      <w:instrText xml:space="preserve"> "Motionsnummer" *\charformat </w:instrText>
    </w:r>
    <w:r w:rsidRPr="005E21DD">
      <w:fldChar w:fldCharType="separate"/>
    </w:r>
    <w:r w:rsidRPr="005E21DD">
      <w:t>Ju240</w:t>
    </w:r>
    <w:r w:rsidRPr="005E21DD">
      <w:fldChar w:fldCharType="end"/>
    </w:r>
    <w:r w:rsidRPr="005E21DD">
      <w:br/>
    </w:r>
    <w:r w:rsidRPr="005E21DD">
      <w:fldChar w:fldCharType="begin" w:fldLock="1"/>
    </w:r>
    <w:r w:rsidRPr="005E21DD">
      <w:instrText xml:space="preserve"> DOCPROPERTY</w:instrText>
    </w:r>
    <w:r w:rsidRPr="005E21DD">
      <w:rPr>
        <w:sz w:val="18"/>
      </w:rPr>
      <w:instrText xml:space="preserve"> "Samling" *\charformat </w:instrText>
    </w:r>
    <w:r w:rsidRPr="005E21DD">
      <w:fldChar w:fldCharType="end"/>
    </w:r>
    <w:r w:rsidRPr="005E21DD">
      <w:tab/>
      <w:t xml:space="preserve">pnr: </w:t>
    </w:r>
    <w:r w:rsidRPr="005E21DD">
      <w:fldChar w:fldCharType="begin" w:fldLock="1"/>
    </w:r>
    <w:r w:rsidRPr="005E21DD">
      <w:instrText xml:space="preserve"> DOCPROPERTY</w:instrText>
    </w:r>
    <w:r w:rsidRPr="005E21DD">
      <w:rPr>
        <w:sz w:val="18"/>
      </w:rPr>
      <w:instrText xml:space="preserve"> "Partinummer" *\charformat </w:instrText>
    </w:r>
    <w:r w:rsidRPr="005E21DD">
      <w:fldChar w:fldCharType="separate"/>
    </w:r>
    <w:r w:rsidRPr="005E21DD">
      <w:t>M1343</w:t>
    </w:r>
    <w:r w:rsidRPr="005E21DD">
      <w:fldChar w:fldCharType="end"/>
    </w:r>
  </w:p>
  <w:p w:rsidR="0037619C" w:rsidRPr="005E21DD" w:rsidRDefault="0037619C">
    <w:pPr>
      <w:pStyle w:val="FSHRub1"/>
    </w:pPr>
    <w:r w:rsidRPr="005E21DD">
      <w:t>Motion till riksdagen</w:t>
    </w:r>
    <w:r w:rsidRPr="005E21DD">
      <w:br/>
    </w:r>
    <w:r w:rsidRPr="005E21DD">
      <w:fldChar w:fldCharType="begin" w:fldLock="1"/>
    </w:r>
    <w:r w:rsidRPr="005E21DD">
      <w:instrText xml:space="preserve"> DOCPROPERTY "YearUser" *\charformat </w:instrText>
    </w:r>
    <w:r w:rsidRPr="005E21DD">
      <w:fldChar w:fldCharType="separate"/>
    </w:r>
    <w:r w:rsidRPr="005E21DD">
      <w:t>2013/14</w:t>
    </w:r>
    <w:r w:rsidRPr="005E21DD">
      <w:fldChar w:fldCharType="end"/>
    </w:r>
    <w:r w:rsidRPr="005E21DD">
      <w:t>:</w:t>
    </w:r>
    <w:r w:rsidRPr="005E21DD">
      <w:fldChar w:fldCharType="begin" w:fldLock="1"/>
    </w:r>
    <w:r w:rsidRPr="005E21DD">
      <w:instrText xml:space="preserve"> DOCPROPERTY "Motionsnummer" *\charformat </w:instrText>
    </w:r>
    <w:r w:rsidRPr="005E21DD">
      <w:fldChar w:fldCharType="separate"/>
    </w:r>
    <w:r w:rsidRPr="005E21DD">
      <w:t>Ju240</w:t>
    </w:r>
    <w:r w:rsidRPr="005E21DD">
      <w:fldChar w:fldCharType="end"/>
    </w:r>
  </w:p>
  <w:p w:rsidR="0037619C" w:rsidRPr="005E21DD" w:rsidRDefault="0037619C">
    <w:pPr>
      <w:pStyle w:val="FSHNormalS5"/>
    </w:pPr>
    <w:r w:rsidRPr="005E21DD">
      <w:fldChar w:fldCharType="begin" w:fldLock="1"/>
    </w:r>
    <w:r w:rsidRPr="005E21DD">
      <w:instrText xml:space="preserve"> DOCPROPERTY "MotionarText" *\charformat </w:instrText>
    </w:r>
    <w:r w:rsidRPr="005E21DD">
      <w:fldChar w:fldCharType="separate"/>
    </w:r>
    <w:r w:rsidRPr="005E21DD">
      <w:t>av Ulf Berg och Lars Beckman (M)</w:t>
    </w:r>
    <w:r w:rsidRPr="005E21DD">
      <w:fldChar w:fldCharType="end"/>
    </w:r>
    <w:r w:rsidRPr="005E21DD">
      <w:br/>
    </w:r>
    <w:r w:rsidRPr="005E21DD">
      <w:fldChar w:fldCharType="begin" w:fldLock="1"/>
    </w:r>
    <w:r w:rsidRPr="005E21DD">
      <w:instrText xml:space="preserve"> DOCPROPERTY "SvarFrasKort" *\charformat </w:instrText>
    </w:r>
    <w:r w:rsidRPr="005E21DD">
      <w:fldChar w:fldCharType="end"/>
    </w:r>
  </w:p>
  <w:p w:rsidR="0037619C" w:rsidRPr="005E21DD" w:rsidRDefault="0037619C">
    <w:pPr>
      <w:pStyle w:val="FSHTitel"/>
    </w:pPr>
    <w:r w:rsidRPr="005E21DD">
      <w:fldChar w:fldCharType="begin" w:fldLock="1"/>
    </w:r>
    <w:r w:rsidRPr="005E21DD">
      <w:instrText xml:space="preserve"> DOCPROPERTY</w:instrText>
    </w:r>
    <w:r w:rsidRPr="005E21DD">
      <w:rPr>
        <w:sz w:val="18"/>
      </w:rPr>
      <w:instrText xml:space="preserve"> "RubrikSvar" *\charformat </w:instrText>
    </w:r>
    <w:r w:rsidRPr="005E21DD">
      <w:fldChar w:fldCharType="separate"/>
    </w:r>
    <w:r w:rsidRPr="005E21DD">
      <w:t xml:space="preserve">Överväga att förbjuda tiggeriet </w:t>
    </w:r>
    <w:r w:rsidRPr="005E21DD">
      <w:fldChar w:fldCharType="end"/>
    </w:r>
  </w:p>
  <w:p w:rsidR="0037619C" w:rsidRPr="005E21DD" w:rsidRDefault="0037619C">
    <w:pPr>
      <w:pStyle w:val="Normal00"/>
    </w:pPr>
  </w:p>
  <w:p w:rsidR="0037619C" w:rsidRPr="005E21DD" w:rsidRDefault="003761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32561042">
    <w:abstractNumId w:val="13"/>
  </w:num>
  <w:num w:numId="2" w16cid:durableId="101609864">
    <w:abstractNumId w:val="11"/>
  </w:num>
  <w:num w:numId="3" w16cid:durableId="929587572">
    <w:abstractNumId w:val="14"/>
  </w:num>
  <w:num w:numId="4" w16cid:durableId="1583172996">
    <w:abstractNumId w:val="8"/>
  </w:num>
  <w:num w:numId="5" w16cid:durableId="2013872095">
    <w:abstractNumId w:val="3"/>
  </w:num>
  <w:num w:numId="6" w16cid:durableId="532890780">
    <w:abstractNumId w:val="2"/>
  </w:num>
  <w:num w:numId="7" w16cid:durableId="1407800671">
    <w:abstractNumId w:val="1"/>
  </w:num>
  <w:num w:numId="8" w16cid:durableId="1857691908">
    <w:abstractNumId w:val="0"/>
  </w:num>
  <w:num w:numId="9" w16cid:durableId="1335306636">
    <w:abstractNumId w:val="9"/>
  </w:num>
  <w:num w:numId="10" w16cid:durableId="467165206">
    <w:abstractNumId w:val="7"/>
  </w:num>
  <w:num w:numId="11" w16cid:durableId="1794245921">
    <w:abstractNumId w:val="6"/>
  </w:num>
  <w:num w:numId="12" w16cid:durableId="1811168867">
    <w:abstractNumId w:val="5"/>
  </w:num>
  <w:num w:numId="13" w16cid:durableId="358744257">
    <w:abstractNumId w:val="4"/>
  </w:num>
  <w:num w:numId="14" w16cid:durableId="619460074">
    <w:abstractNumId w:val="16"/>
  </w:num>
  <w:num w:numId="15" w16cid:durableId="248583811">
    <w:abstractNumId w:val="12"/>
  </w:num>
  <w:num w:numId="16" w16cid:durableId="13024170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215EACA9-C9C1-4365-8C29-3052184CBD32},{D29F74C6-6CA9-4647-B62C-07433DFF67DF}"/>
  </w:docVars>
  <w:rsids>
    <w:rsidRoot w:val="00370605"/>
    <w:rsid w:val="00370605"/>
    <w:rsid w:val="0037619C"/>
    <w:rsid w:val="005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80201F-43D2-4F87-8CA2-0DFFAB9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1665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M1343</vt:lpstr>
    </vt:vector>
  </TitlesOfParts>
  <Company>Riksdagen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M1343</dc:title>
  <dc:subject>M1343</dc:subject>
  <dc:creator>Riksdagen</dc:creator>
  <cp:keywords>Riksdagen</cp:keywords>
  <dc:description>AD-ändringar</dc:description>
  <cp:lastModifiedBy>Lars Brink</cp:lastModifiedBy>
  <cp:revision>2</cp:revision>
  <cp:lastPrinted>2013-11-21T15:24:00Z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Överväga att förbjuda tiggeriet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Överväga att förbjuda tiggeriet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Berg och Lars Beckman (M)</vt:lpwstr>
  </property>
  <property fmtid="{D5CDD505-2E9C-101B-9397-08002B2CF9AE}" pid="26" name="MotionarLista">
    <vt:lpwstr>Berg, Ulf (M)\Beckman,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(M), 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20132014000000000077000013430069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20132014000000000077000013430069</vt:lpwstr>
  </property>
  <property fmtid="{D5CDD505-2E9C-101B-9397-08002B2CF9AE}" pid="50" name="nummer">
    <vt:lpwstr>240</vt:lpwstr>
  </property>
  <property fmtid="{D5CDD505-2E9C-101B-9397-08002B2CF9AE}" pid="51" name="utskottsbeteckning">
    <vt:lpwstr>Ju</vt:lpwstr>
  </property>
  <property fmtid="{D5CDD505-2E9C-101B-9397-08002B2CF9AE}" pid="52" name="GlobalUID">
    <vt:lpwstr>{E182E29E-5BDE-45E9-A652-8739626DC081}</vt:lpwstr>
  </property>
  <property fmtid="{D5CDD505-2E9C-101B-9397-08002B2CF9AE}" pid="53" name="Överföringar">
    <vt:i4>0</vt:i4>
  </property>
  <property fmtid="{D5CDD505-2E9C-101B-9397-08002B2CF9AE}" pid="54" name="Checksum">
    <vt:lpwstr>*1009706458138*</vt:lpwstr>
  </property>
  <property fmtid="{D5CDD505-2E9C-101B-9397-08002B2CF9AE}" pid="55" name="skuggnummer">
    <vt:lpwstr>649</vt:lpwstr>
  </property>
  <property fmtid="{D5CDD505-2E9C-101B-9397-08002B2CF9AE}" pid="56" name="urixVersion">
    <vt:lpwstr>4.6.0.0</vt:lpwstr>
  </property>
  <property fmtid="{D5CDD505-2E9C-101B-9397-08002B2CF9AE}" pid="57" name="urixOrigin">
    <vt:lpwstr>131121 16:24:19.744</vt:lpwstr>
  </property>
  <property fmtid="{D5CDD505-2E9C-101B-9397-08002B2CF9AE}" pid="58" name="urixGuid">
    <vt:lpwstr>{E8766064-E990-4C23-8112-98DD7643902A}</vt:lpwstr>
  </property>
</Properties>
</file>