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DAC" w:rsidRPr="00E24720" w:rsidRDefault="00721DAC" w:rsidP="00AB05E6">
      <w:pPr>
        <w:pStyle w:val="Hemstlrubrik"/>
      </w:pPr>
      <w:r w:rsidRPr="00E24720">
        <w:t>Förslag till riksdagsbeslut</w:t>
      </w:r>
    </w:p>
    <w:p w:rsidR="00721DAC" w:rsidRPr="00E24720" w:rsidRDefault="00721DAC" w:rsidP="00CA4E1F">
      <w:pPr>
        <w:pStyle w:val="Hemstlatt"/>
      </w:pPr>
      <w:r w:rsidRPr="00E24720">
        <w:t>Riksdagen tillkännager för regeringen som sin mening vad i motionen anförs om en utvärdering av tillämpningen av beslutet om beskattning av utländska nyckelpersoner.</w:t>
      </w:r>
    </w:p>
    <w:p w:rsidR="00721DAC" w:rsidRPr="00E24720" w:rsidRDefault="00721DAC" w:rsidP="00721DAC">
      <w:pPr>
        <w:pStyle w:val="Rubrik1"/>
      </w:pPr>
      <w:r w:rsidRPr="00E24720">
        <w:t>Bakgrund</w:t>
      </w:r>
    </w:p>
    <w:p w:rsidR="00721DAC" w:rsidRPr="00E24720" w:rsidRDefault="00721DAC" w:rsidP="00721DAC">
      <w:r w:rsidRPr="00E24720">
        <w:t xml:space="preserve">Från och med </w:t>
      </w:r>
      <w:r w:rsidR="00AB05E6" w:rsidRPr="00E24720">
        <w:t xml:space="preserve">den </w:t>
      </w:r>
      <w:r w:rsidRPr="00E24720">
        <w:t>1 januari 2001 infördes vissa skattelättnader för utländska experter, forskare och andra nyckelpersoner vid tillfälligt arbete i Sverige. Beslutet innebar att 25</w:t>
      </w:r>
      <w:r w:rsidR="00D64D8C" w:rsidRPr="00E24720">
        <w:t xml:space="preserve"> % </w:t>
      </w:r>
      <w:r w:rsidRPr="00E24720">
        <w:t>av lönen undantas från beskattning och från sky</w:t>
      </w:r>
      <w:r w:rsidRPr="00E24720">
        <w:t>l</w:t>
      </w:r>
      <w:r w:rsidRPr="00E24720">
        <w:t>dighet att betala socialavgifter. För tillämpning krävs beslut av Forskarskatt</w:t>
      </w:r>
      <w:r w:rsidRPr="00E24720">
        <w:t>e</w:t>
      </w:r>
      <w:r w:rsidRPr="00E24720">
        <w:t>nämnden.</w:t>
      </w:r>
    </w:p>
    <w:p w:rsidR="00721DAC" w:rsidRPr="00E24720" w:rsidRDefault="00721DAC" w:rsidP="00AB05E6">
      <w:pPr>
        <w:pStyle w:val="Normaltindrag"/>
      </w:pPr>
      <w:r w:rsidRPr="00E24720">
        <w:t>Vidare beslöts att från beskattning undanta ersättning för utgifter för flyt</w:t>
      </w:r>
      <w:r w:rsidRPr="00E24720">
        <w:t>t</w:t>
      </w:r>
      <w:r w:rsidRPr="00E24720">
        <w:t>ning, för egna och familjemedlemmars resor mellan Sverige och tidigare hemland och för avgifter för barns skolgång i grundskola och gymnasieskola. Dessa lättnader ska</w:t>
      </w:r>
      <w:r w:rsidR="00D64D8C" w:rsidRPr="00E24720">
        <w:t>ll</w:t>
      </w:r>
      <w:r w:rsidRPr="00E24720">
        <w:t xml:space="preserve"> tillämpas de tre första åren av vistelsen.</w:t>
      </w:r>
    </w:p>
    <w:p w:rsidR="00721DAC" w:rsidRPr="00E24720" w:rsidRDefault="00721DAC" w:rsidP="00AB05E6">
      <w:pPr>
        <w:pStyle w:val="Normaltindrag"/>
      </w:pPr>
      <w:r w:rsidRPr="00E24720">
        <w:t>Det finns vissa krav som måste vara uppfyllda för att skattelättnaderna ska</w:t>
      </w:r>
      <w:r w:rsidR="00D64D8C" w:rsidRPr="00E24720">
        <w:t>ll</w:t>
      </w:r>
      <w:r w:rsidRPr="00E24720">
        <w:t xml:space="preserve"> erhållas. Det handlar om att den sökande ska</w:t>
      </w:r>
      <w:r w:rsidR="00D64D8C" w:rsidRPr="00E24720">
        <w:t>ll</w:t>
      </w:r>
      <w:r w:rsidRPr="00E24720">
        <w:t xml:space="preserve"> ha särskild kompetens. Arbetsgivaren ska</w:t>
      </w:r>
      <w:r w:rsidR="00D64D8C" w:rsidRPr="00E24720">
        <w:t>ll</w:t>
      </w:r>
      <w:r w:rsidRPr="00E24720">
        <w:t xml:space="preserve"> höra hemma i Sverige eller vara ett utländskt företag med fast driftsställe i Sverige. Arbetstagaren ska</w:t>
      </w:r>
      <w:r w:rsidR="00D64D8C" w:rsidRPr="00E24720">
        <w:t>ll</w:t>
      </w:r>
      <w:r w:rsidRPr="00E24720">
        <w:t xml:space="preserve"> inte vara svensk medborgare och får inte heller ha varit bosatt eller stadigvarande vistats i Sverige någon gång under de fem kalenderår som närmast föregått det år då arbetet ska</w:t>
      </w:r>
      <w:r w:rsidR="00D64D8C" w:rsidRPr="00E24720">
        <w:t>ll</w:t>
      </w:r>
      <w:r w:rsidRPr="00E24720">
        <w:t xml:space="preserve"> påbörjas.</w:t>
      </w:r>
    </w:p>
    <w:p w:rsidR="00721DAC" w:rsidRPr="00E24720" w:rsidRDefault="00721DAC" w:rsidP="00721DAC">
      <w:pPr>
        <w:pStyle w:val="Rubrik1"/>
      </w:pPr>
      <w:r w:rsidRPr="00E24720">
        <w:t>Vårt förslag</w:t>
      </w:r>
    </w:p>
    <w:p w:rsidR="00721DAC" w:rsidRPr="00E24720" w:rsidRDefault="00721DAC" w:rsidP="00721DAC">
      <w:r w:rsidRPr="00E24720">
        <w:t xml:space="preserve">För att kunna tillämpa bestämmelserna har krav ställts på specialistkompetens eller att det är fråga om kvalificerat forsknings- eller utvecklingsarbete med </w:t>
      </w:r>
      <w:r w:rsidRPr="00E24720">
        <w:lastRenderedPageBreak/>
        <w:t>en sådan inriktning eller på sådan kompetensnivå att det finns betydande svårigheter att rekrytera inom landet.</w:t>
      </w:r>
    </w:p>
    <w:p w:rsidR="00D64D8C" w:rsidRPr="00E24720" w:rsidRDefault="00721DAC" w:rsidP="00D64D8C">
      <w:pPr>
        <w:pStyle w:val="Normaltindrag"/>
      </w:pPr>
      <w:r w:rsidRPr="00E24720">
        <w:t>Det har visat sig att Forskarskattenämnden, som prövar rätten till skatt</w:t>
      </w:r>
      <w:r w:rsidRPr="00E24720">
        <w:t>e</w:t>
      </w:r>
      <w:r w:rsidRPr="00E24720">
        <w:t>lättnad, fått många fler ansökningar än vad man antog då riksdagen fattade beslutet. Det har fått till följd att en lång rad ansökningar lagts på hög</w:t>
      </w:r>
      <w:r w:rsidR="00AB05E6" w:rsidRPr="00E24720">
        <w:t>,</w:t>
      </w:r>
      <w:r w:rsidRPr="00E24720">
        <w:t xml:space="preserve"> vilket i sin tur innebär osäkerhet för både den sökande och arbetsgivaren i fråga. Redan då beslutet fattade</w:t>
      </w:r>
      <w:r w:rsidR="009164A3" w:rsidRPr="00E24720">
        <w:t>s i riksdagen påpekade vi från V</w:t>
      </w:r>
      <w:r w:rsidRPr="00E24720">
        <w:t>änsterpartiets sida att det kan uppstå gränsdragnings- och avvägningsproblem. Vi såg två skäl till detta. Dels på grund av de avsteg från likformighet i inkomstbeskattningen som förslaget innebar</w:t>
      </w:r>
      <w:r w:rsidR="00AB05E6" w:rsidRPr="00E24720">
        <w:t xml:space="preserve">, </w:t>
      </w:r>
      <w:r w:rsidRPr="00E24720">
        <w:t xml:space="preserve">dels på grund av de ibland svåra bedömningar </w:t>
      </w:r>
      <w:r w:rsidR="009164A3" w:rsidRPr="00E24720">
        <w:t>som Forskarskattenämnden måste göra angående</w:t>
      </w:r>
      <w:r w:rsidRPr="00E24720">
        <w:t xml:space="preserve"> </w:t>
      </w:r>
      <w:r w:rsidR="009164A3" w:rsidRPr="00E24720">
        <w:t>vilka som tillhör personkretsen</w:t>
      </w:r>
      <w:r w:rsidRPr="00E24720">
        <w:t xml:space="preserve">. </w:t>
      </w:r>
    </w:p>
    <w:p w:rsidR="00721DAC" w:rsidRPr="00E24720" w:rsidRDefault="00721DAC" w:rsidP="00AB05E6">
      <w:pPr>
        <w:pStyle w:val="Normaltindrag"/>
      </w:pPr>
      <w:r w:rsidRPr="00E24720">
        <w:t xml:space="preserve">Mot bakgrund av detta anser </w:t>
      </w:r>
      <w:r w:rsidR="00AB05E6" w:rsidRPr="00E24720">
        <w:t xml:space="preserve">Vänsterpartiet </w:t>
      </w:r>
      <w:r w:rsidRPr="00E24720">
        <w:t>att tillämpningen av beslutet om skattelättnader för utländska nyckelpersoner snarast bör utvärderas.</w:t>
      </w:r>
      <w:r w:rsidR="00D64D8C" w:rsidRPr="00E24720">
        <w:t xml:space="preserve"> </w:t>
      </w:r>
      <w:r w:rsidRPr="00E24720">
        <w:t>Vad som ovan anförts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B05E6" w:rsidRPr="00E247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5E6" w:rsidRPr="00E24720" w:rsidRDefault="00AB05E6" w:rsidP="00AB05E6">
            <w:pPr>
              <w:pStyle w:val="UnderskriftDatum"/>
              <w:spacing w:before="240"/>
            </w:pPr>
            <w:r w:rsidRPr="00E24720">
              <w:t>Stockholm den 28 september 2005</w:t>
            </w:r>
          </w:p>
        </w:tc>
        <w:tc>
          <w:tcPr>
            <w:tcW w:w="3047" w:type="dxa"/>
          </w:tcPr>
          <w:p w:rsidR="00AB05E6" w:rsidRPr="00E24720" w:rsidRDefault="00AB05E6" w:rsidP="00AB05E6">
            <w:pPr>
              <w:pStyle w:val="Underskrifter"/>
              <w:spacing w:before="240"/>
            </w:pPr>
          </w:p>
        </w:tc>
      </w:tr>
      <w:tr w:rsidR="00AB05E6" w:rsidRPr="00E247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5E6" w:rsidRPr="00E24720" w:rsidRDefault="00AB05E6" w:rsidP="00AB05E6">
            <w:pPr>
              <w:pStyle w:val="Underskrifter"/>
            </w:pPr>
            <w:r w:rsidRPr="00E24720">
              <w:t>Marie Engström (v)</w:t>
            </w:r>
          </w:p>
        </w:tc>
        <w:tc>
          <w:tcPr>
            <w:tcW w:w="3047" w:type="dxa"/>
          </w:tcPr>
          <w:p w:rsidR="00AB05E6" w:rsidRPr="00E24720" w:rsidRDefault="00AB05E6" w:rsidP="00AB05E6">
            <w:pPr>
              <w:pStyle w:val="Underskrifter"/>
            </w:pPr>
          </w:p>
        </w:tc>
      </w:tr>
      <w:tr w:rsidR="00AB05E6" w:rsidRPr="00E247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5E6" w:rsidRPr="00E24720" w:rsidRDefault="00AB05E6" w:rsidP="00AB05E6">
            <w:pPr>
              <w:pStyle w:val="Underskrifter"/>
            </w:pPr>
            <w:r w:rsidRPr="00E24720">
              <w:t>Per Rosengren (v)</w:t>
            </w:r>
          </w:p>
        </w:tc>
        <w:tc>
          <w:tcPr>
            <w:tcW w:w="3047" w:type="dxa"/>
          </w:tcPr>
          <w:p w:rsidR="00AB05E6" w:rsidRPr="00E24720" w:rsidRDefault="00AB05E6" w:rsidP="00AB05E6">
            <w:pPr>
              <w:pStyle w:val="Underskrifter"/>
            </w:pPr>
            <w:r w:rsidRPr="00E24720">
              <w:t>Gunilla Wahlén (v)</w:t>
            </w:r>
          </w:p>
        </w:tc>
      </w:tr>
      <w:tr w:rsidR="00AB05E6" w:rsidRPr="00E247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5E6" w:rsidRPr="00E24720" w:rsidRDefault="00AB05E6" w:rsidP="00AB05E6">
            <w:pPr>
              <w:pStyle w:val="Underskrifter"/>
            </w:pPr>
            <w:r w:rsidRPr="00E24720">
              <w:t>Lennart Beijer (v)</w:t>
            </w:r>
          </w:p>
        </w:tc>
        <w:tc>
          <w:tcPr>
            <w:tcW w:w="3047" w:type="dxa"/>
          </w:tcPr>
          <w:p w:rsidR="00AB05E6" w:rsidRPr="00E24720" w:rsidRDefault="00AB05E6" w:rsidP="00AB05E6">
            <w:pPr>
              <w:pStyle w:val="Underskrifter"/>
            </w:pPr>
            <w:r w:rsidRPr="00E24720">
              <w:t>Siv Holma (v)</w:t>
            </w:r>
          </w:p>
        </w:tc>
      </w:tr>
      <w:tr w:rsidR="00AB05E6" w:rsidRPr="00E247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05E6" w:rsidRPr="00E24720" w:rsidRDefault="00AB05E6" w:rsidP="00AB05E6">
            <w:pPr>
              <w:pStyle w:val="Underskrifter"/>
            </w:pPr>
            <w:r w:rsidRPr="00E24720">
              <w:t>Lars Bäckström (v)</w:t>
            </w:r>
          </w:p>
        </w:tc>
        <w:tc>
          <w:tcPr>
            <w:tcW w:w="3047" w:type="dxa"/>
          </w:tcPr>
          <w:p w:rsidR="00AB05E6" w:rsidRPr="00E24720" w:rsidRDefault="00AB05E6" w:rsidP="00AB05E6">
            <w:pPr>
              <w:pStyle w:val="Underskrifter"/>
            </w:pPr>
          </w:p>
        </w:tc>
      </w:tr>
    </w:tbl>
    <w:p w:rsidR="00E84F25" w:rsidRPr="00E24720" w:rsidRDefault="00E84F25" w:rsidP="00AB05E6">
      <w:pPr>
        <w:pStyle w:val="Normaltindrag"/>
      </w:pPr>
    </w:p>
    <w:sectPr w:rsidR="00E84F25" w:rsidRPr="00E24720" w:rsidSect="00AB0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F2A" w:rsidRPr="00E24720" w:rsidRDefault="00F87F2A">
      <w:r w:rsidRPr="00E24720">
        <w:separator/>
      </w:r>
    </w:p>
  </w:endnote>
  <w:endnote w:type="continuationSeparator" w:id="0">
    <w:p w:rsidR="00F87F2A" w:rsidRPr="00E24720" w:rsidRDefault="00F87F2A">
      <w:r w:rsidRPr="00E247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E6" w:rsidRPr="00E24720" w:rsidRDefault="00E24720" w:rsidP="00AB05E6">
    <w:pPr>
      <w:pStyle w:val="Sidfot"/>
    </w:pPr>
    <w:r w:rsidRPr="00E247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0729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E6" w:rsidRDefault="00AB05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5E6" w:rsidRDefault="00AB05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282" w:rsidRPr="00E24720" w:rsidRDefault="00E24720" w:rsidP="00AB05E6">
    <w:pPr>
      <w:pStyle w:val="Sidfot"/>
    </w:pPr>
    <w:r w:rsidRPr="00E247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11253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E6" w:rsidRDefault="00AB05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5E6" w:rsidRDefault="00AB05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282" w:rsidRPr="00E24720" w:rsidRDefault="00E24720" w:rsidP="00AB05E6">
    <w:pPr>
      <w:pStyle w:val="Sidfot"/>
    </w:pPr>
    <w:r w:rsidRPr="00E247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6204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E6" w:rsidRDefault="00AB05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5E6" w:rsidRDefault="00AB05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F2A" w:rsidRPr="00E24720" w:rsidRDefault="00F87F2A">
      <w:r w:rsidRPr="00E24720">
        <w:separator/>
      </w:r>
    </w:p>
  </w:footnote>
  <w:footnote w:type="continuationSeparator" w:id="0">
    <w:p w:rsidR="00F87F2A" w:rsidRPr="00E24720" w:rsidRDefault="00F87F2A">
      <w:r w:rsidRPr="00E247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E6" w:rsidRPr="00E24720" w:rsidRDefault="00E24720" w:rsidP="00AB05E6">
    <w:pPr>
      <w:pStyle w:val="Sidhuvud"/>
    </w:pPr>
    <w:r w:rsidRPr="00E247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1784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E6" w:rsidRDefault="00AB05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5E6" w:rsidRDefault="00AB05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282" w:rsidRPr="00E24720" w:rsidRDefault="00E24720" w:rsidP="00AB05E6">
    <w:pPr>
      <w:pStyle w:val="Sidhuvud"/>
    </w:pPr>
    <w:r w:rsidRPr="00E247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2652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E6" w:rsidRDefault="00AB05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5E6" w:rsidRDefault="00AB05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E6" w:rsidRPr="00E24720" w:rsidRDefault="00AB05E6">
    <w:pPr>
      <w:pStyle w:val="FSHNormal"/>
      <w:tabs>
        <w:tab w:val="right" w:pos="5840"/>
      </w:tabs>
    </w:pPr>
    <w:r w:rsidRPr="00E24720">
      <w:br/>
    </w:r>
    <w:r w:rsidRPr="00E24720">
      <w:fldChar w:fldCharType="begin" w:fldLock="1"/>
    </w:r>
    <w:r w:rsidRPr="00E24720">
      <w:instrText xml:space="preserve"> DOCPROPERTY</w:instrText>
    </w:r>
    <w:r w:rsidRPr="00E24720">
      <w:rPr>
        <w:sz w:val="18"/>
      </w:rPr>
      <w:instrText xml:space="preserve"> "YearUser" *\charformat </w:instrText>
    </w:r>
    <w:r w:rsidRPr="00E24720">
      <w:fldChar w:fldCharType="separate"/>
    </w:r>
    <w:r w:rsidRPr="00E24720">
      <w:t>2005/06</w:t>
    </w:r>
    <w:r w:rsidRPr="00E24720">
      <w:fldChar w:fldCharType="end"/>
    </w:r>
    <w:r w:rsidRPr="00E24720">
      <w:t xml:space="preserve"> </w:t>
    </w:r>
    <w:r w:rsidRPr="00E24720">
      <w:tab/>
      <w:t xml:space="preserve">mnr: </w:t>
    </w:r>
    <w:r w:rsidRPr="00E24720">
      <w:fldChar w:fldCharType="begin" w:fldLock="1"/>
    </w:r>
    <w:r w:rsidRPr="00E24720">
      <w:instrText xml:space="preserve"> DOCPROPERTY</w:instrText>
    </w:r>
    <w:r w:rsidRPr="00E24720">
      <w:rPr>
        <w:sz w:val="18"/>
      </w:rPr>
      <w:instrText xml:space="preserve"> "Motionsnummer" *\charformat </w:instrText>
    </w:r>
    <w:r w:rsidRPr="00E24720">
      <w:fldChar w:fldCharType="separate"/>
    </w:r>
    <w:r w:rsidRPr="00E24720">
      <w:t>Sk317</w:t>
    </w:r>
    <w:r w:rsidRPr="00E24720">
      <w:fldChar w:fldCharType="end"/>
    </w:r>
    <w:r w:rsidRPr="00E24720">
      <w:br/>
    </w:r>
    <w:r w:rsidRPr="00E24720">
      <w:fldChar w:fldCharType="begin" w:fldLock="1"/>
    </w:r>
    <w:r w:rsidRPr="00E24720">
      <w:instrText xml:space="preserve"> DOCPROPERTY</w:instrText>
    </w:r>
    <w:r w:rsidRPr="00E24720">
      <w:rPr>
        <w:sz w:val="18"/>
      </w:rPr>
      <w:instrText xml:space="preserve"> "Samling" *\charformat </w:instrText>
    </w:r>
    <w:r w:rsidRPr="00E24720">
      <w:fldChar w:fldCharType="end"/>
    </w:r>
    <w:r w:rsidRPr="00E24720">
      <w:tab/>
      <w:t xml:space="preserve">pnr: </w:t>
    </w:r>
    <w:r w:rsidRPr="00E24720">
      <w:fldChar w:fldCharType="begin" w:fldLock="1"/>
    </w:r>
    <w:r w:rsidRPr="00E24720">
      <w:instrText xml:space="preserve"> DOCPROPERTY</w:instrText>
    </w:r>
    <w:r w:rsidRPr="00E24720">
      <w:rPr>
        <w:sz w:val="18"/>
      </w:rPr>
      <w:instrText xml:space="preserve"> "Partinummer" *\charformat </w:instrText>
    </w:r>
    <w:r w:rsidRPr="00E24720">
      <w:fldChar w:fldCharType="separate"/>
    </w:r>
    <w:r w:rsidRPr="00E24720">
      <w:t>v706</w:t>
    </w:r>
    <w:r w:rsidRPr="00E24720">
      <w:fldChar w:fldCharType="end"/>
    </w:r>
  </w:p>
  <w:p w:rsidR="00AB05E6" w:rsidRPr="00E24720" w:rsidRDefault="00AB05E6">
    <w:pPr>
      <w:pStyle w:val="FSHRub1"/>
    </w:pPr>
    <w:r w:rsidRPr="00E24720">
      <w:t>Motion till riksdagen</w:t>
    </w:r>
    <w:r w:rsidRPr="00E24720">
      <w:br/>
    </w:r>
    <w:r w:rsidRPr="00E24720">
      <w:fldChar w:fldCharType="begin" w:fldLock="1"/>
    </w:r>
    <w:r w:rsidRPr="00E24720">
      <w:instrText xml:space="preserve"> DOCPROPERTY "YearUser" *\charformat </w:instrText>
    </w:r>
    <w:r w:rsidRPr="00E24720">
      <w:fldChar w:fldCharType="separate"/>
    </w:r>
    <w:r w:rsidRPr="00E24720">
      <w:t>2005/06</w:t>
    </w:r>
    <w:r w:rsidRPr="00E24720">
      <w:fldChar w:fldCharType="end"/>
    </w:r>
    <w:r w:rsidRPr="00E24720">
      <w:t>:</w:t>
    </w:r>
    <w:r w:rsidRPr="00E24720">
      <w:fldChar w:fldCharType="begin" w:fldLock="1"/>
    </w:r>
    <w:r w:rsidRPr="00E24720">
      <w:instrText xml:space="preserve"> DOCPROPERTY "Motionsnummer" *\charformat </w:instrText>
    </w:r>
    <w:r w:rsidRPr="00E24720">
      <w:fldChar w:fldCharType="separate"/>
    </w:r>
    <w:r w:rsidRPr="00E24720">
      <w:t>Sk317</w:t>
    </w:r>
    <w:r w:rsidRPr="00E24720">
      <w:fldChar w:fldCharType="end"/>
    </w:r>
  </w:p>
  <w:p w:rsidR="00AB05E6" w:rsidRPr="00E24720" w:rsidRDefault="00AB05E6">
    <w:pPr>
      <w:pStyle w:val="FSHNormalS5"/>
    </w:pPr>
    <w:r w:rsidRPr="00E24720">
      <w:fldChar w:fldCharType="begin" w:fldLock="1"/>
    </w:r>
    <w:r w:rsidRPr="00E24720">
      <w:instrText xml:space="preserve"> DOCPROPERTY "MotionarText" *\charformat </w:instrText>
    </w:r>
    <w:r w:rsidRPr="00E24720">
      <w:fldChar w:fldCharType="separate"/>
    </w:r>
    <w:r w:rsidRPr="00E24720">
      <w:t>av Marie Engström m.fl. (v)</w:t>
    </w:r>
    <w:r w:rsidRPr="00E24720">
      <w:fldChar w:fldCharType="end"/>
    </w:r>
    <w:r w:rsidRPr="00E24720">
      <w:br/>
    </w:r>
    <w:r w:rsidRPr="00E24720">
      <w:fldChar w:fldCharType="begin" w:fldLock="1"/>
    </w:r>
    <w:r w:rsidRPr="00E24720">
      <w:instrText xml:space="preserve"> DOCPROPERTY "SvarFrasKort" *\charformat </w:instrText>
    </w:r>
    <w:r w:rsidRPr="00E24720">
      <w:fldChar w:fldCharType="end"/>
    </w:r>
  </w:p>
  <w:p w:rsidR="00AB05E6" w:rsidRPr="00E24720" w:rsidRDefault="00AB05E6">
    <w:pPr>
      <w:pStyle w:val="FSHTitel"/>
    </w:pPr>
    <w:r w:rsidRPr="00E24720">
      <w:fldChar w:fldCharType="begin" w:fldLock="1"/>
    </w:r>
    <w:r w:rsidRPr="00E24720">
      <w:instrText xml:space="preserve"> DOCPROPERTY</w:instrText>
    </w:r>
    <w:r w:rsidRPr="00E24720">
      <w:rPr>
        <w:sz w:val="18"/>
      </w:rPr>
      <w:instrText xml:space="preserve"> "RubrikSvar" *\charformat </w:instrText>
    </w:r>
    <w:r w:rsidRPr="00E24720">
      <w:fldChar w:fldCharType="separate"/>
    </w:r>
    <w:r w:rsidRPr="00E24720">
      <w:t>Utländska nyckelpersoner</w:t>
    </w:r>
    <w:r w:rsidRPr="00E24720">
      <w:fldChar w:fldCharType="end"/>
    </w:r>
  </w:p>
  <w:p w:rsidR="00AB05E6" w:rsidRPr="00E24720" w:rsidRDefault="00AB05E6" w:rsidP="00AB05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16E2A82"/>
    <w:lvl w:ilvl="0" w:tplc="76A4E50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034573">
    <w:abstractNumId w:val="13"/>
  </w:num>
  <w:num w:numId="2" w16cid:durableId="126172157">
    <w:abstractNumId w:val="10"/>
  </w:num>
  <w:num w:numId="3" w16cid:durableId="107169250">
    <w:abstractNumId w:val="11"/>
  </w:num>
  <w:num w:numId="4" w16cid:durableId="794061910">
    <w:abstractNumId w:val="12"/>
  </w:num>
  <w:num w:numId="5" w16cid:durableId="1557857951">
    <w:abstractNumId w:val="8"/>
  </w:num>
  <w:num w:numId="6" w16cid:durableId="523135335">
    <w:abstractNumId w:val="3"/>
  </w:num>
  <w:num w:numId="7" w16cid:durableId="1791390989">
    <w:abstractNumId w:val="2"/>
  </w:num>
  <w:num w:numId="8" w16cid:durableId="855461330">
    <w:abstractNumId w:val="1"/>
  </w:num>
  <w:num w:numId="9" w16cid:durableId="1186557270">
    <w:abstractNumId w:val="0"/>
  </w:num>
  <w:num w:numId="10" w16cid:durableId="1081753474">
    <w:abstractNumId w:val="9"/>
  </w:num>
  <w:num w:numId="11" w16cid:durableId="565066894">
    <w:abstractNumId w:val="7"/>
  </w:num>
  <w:num w:numId="12" w16cid:durableId="1097939876">
    <w:abstractNumId w:val="6"/>
  </w:num>
  <w:num w:numId="13" w16cid:durableId="1219318308">
    <w:abstractNumId w:val="5"/>
  </w:num>
  <w:num w:numId="14" w16cid:durableId="1712654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C5429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72B88"/>
    <w:rsid w:val="00721DAC"/>
    <w:rsid w:val="00730131"/>
    <w:rsid w:val="00740D6D"/>
    <w:rsid w:val="00764AFA"/>
    <w:rsid w:val="00794149"/>
    <w:rsid w:val="007B67A7"/>
    <w:rsid w:val="007C6092"/>
    <w:rsid w:val="007F3D62"/>
    <w:rsid w:val="00810282"/>
    <w:rsid w:val="009164A3"/>
    <w:rsid w:val="00A053C6"/>
    <w:rsid w:val="00AB05E6"/>
    <w:rsid w:val="00B13BF0"/>
    <w:rsid w:val="00C1285C"/>
    <w:rsid w:val="00C27B7D"/>
    <w:rsid w:val="00C5429C"/>
    <w:rsid w:val="00CA4E1F"/>
    <w:rsid w:val="00D1174F"/>
    <w:rsid w:val="00D64D8C"/>
    <w:rsid w:val="00DC6C70"/>
    <w:rsid w:val="00DF2CAF"/>
    <w:rsid w:val="00E22893"/>
    <w:rsid w:val="00E24720"/>
    <w:rsid w:val="00E360DE"/>
    <w:rsid w:val="00E75D28"/>
    <w:rsid w:val="00E83266"/>
    <w:rsid w:val="00E84F25"/>
    <w:rsid w:val="00F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3E37A4-9AEE-449D-907B-D186DE4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A4E1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A4E1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A4E1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A4E1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A4E1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A4E1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A4E1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A4E1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A4E1F"/>
    <w:pPr>
      <w:outlineLvl w:val="7"/>
    </w:pPr>
  </w:style>
  <w:style w:type="paragraph" w:styleId="Rubrik9">
    <w:name w:val="heading 9"/>
    <w:basedOn w:val="Rubrik8"/>
    <w:next w:val="Normal"/>
    <w:qFormat/>
    <w:rsid w:val="00CA4E1F"/>
    <w:pPr>
      <w:outlineLvl w:val="8"/>
    </w:pPr>
  </w:style>
  <w:style w:type="character" w:default="1" w:styleId="Standardstycketeckensnitt">
    <w:name w:val="Default Paragraph Font"/>
    <w:semiHidden/>
    <w:rsid w:val="00CA4E1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A4E1F"/>
  </w:style>
  <w:style w:type="paragraph" w:styleId="Citat">
    <w:name w:val="Quote"/>
    <w:basedOn w:val="Normal"/>
    <w:next w:val="Normal"/>
    <w:qFormat/>
    <w:rsid w:val="00CA4E1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A4E1F"/>
    <w:pPr>
      <w:spacing w:before="0"/>
      <w:ind w:firstLine="227"/>
    </w:pPr>
  </w:style>
  <w:style w:type="paragraph" w:customStyle="1" w:styleId="FSHNormal">
    <w:name w:val="FSH_Normal"/>
    <w:semiHidden/>
    <w:rsid w:val="00CA4E1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A4E1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A4E1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A4E1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A4E1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A4E1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A4E1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B05E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B05E6"/>
    <w:pPr>
      <w:keepLines/>
      <w:spacing w:before="0"/>
      <w:ind w:left="340"/>
    </w:pPr>
  </w:style>
  <w:style w:type="paragraph" w:customStyle="1" w:styleId="KantRubrikS5H">
    <w:name w:val="KantRubrikS5H"/>
    <w:semiHidden/>
    <w:rsid w:val="00CA4E1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A4E1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A4E1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A4E1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CA4E1F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CA4E1F"/>
    <w:pPr>
      <w:ind w:firstLine="170"/>
    </w:pPr>
  </w:style>
  <w:style w:type="paragraph" w:customStyle="1" w:styleId="Lagtextrubrik">
    <w:name w:val="Lagtext_rubrik"/>
    <w:basedOn w:val="Normal"/>
    <w:next w:val="Normal"/>
    <w:rsid w:val="00CA4E1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A4E1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A4E1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A4E1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A4E1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A4E1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A4E1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A4E1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A4E1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A4E1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A4E1F"/>
  </w:style>
  <w:style w:type="paragraph" w:customStyle="1" w:styleId="RubrikInnehllsf">
    <w:name w:val="RubrikInnehållsf"/>
    <w:basedOn w:val="RubrikSammanf"/>
    <w:next w:val="Normal"/>
    <w:rsid w:val="00CA4E1F"/>
  </w:style>
  <w:style w:type="paragraph" w:customStyle="1" w:styleId="Tabellochbildrubrik">
    <w:name w:val="Tabell och bildrubrik"/>
    <w:basedOn w:val="Normal"/>
    <w:next w:val="Normal"/>
    <w:rsid w:val="00CA4E1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A4E1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A4E1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A4E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A4E1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A4E1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A4E1F"/>
    <w:pPr>
      <w:ind w:left="284"/>
    </w:pPr>
  </w:style>
  <w:style w:type="paragraph" w:styleId="Innehll3">
    <w:name w:val="toc 3"/>
    <w:basedOn w:val="Innehll2"/>
    <w:next w:val="Innehll4"/>
    <w:semiHidden/>
    <w:rsid w:val="00CA4E1F"/>
    <w:pPr>
      <w:ind w:left="567"/>
    </w:pPr>
  </w:style>
  <w:style w:type="paragraph" w:styleId="Innehll4">
    <w:name w:val="toc 4"/>
    <w:basedOn w:val="Normal"/>
    <w:next w:val="Normal"/>
    <w:autoRedefine/>
    <w:semiHidden/>
    <w:rsid w:val="00CA4E1F"/>
    <w:pPr>
      <w:ind w:left="720"/>
    </w:pPr>
  </w:style>
  <w:style w:type="paragraph" w:styleId="Avslutandetext">
    <w:name w:val="Closing"/>
    <w:basedOn w:val="Normal"/>
    <w:semiHidden/>
    <w:rsid w:val="00CA4E1F"/>
    <w:pPr>
      <w:ind w:left="4252"/>
    </w:pPr>
  </w:style>
  <w:style w:type="paragraph" w:styleId="Avsndaradress-brev">
    <w:name w:val="envelope return"/>
    <w:basedOn w:val="Normal"/>
    <w:semiHidden/>
    <w:rsid w:val="00CA4E1F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CA4E1F"/>
    <w:rPr>
      <w:i/>
      <w:iCs/>
    </w:rPr>
  </w:style>
  <w:style w:type="paragraph" w:styleId="Brdtext">
    <w:name w:val="Body Text"/>
    <w:basedOn w:val="Normal"/>
    <w:semiHidden/>
    <w:rsid w:val="00CA4E1F"/>
    <w:pPr>
      <w:spacing w:after="120"/>
    </w:pPr>
  </w:style>
  <w:style w:type="paragraph" w:styleId="Brdtext2">
    <w:name w:val="Body Text 2"/>
    <w:basedOn w:val="Normal"/>
    <w:semiHidden/>
    <w:rsid w:val="00CA4E1F"/>
    <w:pPr>
      <w:spacing w:after="120" w:line="480" w:lineRule="auto"/>
    </w:pPr>
  </w:style>
  <w:style w:type="paragraph" w:styleId="Brdtext3">
    <w:name w:val="Body Text 3"/>
    <w:basedOn w:val="Normal"/>
    <w:semiHidden/>
    <w:rsid w:val="00CA4E1F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A4E1F"/>
    <w:pPr>
      <w:ind w:firstLine="210"/>
    </w:pPr>
  </w:style>
  <w:style w:type="paragraph" w:styleId="Brdtextmedindrag">
    <w:name w:val="Body Text Indent"/>
    <w:basedOn w:val="Normal"/>
    <w:semiHidden/>
    <w:rsid w:val="00CA4E1F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A4E1F"/>
    <w:pPr>
      <w:ind w:firstLine="210"/>
    </w:pPr>
  </w:style>
  <w:style w:type="paragraph" w:styleId="Brdtextmedindrag2">
    <w:name w:val="Body Text Indent 2"/>
    <w:basedOn w:val="Normal"/>
    <w:semiHidden/>
    <w:rsid w:val="00CA4E1F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A4E1F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A4E1F"/>
  </w:style>
  <w:style w:type="table" w:styleId="Diskrettabell1">
    <w:name w:val="Table Subtle 1"/>
    <w:basedOn w:val="Normaltabell"/>
    <w:semiHidden/>
    <w:rsid w:val="00CA4E1F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A4E1F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A4E1F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A4E1F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A4E1F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A4E1F"/>
  </w:style>
  <w:style w:type="table" w:styleId="Frgadtabell1">
    <w:name w:val="Table Colorful 1"/>
    <w:basedOn w:val="Normaltabell"/>
    <w:semiHidden/>
    <w:rsid w:val="00CA4E1F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A4E1F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A4E1F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A4E1F"/>
    <w:rPr>
      <w:i/>
      <w:iCs/>
    </w:rPr>
  </w:style>
  <w:style w:type="character" w:styleId="HTML-akronym">
    <w:name w:val="HTML Acronym"/>
    <w:basedOn w:val="Standardstycketeckensnitt"/>
    <w:semiHidden/>
    <w:rsid w:val="00CA4E1F"/>
  </w:style>
  <w:style w:type="character" w:styleId="HTML-citat">
    <w:name w:val="HTML Cite"/>
    <w:basedOn w:val="Standardstycketeckensnitt"/>
    <w:semiHidden/>
    <w:rsid w:val="00CA4E1F"/>
    <w:rPr>
      <w:i/>
      <w:iCs/>
    </w:rPr>
  </w:style>
  <w:style w:type="character" w:styleId="HTML-definition">
    <w:name w:val="HTML Definition"/>
    <w:basedOn w:val="Standardstycketeckensnitt"/>
    <w:semiHidden/>
    <w:rsid w:val="00CA4E1F"/>
    <w:rPr>
      <w:i/>
      <w:iCs/>
    </w:rPr>
  </w:style>
  <w:style w:type="character" w:styleId="HTML-exempel">
    <w:name w:val="HTML Sample"/>
    <w:basedOn w:val="Standardstycketeckensnitt"/>
    <w:semiHidden/>
    <w:rsid w:val="00CA4E1F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A4E1F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A4E1F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A4E1F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A4E1F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A4E1F"/>
    <w:rPr>
      <w:i/>
      <w:iCs/>
    </w:rPr>
  </w:style>
  <w:style w:type="character" w:styleId="Hyperlnk">
    <w:name w:val="Hyperlink"/>
    <w:basedOn w:val="Standardstycketeckensnitt"/>
    <w:semiHidden/>
    <w:rsid w:val="00CA4E1F"/>
    <w:rPr>
      <w:color w:val="0000FF"/>
      <w:u w:val="single"/>
    </w:rPr>
  </w:style>
  <w:style w:type="paragraph" w:styleId="Indragetstycke">
    <w:name w:val="Block Text"/>
    <w:basedOn w:val="Normal"/>
    <w:semiHidden/>
    <w:rsid w:val="00CA4E1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A4E1F"/>
  </w:style>
  <w:style w:type="paragraph" w:styleId="Innehll5">
    <w:name w:val="toc 5"/>
    <w:basedOn w:val="Normal"/>
    <w:next w:val="Normal"/>
    <w:autoRedefine/>
    <w:semiHidden/>
    <w:rsid w:val="00CA4E1F"/>
    <w:pPr>
      <w:ind w:left="960"/>
    </w:pPr>
  </w:style>
  <w:style w:type="paragraph" w:styleId="Lista">
    <w:name w:val="List"/>
    <w:basedOn w:val="Normal"/>
    <w:semiHidden/>
    <w:rsid w:val="00CA4E1F"/>
    <w:pPr>
      <w:ind w:left="283" w:hanging="283"/>
    </w:pPr>
  </w:style>
  <w:style w:type="paragraph" w:styleId="Lista2">
    <w:name w:val="List 2"/>
    <w:basedOn w:val="Normal"/>
    <w:semiHidden/>
    <w:rsid w:val="00CA4E1F"/>
    <w:pPr>
      <w:ind w:left="566" w:hanging="283"/>
    </w:pPr>
  </w:style>
  <w:style w:type="paragraph" w:styleId="Lista3">
    <w:name w:val="List 3"/>
    <w:basedOn w:val="Normal"/>
    <w:semiHidden/>
    <w:rsid w:val="00CA4E1F"/>
    <w:pPr>
      <w:ind w:left="849" w:hanging="283"/>
    </w:pPr>
  </w:style>
  <w:style w:type="paragraph" w:styleId="Lista4">
    <w:name w:val="List 4"/>
    <w:basedOn w:val="Normal"/>
    <w:semiHidden/>
    <w:rsid w:val="00CA4E1F"/>
    <w:pPr>
      <w:ind w:left="1132" w:hanging="283"/>
    </w:pPr>
  </w:style>
  <w:style w:type="paragraph" w:styleId="Lista5">
    <w:name w:val="List 5"/>
    <w:basedOn w:val="Normal"/>
    <w:semiHidden/>
    <w:rsid w:val="00CA4E1F"/>
    <w:pPr>
      <w:ind w:left="1415" w:hanging="283"/>
    </w:pPr>
  </w:style>
  <w:style w:type="paragraph" w:styleId="Listafortstt">
    <w:name w:val="List Continue"/>
    <w:basedOn w:val="Normal"/>
    <w:semiHidden/>
    <w:rsid w:val="00CA4E1F"/>
    <w:pPr>
      <w:spacing w:after="120"/>
      <w:ind w:left="283"/>
    </w:pPr>
  </w:style>
  <w:style w:type="paragraph" w:styleId="Listafortstt2">
    <w:name w:val="List Continue 2"/>
    <w:basedOn w:val="Normal"/>
    <w:semiHidden/>
    <w:rsid w:val="00CA4E1F"/>
    <w:pPr>
      <w:spacing w:after="120"/>
      <w:ind w:left="566"/>
    </w:pPr>
  </w:style>
  <w:style w:type="paragraph" w:styleId="Listafortstt3">
    <w:name w:val="List Continue 3"/>
    <w:basedOn w:val="Normal"/>
    <w:semiHidden/>
    <w:rsid w:val="00CA4E1F"/>
    <w:pPr>
      <w:spacing w:after="120"/>
      <w:ind w:left="849"/>
    </w:pPr>
  </w:style>
  <w:style w:type="paragraph" w:styleId="Listafortstt4">
    <w:name w:val="List Continue 4"/>
    <w:basedOn w:val="Normal"/>
    <w:semiHidden/>
    <w:rsid w:val="00CA4E1F"/>
    <w:pPr>
      <w:spacing w:after="120"/>
      <w:ind w:left="1132"/>
    </w:pPr>
  </w:style>
  <w:style w:type="paragraph" w:styleId="Listafortstt5">
    <w:name w:val="List Continue 5"/>
    <w:basedOn w:val="Normal"/>
    <w:semiHidden/>
    <w:rsid w:val="00CA4E1F"/>
    <w:pPr>
      <w:spacing w:after="120"/>
      <w:ind w:left="1415"/>
    </w:pPr>
  </w:style>
  <w:style w:type="paragraph" w:styleId="Meddelanderubrik">
    <w:name w:val="Message Header"/>
    <w:basedOn w:val="Normal"/>
    <w:semiHidden/>
    <w:rsid w:val="00CA4E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CA4E1F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A4E1F"/>
    <w:rPr>
      <w:szCs w:val="24"/>
    </w:rPr>
  </w:style>
  <w:style w:type="paragraph" w:styleId="Numreradlista">
    <w:name w:val="List Number"/>
    <w:basedOn w:val="Normal"/>
    <w:semiHidden/>
    <w:rsid w:val="00CA4E1F"/>
    <w:pPr>
      <w:numPr>
        <w:numId w:val="5"/>
      </w:numPr>
    </w:pPr>
  </w:style>
  <w:style w:type="paragraph" w:styleId="Numreradlista2">
    <w:name w:val="List Number 2"/>
    <w:basedOn w:val="Normal"/>
    <w:semiHidden/>
    <w:rsid w:val="00CA4E1F"/>
    <w:pPr>
      <w:numPr>
        <w:numId w:val="6"/>
      </w:numPr>
    </w:pPr>
  </w:style>
  <w:style w:type="paragraph" w:styleId="Numreradlista3">
    <w:name w:val="List Number 3"/>
    <w:basedOn w:val="Normal"/>
    <w:semiHidden/>
    <w:rsid w:val="00CA4E1F"/>
    <w:pPr>
      <w:numPr>
        <w:numId w:val="7"/>
      </w:numPr>
    </w:pPr>
  </w:style>
  <w:style w:type="paragraph" w:styleId="Numreradlista4">
    <w:name w:val="List Number 4"/>
    <w:basedOn w:val="Normal"/>
    <w:semiHidden/>
    <w:rsid w:val="00CA4E1F"/>
    <w:pPr>
      <w:numPr>
        <w:numId w:val="8"/>
      </w:numPr>
    </w:pPr>
  </w:style>
  <w:style w:type="paragraph" w:styleId="Numreradlista5">
    <w:name w:val="List Number 5"/>
    <w:basedOn w:val="Normal"/>
    <w:semiHidden/>
    <w:rsid w:val="00CA4E1F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CA4E1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A4E1F"/>
    <w:pPr>
      <w:numPr>
        <w:numId w:val="10"/>
      </w:numPr>
    </w:pPr>
  </w:style>
  <w:style w:type="paragraph" w:styleId="Punktlista2">
    <w:name w:val="List Bullet 2"/>
    <w:basedOn w:val="Normal"/>
    <w:semiHidden/>
    <w:rsid w:val="00CA4E1F"/>
    <w:pPr>
      <w:numPr>
        <w:numId w:val="11"/>
      </w:numPr>
    </w:pPr>
  </w:style>
  <w:style w:type="paragraph" w:styleId="Punktlista3">
    <w:name w:val="List Bullet 3"/>
    <w:basedOn w:val="Normal"/>
    <w:semiHidden/>
    <w:rsid w:val="00CA4E1F"/>
    <w:pPr>
      <w:numPr>
        <w:numId w:val="12"/>
      </w:numPr>
    </w:pPr>
  </w:style>
  <w:style w:type="paragraph" w:styleId="Punktlista4">
    <w:name w:val="List Bullet 4"/>
    <w:basedOn w:val="Normal"/>
    <w:semiHidden/>
    <w:rsid w:val="00CA4E1F"/>
    <w:pPr>
      <w:numPr>
        <w:numId w:val="13"/>
      </w:numPr>
    </w:pPr>
  </w:style>
  <w:style w:type="paragraph" w:styleId="Punktlista5">
    <w:name w:val="List Bullet 5"/>
    <w:basedOn w:val="Normal"/>
    <w:semiHidden/>
    <w:rsid w:val="00CA4E1F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A4E1F"/>
  </w:style>
  <w:style w:type="character" w:styleId="Sidnummer">
    <w:name w:val="page number"/>
    <w:basedOn w:val="Standardstycketeckensnitt"/>
    <w:semiHidden/>
    <w:rsid w:val="00CA4E1F"/>
  </w:style>
  <w:style w:type="paragraph" w:styleId="Signatur">
    <w:name w:val="Signature"/>
    <w:basedOn w:val="Normal"/>
    <w:semiHidden/>
    <w:rsid w:val="00CA4E1F"/>
    <w:pPr>
      <w:ind w:left="4252"/>
    </w:pPr>
  </w:style>
  <w:style w:type="table" w:styleId="Standardtabell1">
    <w:name w:val="Table Classic 1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A4E1F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CA4E1F"/>
    <w:rPr>
      <w:b/>
      <w:bCs/>
    </w:rPr>
  </w:style>
  <w:style w:type="table" w:styleId="Tabellmed3D-effekter1">
    <w:name w:val="Table 3D effects 1"/>
    <w:basedOn w:val="Normaltabell"/>
    <w:semiHidden/>
    <w:rsid w:val="00CA4E1F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A4E1F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A4E1F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A4E1F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A4E1F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A4E1F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A4E1F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A4E1F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A4E1F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A4E1F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A4E1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A4E1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A4E1F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A4E1F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A4E1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A4E1F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A4E1F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A4E1F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A4E1F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A4E1F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A4E1F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A4E1F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A4E1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A4E1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CA4E1F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A4E1F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A4E1F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30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382</Words>
  <Characters>2231</Characters>
  <Application>Microsoft Office Word</Application>
  <DocSecurity>4</DocSecurity>
  <Lines>48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Sk317</vt:lpstr>
    </vt:vector>
  </TitlesOfParts>
  <Company>Riksdagen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Sk317</dc:title>
  <dc:subject>Sk317</dc:subject>
  <dc:creator>Riksdagen</dc:creator>
  <cp:keywords>Riksdagen</cp:keywords>
  <dc:description/>
  <cp:lastModifiedBy>Lars Brink</cp:lastModifiedBy>
  <cp:revision>2</cp:revision>
  <cp:lastPrinted>2005-11-03T16:25:00Z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Utländska nyckelpersoner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Utländska nyckelpersoner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v706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(v)\Rosengren, Per (v)\Wahlén, Gunilla (v)\Beijer, Lennart (v)\Holma, Siv (v)\Bäckström, Lars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Per Rosengren (v), Gunilla Wahlén (v), Lennart Beijer (v), Siv Holma (v), Lars Bäckström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20052006000000000118000007060069</vt:lpwstr>
  </property>
  <property fmtid="{D5CDD505-2E9C-101B-9397-08002B2CF9AE}" pid="47" name="datum">
    <vt:lpwstr>050928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20052006000000000118000007060069</vt:lpwstr>
  </property>
  <property fmtid="{D5CDD505-2E9C-101B-9397-08002B2CF9AE}" pid="50" name="nummer">
    <vt:lpwstr>317</vt:lpwstr>
  </property>
  <property fmtid="{D5CDD505-2E9C-101B-9397-08002B2CF9AE}" pid="51" name="utskottsbeteckning">
    <vt:lpwstr>Sk</vt:lpwstr>
  </property>
</Properties>
</file>