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18F" w:rsidRPr="00F1118F" w:rsidRDefault="00F1118F">
      <w:pPr>
        <w:pStyle w:val="Hemstlrubrik"/>
      </w:pPr>
      <w:r w:rsidRPr="00F1118F">
        <w:t>Förslag till riksdagsbeslut</w:t>
      </w:r>
    </w:p>
    <w:p w:rsidR="00F1118F" w:rsidRPr="00F1118F" w:rsidRDefault="00F1118F">
      <w:pPr>
        <w:pStyle w:val="Hemstlatt"/>
        <w:ind w:left="0"/>
      </w:pPr>
      <w:r w:rsidRPr="00F1118F">
        <w:t xml:space="preserve">Riksdagen tillkännager för regeringen som sin mening vad som anförs i motionen om </w:t>
      </w:r>
      <w:r w:rsidRPr="00F1118F">
        <w:rPr>
          <w:szCs w:val="24"/>
        </w:rPr>
        <w:t>barnomsorg på kvällar, nätter och he</w:t>
      </w:r>
      <w:r w:rsidRPr="00F1118F">
        <w:rPr>
          <w:szCs w:val="24"/>
        </w:rPr>
        <w:t>l</w:t>
      </w:r>
      <w:r w:rsidRPr="00F1118F">
        <w:rPr>
          <w:szCs w:val="24"/>
        </w:rPr>
        <w:t>ger.</w:t>
      </w:r>
    </w:p>
    <w:p w:rsidR="00F1118F" w:rsidRPr="00F1118F" w:rsidRDefault="00F1118F">
      <w:pPr>
        <w:pStyle w:val="Rubrik1"/>
      </w:pPr>
      <w:r w:rsidRPr="00F1118F">
        <w:t>Motivering</w:t>
      </w:r>
    </w:p>
    <w:p w:rsidR="00F1118F" w:rsidRPr="00F1118F" w:rsidRDefault="00F1118F">
      <w:pPr>
        <w:rPr>
          <w:szCs w:val="24"/>
        </w:rPr>
      </w:pPr>
      <w:r w:rsidRPr="00F1118F">
        <w:rPr>
          <w:szCs w:val="24"/>
        </w:rPr>
        <w:t>Arbeten inom exempelvis sjukvård, äldreomsorg, handel, restaurang, tran</w:t>
      </w:r>
      <w:r w:rsidRPr="00F1118F">
        <w:rPr>
          <w:szCs w:val="24"/>
        </w:rPr>
        <w:t>s</w:t>
      </w:r>
      <w:r w:rsidRPr="00F1118F">
        <w:rPr>
          <w:szCs w:val="24"/>
        </w:rPr>
        <w:t xml:space="preserve">port och andra yrkesområden utförs ofta på kvällar, nätter och helger. Det </w:t>
      </w:r>
      <w:r w:rsidRPr="00F1118F">
        <w:rPr>
          <w:spacing w:val="2"/>
          <w:szCs w:val="24"/>
        </w:rPr>
        <w:t>innebär att de som arbetar inom dessa yrken också har behov av bra bar</w:t>
      </w:r>
      <w:r w:rsidRPr="00F1118F">
        <w:rPr>
          <w:spacing w:val="2"/>
          <w:szCs w:val="24"/>
        </w:rPr>
        <w:t>n</w:t>
      </w:r>
      <w:r w:rsidRPr="00F1118F">
        <w:rPr>
          <w:spacing w:val="2"/>
          <w:szCs w:val="24"/>
        </w:rPr>
        <w:t>om</w:t>
      </w:r>
      <w:r w:rsidRPr="00F1118F">
        <w:rPr>
          <w:szCs w:val="24"/>
        </w:rPr>
        <w:t>sorg under dessa obekväma arbetstider.</w:t>
      </w:r>
    </w:p>
    <w:p w:rsidR="00F1118F" w:rsidRPr="00F1118F" w:rsidRDefault="00F1118F">
      <w:pPr>
        <w:pStyle w:val="Normaltindrag"/>
      </w:pPr>
      <w:r w:rsidRPr="00F1118F">
        <w:t>Ett modernt arbetsliv som man ska kunna förena med ett modernt familj</w:t>
      </w:r>
      <w:r w:rsidRPr="00F1118F">
        <w:t>e</w:t>
      </w:r>
      <w:r w:rsidRPr="00F1118F">
        <w:t>liv kräver att vi får en mer flexibel barnomsorg som har öppet för föräldrar som arbetar kvällar, nätter och helger. Dessutom är det viktigt för jämställ</w:t>
      </w:r>
      <w:r w:rsidRPr="00F1118F">
        <w:t>d</w:t>
      </w:r>
      <w:r w:rsidRPr="00F1118F">
        <w:t>heten att båda föräldrarna kan arbeta heltid.</w:t>
      </w:r>
    </w:p>
    <w:p w:rsidR="00F1118F" w:rsidRPr="00F1118F" w:rsidRDefault="00F1118F">
      <w:pPr>
        <w:pStyle w:val="Normaltindrag"/>
        <w:rPr>
          <w:szCs w:val="24"/>
        </w:rPr>
      </w:pPr>
      <w:r w:rsidRPr="00F1118F">
        <w:rPr>
          <w:szCs w:val="24"/>
        </w:rPr>
        <w:t>Det finns i vissa kommuner möjlighet att få viss kommunal barnomsorg på obekväm arbetstid. Det är långt ifrån att det täcker det behov som finns. Sp</w:t>
      </w:r>
      <w:r w:rsidRPr="00F1118F">
        <w:rPr>
          <w:szCs w:val="24"/>
        </w:rPr>
        <w:t>e</w:t>
      </w:r>
      <w:r w:rsidRPr="00F1118F">
        <w:rPr>
          <w:szCs w:val="24"/>
        </w:rPr>
        <w:t>ciellt svårt kan det förstås vara för dem som är ensamstående föräldrar.</w:t>
      </w:r>
    </w:p>
    <w:p w:rsidR="00F1118F" w:rsidRPr="00F1118F" w:rsidRDefault="00F1118F">
      <w:pPr>
        <w:pStyle w:val="Normaltindrag"/>
        <w:rPr>
          <w:szCs w:val="24"/>
        </w:rPr>
      </w:pPr>
      <w:r w:rsidRPr="00F1118F">
        <w:rPr>
          <w:szCs w:val="24"/>
        </w:rPr>
        <w:t>I ett samhälle som vårt, som grundar sig på trygghet och välfärd, är det viktigt att barnomsorgen gäller alla, även om man inte följer mallen och arb</w:t>
      </w:r>
      <w:r w:rsidRPr="00F1118F">
        <w:rPr>
          <w:szCs w:val="24"/>
        </w:rPr>
        <w:t>e</w:t>
      </w:r>
      <w:r w:rsidRPr="00F1118F">
        <w:rPr>
          <w:szCs w:val="24"/>
        </w:rPr>
        <w:t>tar vanlig dagtid. Det måste i första hand vara behovet av barnomsorg som styr, inte klockslagen. Förskolan måste vara så flexibel att den tillgodoser föräldrarnas behov, därmed tillgodoser man även barnens behov.</w:t>
      </w:r>
    </w:p>
    <w:p w:rsidR="00F1118F" w:rsidRPr="00F1118F" w:rsidRDefault="00F1118F">
      <w:pPr>
        <w:pStyle w:val="Normaltindrag"/>
        <w:rPr>
          <w:szCs w:val="24"/>
        </w:rPr>
      </w:pPr>
      <w:r w:rsidRPr="00F1118F">
        <w:rPr>
          <w:szCs w:val="24"/>
        </w:rPr>
        <w:t>Det är angeläget att kommunerna har möjlighet att erbjuda barnomsorg på kvällar, nätter och helger.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118F">
        <w:trPr>
          <w:cantSplit/>
        </w:trPr>
        <w:tc>
          <w:tcPr>
            <w:tcW w:w="3046" w:type="dxa"/>
          </w:tcPr>
          <w:p w:rsidR="00F1118F" w:rsidRPr="00F1118F" w:rsidRDefault="00F1118F">
            <w:pPr>
              <w:pStyle w:val="UnderskriftDatum"/>
              <w:spacing w:before="240"/>
            </w:pPr>
            <w:r w:rsidRPr="00F1118F">
              <w:t>Stockholm den 26 september 2008</w:t>
            </w:r>
          </w:p>
        </w:tc>
        <w:tc>
          <w:tcPr>
            <w:tcW w:w="3047" w:type="dxa"/>
          </w:tcPr>
          <w:p w:rsidR="00F1118F" w:rsidRPr="00F1118F" w:rsidRDefault="00F1118F">
            <w:pPr>
              <w:pStyle w:val="Underskrifter"/>
              <w:spacing w:before="240"/>
            </w:pPr>
          </w:p>
        </w:tc>
      </w:tr>
      <w:tr w:rsidR="00000000" w:rsidRPr="00F1118F">
        <w:trPr>
          <w:cantSplit/>
        </w:trPr>
        <w:tc>
          <w:tcPr>
            <w:tcW w:w="3046" w:type="dxa"/>
          </w:tcPr>
          <w:p w:rsidR="00F1118F" w:rsidRPr="00F1118F" w:rsidRDefault="00F1118F">
            <w:pPr>
              <w:pStyle w:val="Underskrifter"/>
            </w:pPr>
            <w:r w:rsidRPr="00F1118F">
              <w:t>Ann-Christin Ahlberg (s)</w:t>
            </w:r>
          </w:p>
        </w:tc>
        <w:tc>
          <w:tcPr>
            <w:tcW w:w="3046" w:type="dxa"/>
          </w:tcPr>
          <w:p w:rsidR="00F1118F" w:rsidRPr="00F1118F" w:rsidRDefault="00F1118F">
            <w:pPr>
              <w:pStyle w:val="Underskrifter"/>
            </w:pPr>
          </w:p>
        </w:tc>
      </w:tr>
    </w:tbl>
    <w:p w:rsidR="00F1118F" w:rsidRPr="00F1118F" w:rsidRDefault="00F1118F">
      <w:pPr>
        <w:pStyle w:val="Normaltindrag"/>
      </w:pPr>
    </w:p>
    <w:sectPr w:rsidR="00000000" w:rsidRPr="00F11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18F" w:rsidRPr="00F1118F" w:rsidRDefault="00F1118F">
      <w:r w:rsidRPr="00F1118F">
        <w:separator/>
      </w:r>
    </w:p>
  </w:endnote>
  <w:endnote w:type="continuationSeparator" w:id="0">
    <w:p w:rsidR="00F1118F" w:rsidRPr="00F1118F" w:rsidRDefault="00F1118F">
      <w:r w:rsidRPr="00F111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8F" w:rsidRPr="00F1118F" w:rsidRDefault="00F1118F">
    <w:pPr>
      <w:pStyle w:val="Sidfot"/>
    </w:pPr>
    <w:r w:rsidRPr="00F111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51071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18F" w:rsidRDefault="00F111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1118F" w:rsidRDefault="00F111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8F" w:rsidRPr="00F1118F" w:rsidRDefault="00F1118F">
    <w:pPr>
      <w:pStyle w:val="Sidfot"/>
    </w:pPr>
    <w:r w:rsidRPr="00F111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84383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18F" w:rsidRDefault="00F111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18F" w:rsidRDefault="00F111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8F" w:rsidRPr="00F1118F" w:rsidRDefault="00F1118F">
    <w:pPr>
      <w:pStyle w:val="Sidfot"/>
    </w:pPr>
    <w:r w:rsidRPr="00F111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67295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18F" w:rsidRDefault="00F111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1118F" w:rsidRDefault="00F111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18F" w:rsidRPr="00F1118F" w:rsidRDefault="00F1118F">
      <w:r w:rsidRPr="00F1118F">
        <w:separator/>
      </w:r>
    </w:p>
  </w:footnote>
  <w:footnote w:type="continuationSeparator" w:id="0">
    <w:p w:rsidR="00F1118F" w:rsidRPr="00F1118F" w:rsidRDefault="00F1118F">
      <w:r w:rsidRPr="00F111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8F" w:rsidRPr="00F1118F" w:rsidRDefault="00F1118F">
    <w:pPr>
      <w:pStyle w:val="Sidhuvud"/>
    </w:pPr>
    <w:r w:rsidRPr="00F111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0621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18F" w:rsidRDefault="00F111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1118F" w:rsidRDefault="00F111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8F" w:rsidRPr="00F1118F" w:rsidRDefault="00F1118F">
    <w:pPr>
      <w:pStyle w:val="Sidhuvud"/>
    </w:pPr>
    <w:r w:rsidRPr="00F111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05949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118F" w:rsidRDefault="00F111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1118F" w:rsidRDefault="00F111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118F" w:rsidRPr="00F1118F" w:rsidRDefault="00F1118F">
    <w:pPr>
      <w:pStyle w:val="FSHNormal"/>
      <w:tabs>
        <w:tab w:val="right" w:pos="5840"/>
      </w:tabs>
    </w:pPr>
    <w:r w:rsidRPr="00F1118F">
      <w:br/>
    </w:r>
    <w:r w:rsidRPr="00F1118F">
      <w:fldChar w:fldCharType="begin" w:fldLock="1"/>
    </w:r>
    <w:r w:rsidRPr="00F1118F">
      <w:instrText xml:space="preserve"> DOCPROPERTY</w:instrText>
    </w:r>
    <w:r w:rsidRPr="00F1118F">
      <w:rPr>
        <w:sz w:val="18"/>
      </w:rPr>
      <w:instrText xml:space="preserve"> "YearUser" *\charformat </w:instrText>
    </w:r>
    <w:r w:rsidRPr="00F1118F">
      <w:fldChar w:fldCharType="separate"/>
    </w:r>
    <w:r w:rsidRPr="00F1118F">
      <w:t>2008/09</w:t>
    </w:r>
    <w:r w:rsidRPr="00F1118F">
      <w:fldChar w:fldCharType="end"/>
    </w:r>
    <w:r w:rsidRPr="00F1118F">
      <w:t xml:space="preserve"> </w:t>
    </w:r>
    <w:r w:rsidRPr="00F1118F">
      <w:tab/>
      <w:t xml:space="preserve">mnr: </w:t>
    </w:r>
    <w:r w:rsidRPr="00F1118F">
      <w:fldChar w:fldCharType="begin" w:fldLock="1"/>
    </w:r>
    <w:r w:rsidRPr="00F1118F">
      <w:instrText xml:space="preserve"> DOCPROPERTY</w:instrText>
    </w:r>
    <w:r w:rsidRPr="00F1118F">
      <w:rPr>
        <w:sz w:val="18"/>
      </w:rPr>
      <w:instrText xml:space="preserve"> "Motionsnummer" *\charformat </w:instrText>
    </w:r>
    <w:r w:rsidRPr="00F1118F">
      <w:fldChar w:fldCharType="separate"/>
    </w:r>
    <w:r w:rsidRPr="00F1118F">
      <w:t>Ub252</w:t>
    </w:r>
    <w:r w:rsidRPr="00F1118F">
      <w:fldChar w:fldCharType="end"/>
    </w:r>
    <w:r w:rsidRPr="00F1118F">
      <w:br/>
    </w:r>
    <w:r w:rsidRPr="00F1118F">
      <w:fldChar w:fldCharType="begin" w:fldLock="1"/>
    </w:r>
    <w:r w:rsidRPr="00F1118F">
      <w:instrText xml:space="preserve"> DOCPROPERTY</w:instrText>
    </w:r>
    <w:r w:rsidRPr="00F1118F">
      <w:rPr>
        <w:sz w:val="18"/>
      </w:rPr>
      <w:instrText xml:space="preserve"> "Samling" *\charformat </w:instrText>
    </w:r>
    <w:r w:rsidRPr="00F1118F">
      <w:fldChar w:fldCharType="end"/>
    </w:r>
    <w:r w:rsidRPr="00F1118F">
      <w:tab/>
      <w:t xml:space="preserve">pnr: </w:t>
    </w:r>
    <w:r w:rsidRPr="00F1118F">
      <w:fldChar w:fldCharType="begin" w:fldLock="1"/>
    </w:r>
    <w:r w:rsidRPr="00F1118F">
      <w:instrText xml:space="preserve"> DOCPROPERTY</w:instrText>
    </w:r>
    <w:r w:rsidRPr="00F1118F">
      <w:rPr>
        <w:sz w:val="18"/>
      </w:rPr>
      <w:instrText xml:space="preserve"> "Partinummer" *\charformat </w:instrText>
    </w:r>
    <w:r w:rsidRPr="00F1118F">
      <w:fldChar w:fldCharType="separate"/>
    </w:r>
    <w:r w:rsidRPr="00F1118F">
      <w:t>s42004</w:t>
    </w:r>
    <w:r w:rsidRPr="00F1118F">
      <w:fldChar w:fldCharType="end"/>
    </w:r>
  </w:p>
  <w:p w:rsidR="00F1118F" w:rsidRPr="00F1118F" w:rsidRDefault="00F1118F">
    <w:pPr>
      <w:pStyle w:val="FSHRub1"/>
    </w:pPr>
    <w:r w:rsidRPr="00F1118F">
      <w:t>Motion till riksdagen</w:t>
    </w:r>
    <w:r w:rsidRPr="00F1118F">
      <w:br/>
    </w:r>
    <w:r w:rsidRPr="00F1118F">
      <w:fldChar w:fldCharType="begin" w:fldLock="1"/>
    </w:r>
    <w:r w:rsidRPr="00F1118F">
      <w:instrText xml:space="preserve"> DOCPROPERTY "YearUser" *\charformat </w:instrText>
    </w:r>
    <w:r w:rsidRPr="00F1118F">
      <w:fldChar w:fldCharType="separate"/>
    </w:r>
    <w:r w:rsidRPr="00F1118F">
      <w:t>2008/09</w:t>
    </w:r>
    <w:r w:rsidRPr="00F1118F">
      <w:fldChar w:fldCharType="end"/>
    </w:r>
    <w:r w:rsidRPr="00F1118F">
      <w:t>:</w:t>
    </w:r>
    <w:r w:rsidRPr="00F1118F">
      <w:fldChar w:fldCharType="begin" w:fldLock="1"/>
    </w:r>
    <w:r w:rsidRPr="00F1118F">
      <w:instrText xml:space="preserve"> DOCPROPERTY "Motionsnummer" *\charformat </w:instrText>
    </w:r>
    <w:r w:rsidRPr="00F1118F">
      <w:fldChar w:fldCharType="separate"/>
    </w:r>
    <w:r w:rsidRPr="00F1118F">
      <w:t>Ub252</w:t>
    </w:r>
    <w:r w:rsidRPr="00F1118F">
      <w:fldChar w:fldCharType="end"/>
    </w:r>
  </w:p>
  <w:p w:rsidR="00F1118F" w:rsidRPr="00F1118F" w:rsidRDefault="00F1118F">
    <w:pPr>
      <w:pStyle w:val="FSHNormalS5"/>
    </w:pPr>
    <w:r w:rsidRPr="00F1118F">
      <w:fldChar w:fldCharType="begin" w:fldLock="1"/>
    </w:r>
    <w:r w:rsidRPr="00F1118F">
      <w:instrText xml:space="preserve"> DOCPROPERTY "MotionarText" *\charformat </w:instrText>
    </w:r>
    <w:r w:rsidRPr="00F1118F">
      <w:fldChar w:fldCharType="separate"/>
    </w:r>
    <w:r w:rsidRPr="00F1118F">
      <w:t>av Ann-Christin Ahlberg (s)</w:t>
    </w:r>
    <w:r w:rsidRPr="00F1118F">
      <w:fldChar w:fldCharType="end"/>
    </w:r>
    <w:r w:rsidRPr="00F1118F">
      <w:br/>
    </w:r>
    <w:r w:rsidRPr="00F1118F">
      <w:fldChar w:fldCharType="begin" w:fldLock="1"/>
    </w:r>
    <w:r w:rsidRPr="00F1118F">
      <w:instrText xml:space="preserve"> DOCPROPERTY "SvarFrasKort" *\charformat </w:instrText>
    </w:r>
    <w:r w:rsidRPr="00F1118F">
      <w:fldChar w:fldCharType="end"/>
    </w:r>
  </w:p>
  <w:p w:rsidR="00F1118F" w:rsidRPr="00F1118F" w:rsidRDefault="00F1118F">
    <w:pPr>
      <w:pStyle w:val="FSHTitel"/>
    </w:pPr>
    <w:r w:rsidRPr="00F1118F">
      <w:fldChar w:fldCharType="begin" w:fldLock="1"/>
    </w:r>
    <w:r w:rsidRPr="00F1118F">
      <w:instrText xml:space="preserve"> DOCPROPERTY</w:instrText>
    </w:r>
    <w:r w:rsidRPr="00F1118F">
      <w:rPr>
        <w:sz w:val="18"/>
      </w:rPr>
      <w:instrText xml:space="preserve"> "RubrikSvar" *\charformat </w:instrText>
    </w:r>
    <w:r w:rsidRPr="00F1118F">
      <w:fldChar w:fldCharType="separate"/>
    </w:r>
    <w:r w:rsidRPr="00F1118F">
      <w:t>Allas rätt till barnomsorg</w:t>
    </w:r>
    <w:r w:rsidRPr="00F1118F">
      <w:fldChar w:fldCharType="end"/>
    </w:r>
  </w:p>
  <w:p w:rsidR="00F1118F" w:rsidRPr="00F1118F" w:rsidRDefault="00F1118F">
    <w:pPr>
      <w:pStyle w:val="Normal00"/>
    </w:pPr>
  </w:p>
  <w:p w:rsidR="00F1118F" w:rsidRPr="00F1118F" w:rsidRDefault="00F111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0440753">
    <w:abstractNumId w:val="8"/>
  </w:num>
  <w:num w:numId="2" w16cid:durableId="413359956">
    <w:abstractNumId w:val="9"/>
  </w:num>
  <w:num w:numId="3" w16cid:durableId="1842576974">
    <w:abstractNumId w:val="8"/>
  </w:num>
  <w:num w:numId="4" w16cid:durableId="1505894684">
    <w:abstractNumId w:val="9"/>
  </w:num>
  <w:num w:numId="5" w16cid:durableId="2031567644">
    <w:abstractNumId w:val="13"/>
  </w:num>
  <w:num w:numId="6" w16cid:durableId="1145076441">
    <w:abstractNumId w:val="10"/>
  </w:num>
  <w:num w:numId="7" w16cid:durableId="730233648">
    <w:abstractNumId w:val="11"/>
  </w:num>
  <w:num w:numId="8" w16cid:durableId="1099376931">
    <w:abstractNumId w:val="12"/>
  </w:num>
  <w:num w:numId="9" w16cid:durableId="1832255622">
    <w:abstractNumId w:val="8"/>
  </w:num>
  <w:num w:numId="10" w16cid:durableId="1299804851">
    <w:abstractNumId w:val="3"/>
  </w:num>
  <w:num w:numId="11" w16cid:durableId="233704143">
    <w:abstractNumId w:val="2"/>
  </w:num>
  <w:num w:numId="12" w16cid:durableId="1345135864">
    <w:abstractNumId w:val="1"/>
  </w:num>
  <w:num w:numId="13" w16cid:durableId="1742945092">
    <w:abstractNumId w:val="0"/>
  </w:num>
  <w:num w:numId="14" w16cid:durableId="1557277639">
    <w:abstractNumId w:val="9"/>
  </w:num>
  <w:num w:numId="15" w16cid:durableId="1065177593">
    <w:abstractNumId w:val="7"/>
  </w:num>
  <w:num w:numId="16" w16cid:durableId="2082288873">
    <w:abstractNumId w:val="6"/>
  </w:num>
  <w:num w:numId="17" w16cid:durableId="521238927">
    <w:abstractNumId w:val="5"/>
  </w:num>
  <w:num w:numId="18" w16cid:durableId="118851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D1380886-022C-4BE4-B559-191B1A284894}"/>
  </w:docVars>
  <w:rsids>
    <w:rsidRoot w:val="00E157DD"/>
    <w:rsid w:val="00E157DD"/>
    <w:rsid w:val="00F1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444ECA6-369E-48B2-8128-A56DD67E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s42004</vt:lpstr>
    </vt:vector>
  </TitlesOfParts>
  <Company>Riksdagen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s42004</dc:title>
  <dc:subject>s42004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2008-11-19T10:15:00Z</cp:lastPrinted>
  <dcterms:created xsi:type="dcterms:W3CDTF">2025-12-17T18:52:00Z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Allas rätt till barnomsorg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Allas rätt till barnomsorg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20082009000000000115000420040069</vt:lpwstr>
  </property>
  <property fmtid="{D5CDD505-2E9C-101B-9397-08002B2CF9AE}" pid="47" name="datum">
    <vt:lpwstr>080926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20082009000000000115000420040069</vt:lpwstr>
  </property>
  <property fmtid="{D5CDD505-2E9C-101B-9397-08002B2CF9AE}" pid="50" name="nummer">
    <vt:lpwstr>252</vt:lpwstr>
  </property>
  <property fmtid="{D5CDD505-2E9C-101B-9397-08002B2CF9AE}" pid="51" name="utskottsbeteckning">
    <vt:lpwstr>Ub</vt:lpwstr>
  </property>
  <property fmtid="{D5CDD505-2E9C-101B-9397-08002B2CF9AE}" pid="52" name="GlobalUID">
    <vt:lpwstr>{189793A7-65DF-4778-ADD9-EF565D559E68}</vt:lpwstr>
  </property>
  <property fmtid="{D5CDD505-2E9C-101B-9397-08002B2CF9AE}" pid="53" name="Överföringar">
    <vt:i4>0</vt:i4>
  </property>
  <property fmtid="{D5CDD505-2E9C-101B-9397-08002B2CF9AE}" pid="54" name="Checksum">
    <vt:lpwstr>*1002094294531*</vt:lpwstr>
  </property>
  <property fmtid="{D5CDD505-2E9C-101B-9397-08002B2CF9AE}" pid="55" name="skuggnummer">
    <vt:lpwstr>410</vt:lpwstr>
  </property>
  <property fmtid="{D5CDD505-2E9C-101B-9397-08002B2CF9AE}" pid="56" name="urixVersion">
    <vt:lpwstr>3.2.0.8</vt:lpwstr>
  </property>
  <property fmtid="{D5CDD505-2E9C-101B-9397-08002B2CF9AE}" pid="57" name="urixOrigin">
    <vt:lpwstr>090402 07:43:24.864</vt:lpwstr>
  </property>
  <property fmtid="{D5CDD505-2E9C-101B-9397-08002B2CF9AE}" pid="58" name="urixGuid">
    <vt:lpwstr>{0BE2BA58-F6AA-45EA-8A9A-C9BC0332E9E5}</vt:lpwstr>
  </property>
</Properties>
</file>