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182779D718D4588A18A311A261DCDB8"/>
        </w:placeholder>
        <w15:appearance w15:val="hidden"/>
        <w:text/>
      </w:sdtPr>
      <w:sdtEndPr/>
      <w:sdtContent>
        <w:p w:rsidRPr="00943568" w:rsidR="00AF30DD" w:rsidP="00943568" w:rsidRDefault="00AF30DD" w14:paraId="7D75F09F" w14:textId="77777777">
          <w:pPr>
            <w:pStyle w:val="RubrikFrslagTIllRiksdagsbeslut"/>
          </w:pPr>
          <w:r w:rsidRPr="00943568">
            <w:t>Förslag till riksdagsbeslut</w:t>
          </w:r>
        </w:p>
      </w:sdtContent>
    </w:sdt>
    <w:sdt>
      <w:sdtPr>
        <w:alias w:val="Yrkande 1"/>
        <w:tag w:val="3e222eeb-c28e-438e-8ba3-cb18003be0c8"/>
        <w:id w:val="650640473"/>
        <w:lock w:val="sdtLocked"/>
      </w:sdtPr>
      <w:sdtEndPr/>
      <w:sdtContent>
        <w:p w:rsidR="00B7233D" w:rsidRDefault="00687662" w14:paraId="7D75F0A0" w14:textId="77777777">
          <w:pPr>
            <w:pStyle w:val="Frslagstext"/>
            <w:numPr>
              <w:ilvl w:val="0"/>
              <w:numId w:val="0"/>
            </w:numPr>
          </w:pPr>
          <w:r>
            <w:t>Riksdagen ställer sig bakom det som anförs i motionen om vikten av att återuppta utredningen om att rusta upp länsväg 131 mellan Österbymo och Tranås och tillkännager detta för regeringen.</w:t>
          </w:r>
        </w:p>
      </w:sdtContent>
    </w:sdt>
    <w:p w:rsidRPr="009B062B" w:rsidR="00AF30DD" w:rsidP="009B062B" w:rsidRDefault="000156D9" w14:paraId="7D75F0A1" w14:textId="77777777">
      <w:pPr>
        <w:pStyle w:val="Rubrik1"/>
      </w:pPr>
      <w:bookmarkStart w:name="MotionsStart" w:id="0"/>
      <w:bookmarkEnd w:id="0"/>
      <w:r w:rsidRPr="009B062B">
        <w:t>Motivering</w:t>
      </w:r>
    </w:p>
    <w:p w:rsidRPr="00943568" w:rsidR="002914E4" w:rsidP="00943568" w:rsidRDefault="002914E4" w14:paraId="7D75F0A2" w14:textId="77777777">
      <w:pPr>
        <w:pStyle w:val="Normalutanindragellerluft"/>
      </w:pPr>
      <w:r w:rsidRPr="00943568">
        <w:t>Länsväg 131 har under lång tid varit i behov av såväl ombyggnad som upprustning, inte minst ur trafiksäkerhetssynpunkt men också den logistiska nödvändigheten i förbättrad framkomlighet och minskad restid. Detta gäller i synnerhet sträckan mellan Bredstorp och Sunds kyrka.</w:t>
      </w:r>
    </w:p>
    <w:p w:rsidR="002914E4" w:rsidP="002914E4" w:rsidRDefault="002914E4" w14:paraId="7D75F0A3" w14:textId="647F21B4">
      <w:r w:rsidRPr="002914E4">
        <w:t>L</w:t>
      </w:r>
      <w:r w:rsidR="00943568">
        <w:t>änsväg 131 är av mycket stor</w:t>
      </w:r>
      <w:r w:rsidRPr="002914E4">
        <w:t xml:space="preserve"> betydelse för Ydre kommun och dess näringsliv, i synnerhet med hänvisning till den aktiva bilpendlingen från orten. Det undermåliga vägnätet är tillväxthämmande och för Östergötlands del är det viktigt att även landsortskommunernas infrastruktur fungerar tillfredsställande för att hålla samman regionen. Till detta kommer säkerhetsskälen till en upprustning och det ohållbara i sliten väg kombinerat med stora kurvor, förekomsten av olyckor är ökande – inte sällan med stora långtradare inblandade.</w:t>
      </w:r>
    </w:p>
    <w:p w:rsidRPr="002914E4" w:rsidR="006D01C3" w:rsidP="00531714" w:rsidRDefault="002914E4" w14:paraId="7D75F0A4" w14:textId="7C3CDDCA">
      <w:r w:rsidRPr="002914E4">
        <w:t>Trafikverket meddelade i slutet på 2013 att en åtgärdsvalsstudie för s</w:t>
      </w:r>
      <w:r w:rsidR="00C54694">
        <w:t>träckan Österbymo och Tranås hade</w:t>
      </w:r>
      <w:r w:rsidRPr="002914E4">
        <w:t xml:space="preserve"> inletts</w:t>
      </w:r>
      <w:r w:rsidR="007A052B">
        <w:t xml:space="preserve"> </w:t>
      </w:r>
      <w:r w:rsidR="00531714">
        <w:t>med inriktningen att det skulle bli en 90-väg. Men man landade i att det i stället bli</w:t>
      </w:r>
      <w:r w:rsidR="00943568">
        <w:t>r</w:t>
      </w:r>
      <w:r w:rsidR="00531714">
        <w:t xml:space="preserve"> en 80-väg. Detta innebar att vägen nedprioriterades av Trafikverket. </w:t>
      </w:r>
      <w:r w:rsidR="007A052B">
        <w:t>Upp</w:t>
      </w:r>
      <w:r w:rsidR="007A052B">
        <w:lastRenderedPageBreak/>
        <w:t xml:space="preserve">rustning av väg 131 har varit med i flera utredningar ända sedan 1980-talet, men har alltid blivit bortprioriterat från listorna. </w:t>
      </w:r>
      <w:r w:rsidRPr="002914E4">
        <w:t>Med anledning av vägens avgörande betydelse för södra Östergötlands utveckling behöver den prioriteras.</w:t>
      </w:r>
      <w:r w:rsidR="007A052B">
        <w:t xml:space="preserve"> </w:t>
      </w:r>
      <w:r w:rsidR="00B7403C">
        <w:t xml:space="preserve"> </w:t>
      </w:r>
      <w:r w:rsidR="007A052B">
        <w:t>Det är hög tid att vägen nu rustas upp</w:t>
      </w:r>
      <w:r w:rsidR="00FA38C1">
        <w:t>, oavsett om det ska vara en 80- eller 90-väg</w:t>
      </w:r>
      <w:r w:rsidR="007A052B">
        <w:t>.</w:t>
      </w:r>
      <w:r w:rsidRPr="002914E4">
        <w:t xml:space="preserve"> </w:t>
      </w:r>
      <w:r w:rsidR="00B7403C">
        <w:t xml:space="preserve">Därför behöver utredningen om upprustning av väg 131 återupptas. </w:t>
      </w:r>
      <w:r w:rsidRPr="002914E4">
        <w:t>Detta bör ges regeringen till känna.</w:t>
      </w:r>
    </w:p>
    <w:p w:rsidR="0056619B" w:rsidP="00607C0A" w:rsidRDefault="0056619B" w14:paraId="40A03823" w14:textId="77777777">
      <w:pPr>
        <w:rPr>
          <w:i/>
          <w:noProof/>
        </w:rPr>
      </w:pPr>
    </w:p>
    <w:bookmarkStart w:name="_GoBack" w:displacedByCustomXml="next" w:id="1"/>
    <w:bookmarkEnd w:displacedByCustomXml="next" w:id="1"/>
    <w:sdt>
      <w:sdtPr>
        <w:rPr>
          <w:i/>
          <w:noProof/>
        </w:rPr>
        <w:alias w:val="CC_Underskrifter"/>
        <w:tag w:val="CC_Underskrifter"/>
        <w:id w:val="583496634"/>
        <w:lock w:val="sdtContentLocked"/>
        <w:placeholder>
          <w:docPart w:val="5DA362353B634D44B7C96F97AA36B6DE"/>
        </w:placeholder>
        <w15:appearance w15:val="hidden"/>
      </w:sdtPr>
      <w:sdtEndPr>
        <w:rPr>
          <w:i w:val="0"/>
          <w:noProof w:val="0"/>
        </w:rPr>
      </w:sdtEndPr>
      <w:sdtContent>
        <w:p w:rsidR="004801AC" w:rsidP="00607C0A" w:rsidRDefault="0056619B" w14:paraId="7D75F0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3F79D0" w:rsidRDefault="003F79D0" w14:paraId="7D75F0AA" w14:textId="77777777"/>
    <w:sectPr w:rsidR="003F79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5F0AC" w14:textId="77777777" w:rsidR="00467CC0" w:rsidRDefault="00467CC0" w:rsidP="000C1CAD">
      <w:pPr>
        <w:spacing w:line="240" w:lineRule="auto"/>
      </w:pPr>
      <w:r>
        <w:separator/>
      </w:r>
    </w:p>
  </w:endnote>
  <w:endnote w:type="continuationSeparator" w:id="0">
    <w:p w14:paraId="7D75F0AD" w14:textId="77777777" w:rsidR="00467CC0" w:rsidRDefault="00467C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5F0B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5F0B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619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5F0AA" w14:textId="77777777" w:rsidR="00467CC0" w:rsidRDefault="00467CC0" w:rsidP="000C1CAD">
      <w:pPr>
        <w:spacing w:line="240" w:lineRule="auto"/>
      </w:pPr>
      <w:r>
        <w:separator/>
      </w:r>
    </w:p>
  </w:footnote>
  <w:footnote w:type="continuationSeparator" w:id="0">
    <w:p w14:paraId="7D75F0AB" w14:textId="77777777" w:rsidR="00467CC0" w:rsidRDefault="00467C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75F0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75F0BE" wp14:anchorId="7D75F0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6619B" w14:paraId="7D75F0BF" w14:textId="77777777">
                          <w:pPr>
                            <w:jc w:val="right"/>
                          </w:pPr>
                          <w:sdt>
                            <w:sdtPr>
                              <w:alias w:val="CC_Noformat_Partikod"/>
                              <w:tag w:val="CC_Noformat_Partikod"/>
                              <w:id w:val="-53464382"/>
                              <w:placeholder>
                                <w:docPart w:val="EF76E9874B9E480DBDD971E6FEFFB094"/>
                              </w:placeholder>
                              <w:text/>
                            </w:sdtPr>
                            <w:sdtEndPr/>
                            <w:sdtContent>
                              <w:r w:rsidR="002914E4">
                                <w:t>KD</w:t>
                              </w:r>
                            </w:sdtContent>
                          </w:sdt>
                          <w:sdt>
                            <w:sdtPr>
                              <w:alias w:val="CC_Noformat_Partinummer"/>
                              <w:tag w:val="CC_Noformat_Partinummer"/>
                              <w:id w:val="-1709555926"/>
                              <w:placeholder>
                                <w:docPart w:val="DCF6C4B63E0E48C39702E724C0F0C2B0"/>
                              </w:placeholder>
                              <w:text/>
                            </w:sdtPr>
                            <w:sdtEndPr/>
                            <w:sdtContent>
                              <w:r w:rsidR="002914E4">
                                <w:t>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75F0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6619B" w14:paraId="7D75F0BF" w14:textId="77777777">
                    <w:pPr>
                      <w:jc w:val="right"/>
                    </w:pPr>
                    <w:sdt>
                      <w:sdtPr>
                        <w:alias w:val="CC_Noformat_Partikod"/>
                        <w:tag w:val="CC_Noformat_Partikod"/>
                        <w:id w:val="-53464382"/>
                        <w:placeholder>
                          <w:docPart w:val="EF76E9874B9E480DBDD971E6FEFFB094"/>
                        </w:placeholder>
                        <w:text/>
                      </w:sdtPr>
                      <w:sdtEndPr/>
                      <w:sdtContent>
                        <w:r w:rsidR="002914E4">
                          <w:t>KD</w:t>
                        </w:r>
                      </w:sdtContent>
                    </w:sdt>
                    <w:sdt>
                      <w:sdtPr>
                        <w:alias w:val="CC_Noformat_Partinummer"/>
                        <w:tag w:val="CC_Noformat_Partinummer"/>
                        <w:id w:val="-1709555926"/>
                        <w:placeholder>
                          <w:docPart w:val="DCF6C4B63E0E48C39702E724C0F0C2B0"/>
                        </w:placeholder>
                        <w:text/>
                      </w:sdtPr>
                      <w:sdtEndPr/>
                      <w:sdtContent>
                        <w:r w:rsidR="002914E4">
                          <w:t>505</w:t>
                        </w:r>
                      </w:sdtContent>
                    </w:sdt>
                  </w:p>
                </w:txbxContent>
              </v:textbox>
              <w10:wrap anchorx="page"/>
            </v:shape>
          </w:pict>
        </mc:Fallback>
      </mc:AlternateContent>
    </w:r>
  </w:p>
  <w:p w:rsidRPr="00293C4F" w:rsidR="007A5507" w:rsidP="00776B74" w:rsidRDefault="007A5507" w14:paraId="7D75F0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619B" w14:paraId="7D75F0B0" w14:textId="77777777">
    <w:pPr>
      <w:jc w:val="right"/>
    </w:pPr>
    <w:sdt>
      <w:sdtPr>
        <w:alias w:val="CC_Noformat_Partikod"/>
        <w:tag w:val="CC_Noformat_Partikod"/>
        <w:id w:val="559911109"/>
        <w:text/>
      </w:sdtPr>
      <w:sdtEndPr/>
      <w:sdtContent>
        <w:r w:rsidR="002914E4">
          <w:t>KD</w:t>
        </w:r>
      </w:sdtContent>
    </w:sdt>
    <w:sdt>
      <w:sdtPr>
        <w:alias w:val="CC_Noformat_Partinummer"/>
        <w:tag w:val="CC_Noformat_Partinummer"/>
        <w:id w:val="1197820850"/>
        <w:text/>
      </w:sdtPr>
      <w:sdtEndPr/>
      <w:sdtContent>
        <w:r w:rsidR="002914E4">
          <w:t>505</w:t>
        </w:r>
      </w:sdtContent>
    </w:sdt>
  </w:p>
  <w:p w:rsidR="007A5507" w:rsidP="00776B74" w:rsidRDefault="007A5507" w14:paraId="7D75F0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619B" w14:paraId="7D75F0B4" w14:textId="77777777">
    <w:pPr>
      <w:jc w:val="right"/>
    </w:pPr>
    <w:sdt>
      <w:sdtPr>
        <w:alias w:val="CC_Noformat_Partikod"/>
        <w:tag w:val="CC_Noformat_Partikod"/>
        <w:id w:val="1471015553"/>
        <w:text/>
      </w:sdtPr>
      <w:sdtEndPr/>
      <w:sdtContent>
        <w:r w:rsidR="002914E4">
          <w:t>KD</w:t>
        </w:r>
      </w:sdtContent>
    </w:sdt>
    <w:sdt>
      <w:sdtPr>
        <w:alias w:val="CC_Noformat_Partinummer"/>
        <w:tag w:val="CC_Noformat_Partinummer"/>
        <w:id w:val="-2014525982"/>
        <w:text/>
      </w:sdtPr>
      <w:sdtEndPr/>
      <w:sdtContent>
        <w:r w:rsidR="002914E4">
          <w:t>505</w:t>
        </w:r>
      </w:sdtContent>
    </w:sdt>
  </w:p>
  <w:p w:rsidR="007A5507" w:rsidP="00A314CF" w:rsidRDefault="0056619B" w14:paraId="5E4ECE0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6619B" w14:paraId="7D75F0B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6619B" w14:paraId="7D75F0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:1122</w:t>
        </w:r>
      </w:sdtContent>
    </w:sdt>
  </w:p>
  <w:p w:rsidR="007A5507" w:rsidP="00E03A3D" w:rsidRDefault="0056619B" w14:paraId="7D75F0B9"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15:appearance w15:val="hidden"/>
      <w:text/>
    </w:sdtPr>
    <w:sdtEndPr/>
    <w:sdtContent>
      <w:p w:rsidR="007A5507" w:rsidP="00283E0F" w:rsidRDefault="00D01AA9" w14:paraId="7D75F0BA" w14:textId="55C210C6">
        <w:pPr>
          <w:pStyle w:val="FSHRub2"/>
        </w:pPr>
        <w:r>
          <w:t>Upprustning av</w:t>
        </w:r>
        <w:r w:rsidR="002914E4">
          <w:t xml:space="preserve"> länsväg 131 mellan Österbymo och Tranås</w:t>
        </w:r>
      </w:p>
    </w:sdtContent>
  </w:sdt>
  <w:sdt>
    <w:sdtPr>
      <w:alias w:val="CC_Boilerplate_3"/>
      <w:tag w:val="CC_Boilerplate_3"/>
      <w:id w:val="1606463544"/>
      <w:lock w:val="sdtContentLocked"/>
      <w15:appearance w15:val="hidden"/>
      <w:text w:multiLine="1"/>
    </w:sdtPr>
    <w:sdtEndPr/>
    <w:sdtContent>
      <w:p w:rsidR="007A5507" w:rsidP="00283E0F" w:rsidRDefault="007A5507" w14:paraId="7D75F0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14E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8E9"/>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4E4"/>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E1D"/>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3F79D0"/>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67CC0"/>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1714"/>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19B"/>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C0A"/>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1D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66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52B"/>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A13"/>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568"/>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5E02"/>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6BC"/>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33D"/>
    <w:rsid w:val="00B728B6"/>
    <w:rsid w:val="00B737C6"/>
    <w:rsid w:val="00B7403C"/>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694"/>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4D5F"/>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1AA9"/>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EC3"/>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8C1"/>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75F09E"/>
  <w15:chartTrackingRefBased/>
  <w15:docId w15:val="{F1AF73F8-39D9-4251-967A-1A7DA235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390421">
      <w:bodyDiv w:val="1"/>
      <w:marLeft w:val="0"/>
      <w:marRight w:val="0"/>
      <w:marTop w:val="0"/>
      <w:marBottom w:val="0"/>
      <w:divBdr>
        <w:top w:val="none" w:sz="0" w:space="0" w:color="auto"/>
        <w:left w:val="none" w:sz="0" w:space="0" w:color="auto"/>
        <w:bottom w:val="none" w:sz="0" w:space="0" w:color="auto"/>
        <w:right w:val="none" w:sz="0" w:space="0" w:color="auto"/>
      </w:divBdr>
    </w:div>
    <w:div w:id="91963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82779D718D4588A18A311A261DCDB8"/>
        <w:category>
          <w:name w:val="Allmänt"/>
          <w:gallery w:val="placeholder"/>
        </w:category>
        <w:types>
          <w:type w:val="bbPlcHdr"/>
        </w:types>
        <w:behaviors>
          <w:behavior w:val="content"/>
        </w:behaviors>
        <w:guid w:val="{DBA2AECB-78C0-4D7F-8DC1-560830E3B7D1}"/>
      </w:docPartPr>
      <w:docPartBody>
        <w:p w:rsidR="005725E6" w:rsidRDefault="00C5083B">
          <w:pPr>
            <w:pStyle w:val="6182779D718D4588A18A311A261DCDB8"/>
          </w:pPr>
          <w:r w:rsidRPr="009A726D">
            <w:rPr>
              <w:rStyle w:val="Platshllartext"/>
            </w:rPr>
            <w:t>Klicka här för att ange text.</w:t>
          </w:r>
        </w:p>
      </w:docPartBody>
    </w:docPart>
    <w:docPart>
      <w:docPartPr>
        <w:name w:val="5DA362353B634D44B7C96F97AA36B6DE"/>
        <w:category>
          <w:name w:val="Allmänt"/>
          <w:gallery w:val="placeholder"/>
        </w:category>
        <w:types>
          <w:type w:val="bbPlcHdr"/>
        </w:types>
        <w:behaviors>
          <w:behavior w:val="content"/>
        </w:behaviors>
        <w:guid w:val="{1E329E08-6F4B-4F2E-BC1A-AA1058D8EC28}"/>
      </w:docPartPr>
      <w:docPartBody>
        <w:p w:rsidR="005725E6" w:rsidRDefault="00C5083B">
          <w:pPr>
            <w:pStyle w:val="5DA362353B634D44B7C96F97AA36B6DE"/>
          </w:pPr>
          <w:r w:rsidRPr="002551EA">
            <w:rPr>
              <w:rStyle w:val="Platshllartext"/>
              <w:color w:val="808080" w:themeColor="background1" w:themeShade="80"/>
            </w:rPr>
            <w:t>[Motionärernas namn]</w:t>
          </w:r>
        </w:p>
      </w:docPartBody>
    </w:docPart>
    <w:docPart>
      <w:docPartPr>
        <w:name w:val="EF76E9874B9E480DBDD971E6FEFFB094"/>
        <w:category>
          <w:name w:val="Allmänt"/>
          <w:gallery w:val="placeholder"/>
        </w:category>
        <w:types>
          <w:type w:val="bbPlcHdr"/>
        </w:types>
        <w:behaviors>
          <w:behavior w:val="content"/>
        </w:behaviors>
        <w:guid w:val="{4A5DF349-4CB6-44A2-874A-6DE5C0553193}"/>
      </w:docPartPr>
      <w:docPartBody>
        <w:p w:rsidR="005725E6" w:rsidRDefault="00C5083B">
          <w:pPr>
            <w:pStyle w:val="EF76E9874B9E480DBDD971E6FEFFB094"/>
          </w:pPr>
          <w:r>
            <w:rPr>
              <w:rStyle w:val="Platshllartext"/>
            </w:rPr>
            <w:t xml:space="preserve"> </w:t>
          </w:r>
        </w:p>
      </w:docPartBody>
    </w:docPart>
    <w:docPart>
      <w:docPartPr>
        <w:name w:val="DCF6C4B63E0E48C39702E724C0F0C2B0"/>
        <w:category>
          <w:name w:val="Allmänt"/>
          <w:gallery w:val="placeholder"/>
        </w:category>
        <w:types>
          <w:type w:val="bbPlcHdr"/>
        </w:types>
        <w:behaviors>
          <w:behavior w:val="content"/>
        </w:behaviors>
        <w:guid w:val="{9ABCED2C-730E-4180-9B11-CE60947EA12A}"/>
      </w:docPartPr>
      <w:docPartBody>
        <w:p w:rsidR="005725E6" w:rsidRDefault="00C5083B">
          <w:pPr>
            <w:pStyle w:val="DCF6C4B63E0E48C39702E724C0F0C2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3B"/>
    <w:rsid w:val="005725E6"/>
    <w:rsid w:val="007302C7"/>
    <w:rsid w:val="00C5083B"/>
    <w:rsid w:val="00EF48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82779D718D4588A18A311A261DCDB8">
    <w:name w:val="6182779D718D4588A18A311A261DCDB8"/>
  </w:style>
  <w:style w:type="paragraph" w:customStyle="1" w:styleId="7B751BBF110140AAB2EB93A7F3C34EF7">
    <w:name w:val="7B751BBF110140AAB2EB93A7F3C34EF7"/>
  </w:style>
  <w:style w:type="paragraph" w:customStyle="1" w:styleId="73192E587EF140C39404FF09839CC310">
    <w:name w:val="73192E587EF140C39404FF09839CC310"/>
  </w:style>
  <w:style w:type="paragraph" w:customStyle="1" w:styleId="5DA362353B634D44B7C96F97AA36B6DE">
    <w:name w:val="5DA362353B634D44B7C96F97AA36B6DE"/>
  </w:style>
  <w:style w:type="paragraph" w:customStyle="1" w:styleId="EF76E9874B9E480DBDD971E6FEFFB094">
    <w:name w:val="EF76E9874B9E480DBDD971E6FEFFB094"/>
  </w:style>
  <w:style w:type="paragraph" w:customStyle="1" w:styleId="DCF6C4B63E0E48C39702E724C0F0C2B0">
    <w:name w:val="DCF6C4B63E0E48C39702E724C0F0C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7712</RubrikLookup>
    <MotionGuid xmlns="00d11361-0b92-4bae-a181-288d6a55b763">5637c97d-d0a8-460b-937e-c85e0b32c68b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C8557-1E7C-4B8D-86F2-CB97D033F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F2DB2-BFD0-4FD1-9DE7-DBDAAEEC198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180F667-43BA-4A51-B08A-85239825F726}">
  <ds:schemaRefs>
    <ds:schemaRef ds:uri="http://schemas.riksdagen.se/motion"/>
  </ds:schemaRefs>
</ds:datastoreItem>
</file>

<file path=customXml/itemProps5.xml><?xml version="1.0" encoding="utf-8"?>
<ds:datastoreItem xmlns:ds="http://schemas.openxmlformats.org/officeDocument/2006/customXml" ds:itemID="{F7AE00E4-5251-45B0-865E-B2A057A9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48</TotalTime>
  <Pages>2</Pages>
  <Words>260</Words>
  <Characters>1499</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201617KD505 Rusta upp länsväg 131 mellan Österbymo och Tranås</vt:lpstr>
      <vt:lpstr/>
    </vt:vector>
  </TitlesOfParts>
  <Company>Sveriges riksdag</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201617KD505 Rusta upp länsväg 131 mellan Österbymo och Tranås</dc:title>
  <dc:subject/>
  <dc:creator>Riksdagsförvaltningen</dc:creator>
  <cp:keywords/>
  <dc:description/>
  <cp:lastModifiedBy>Kerstin Carlqvist</cp:lastModifiedBy>
  <cp:revision>15</cp:revision>
  <cp:lastPrinted>2016-10-03T14:16:00Z</cp:lastPrinted>
  <dcterms:created xsi:type="dcterms:W3CDTF">2016-09-21T06:33:00Z</dcterms:created>
  <dcterms:modified xsi:type="dcterms:W3CDTF">2017-05-29T10:22:00Z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*BAF697B089898*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https://filur.riksdagen.se/drop/DropOffLibrary/BAF697B089898.docx</vt:lpwstr>
  </property>
  <property fmtid="{D5CDD505-2E9C-101B-9397-08002B2CF9AE}" pid="13" name="RevisionsOn">
    <vt:lpwstr>1</vt:lpwstr>
  </property>
</Properties>
</file>