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30CE6868194F8B882B4836898DBC3E"/>
        </w:placeholder>
        <w:text/>
      </w:sdtPr>
      <w:sdtEndPr/>
      <w:sdtContent>
        <w:p w:rsidRPr="009B062B" w:rsidR="00AF30DD" w:rsidP="00DA28CE" w:rsidRDefault="00AF30DD" w14:paraId="36EF07DE" w14:textId="77777777">
          <w:pPr>
            <w:pStyle w:val="Rubrik1"/>
            <w:spacing w:after="300"/>
          </w:pPr>
          <w:r w:rsidRPr="009B062B">
            <w:t>Förslag till riksdagsbeslut</w:t>
          </w:r>
        </w:p>
      </w:sdtContent>
    </w:sdt>
    <w:sdt>
      <w:sdtPr>
        <w:alias w:val="Yrkande 1"/>
        <w:tag w:val="7f6bb36e-9528-4d4b-9f8f-cf57baf21bbe"/>
        <w:id w:val="-1449086681"/>
        <w:lock w:val="sdtLocked"/>
      </w:sdtPr>
      <w:sdtEndPr/>
      <w:sdtContent>
        <w:p w:rsidR="00C7654C" w:rsidRDefault="00E468BB" w14:paraId="36EF07DF" w14:textId="77777777">
          <w:pPr>
            <w:pStyle w:val="Frslagstext"/>
            <w:numPr>
              <w:ilvl w:val="0"/>
              <w:numId w:val="0"/>
            </w:numPr>
          </w:pPr>
          <w:r>
            <w:t>Riksdagen ställer sig bakom det som anförs i motionen om märkning och registrering av 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C089D025A04B8396D15AF5D0804041"/>
        </w:placeholder>
        <w:text/>
      </w:sdtPr>
      <w:sdtEndPr/>
      <w:sdtContent>
        <w:p w:rsidRPr="009B062B" w:rsidR="006D79C9" w:rsidP="00333E95" w:rsidRDefault="006D79C9" w14:paraId="36EF07E0" w14:textId="77777777">
          <w:pPr>
            <w:pStyle w:val="Rubrik1"/>
          </w:pPr>
          <w:r>
            <w:t>Motivering</w:t>
          </w:r>
        </w:p>
      </w:sdtContent>
    </w:sdt>
    <w:p w:rsidRPr="00F35CB3" w:rsidR="00F070C4" w:rsidP="00AD7BC7" w:rsidRDefault="0038209C" w14:paraId="36EF07E1" w14:textId="6F680C5C">
      <w:pPr>
        <w:pStyle w:val="Normalutanindragellerluft"/>
      </w:pPr>
      <w:bookmarkStart w:name="_GoBack" w:id="1"/>
      <w:bookmarkEnd w:id="1"/>
      <w:r w:rsidRPr="00F35CB3">
        <w:t>I Sverige finns drygt 100</w:t>
      </w:r>
      <w:r w:rsidR="001F6EB0">
        <w:t> </w:t>
      </w:r>
      <w:r w:rsidRPr="00F35CB3">
        <w:t>000 katter som saknar ägare och ett hem. Detta är ett av våra största djurskyddsproblem. Många av dessa katter är oönskade till följd av att katter inte kastreras och att många går fritt ute. En del av dessa katter har haft en ägare som har övergivit dem, andra har fötts ute av en hemlös och övergiven katthona. Dessa förvil</w:t>
      </w:r>
      <w:r w:rsidR="003C2D00">
        <w:softHyphen/>
      </w:r>
      <w:r w:rsidRPr="00F35CB3">
        <w:t>dade och övergivna katter utsätts otvivelaktigt för ett kraftigt och utdraget lidande och går ofta en plågsam död till mötes på grund av svält, obehandlade parasitangrepp, in</w:t>
      </w:r>
      <w:r w:rsidR="003C2D00">
        <w:softHyphen/>
      </w:r>
      <w:r w:rsidRPr="00F35CB3">
        <w:t xml:space="preserve">fektioner eller skador. En del av katterna är högst älskade men har kommit vilse. Då de saknar </w:t>
      </w:r>
      <w:proofErr w:type="spellStart"/>
      <w:r w:rsidRPr="00F35CB3">
        <w:t>id-märkning</w:t>
      </w:r>
      <w:proofErr w:type="spellEnd"/>
      <w:r w:rsidRPr="00F35CB3">
        <w:t xml:space="preserve"> blir det i praktiken omöjligt att återföra dem till den rätta äga</w:t>
      </w:r>
      <w:r w:rsidRPr="00F35CB3" w:rsidR="00F070C4">
        <w:t>ren.</w:t>
      </w:r>
    </w:p>
    <w:p w:rsidR="00BB6339" w:rsidP="00AD7BC7" w:rsidRDefault="0038209C" w14:paraId="36EF07E3" w14:textId="2E49B8A3">
      <w:r w:rsidRPr="00F35CB3">
        <w:t>Vår domesticerade katt klarar inte ett liv ute i ett så kallt klimat som i Norden, om den inte har kontinuerlig tillgång till föda samt tillräckligt skydd för väder och vind. För att det ska vara möjligt att lagföra människor som bryter mot förbudet mot att överge djur måste det gå att leda i bevis vem som är ägare till djuret. I dagsläget är det i prakti</w:t>
      </w:r>
      <w:r w:rsidR="003C2D00">
        <w:softHyphen/>
      </w:r>
      <w:r w:rsidRPr="00F35CB3">
        <w:t xml:space="preserve">ken omöjligt, vilket gör förbudet mot att överge djur tämligen verkningslöst. Frågan bör i dagsläget anses som tillräckligt utredd. Katterna har helt klart en mycket lägre status än hästar och hundar i vårt land och detta är inte acceptabelt. Det är dags att förändra det, så att intentionerna i djurskyddslagen går att upprätthålla. </w:t>
      </w:r>
      <w:r w:rsidRPr="00F35CB3" w:rsidR="002C3396">
        <w:t>Därför bör regeringen överväga att skyndsamt komplettera djurskyddslagen med regler om obligatorisk märk</w:t>
      </w:r>
      <w:r w:rsidR="003C2D00">
        <w:softHyphen/>
      </w:r>
      <w:r w:rsidRPr="00F35CB3" w:rsidR="002C3396">
        <w:t>ning av katter.</w:t>
      </w:r>
    </w:p>
    <w:sdt>
      <w:sdtPr>
        <w:rPr>
          <w:i/>
          <w:noProof/>
        </w:rPr>
        <w:alias w:val="CC_Underskrifter"/>
        <w:tag w:val="CC_Underskrifter"/>
        <w:id w:val="583496634"/>
        <w:lock w:val="sdtContentLocked"/>
        <w:placeholder>
          <w:docPart w:val="027B43BDAEB046F8AAA7F45BD6AA6390"/>
        </w:placeholder>
      </w:sdtPr>
      <w:sdtEndPr>
        <w:rPr>
          <w:i w:val="0"/>
          <w:noProof w:val="0"/>
        </w:rPr>
      </w:sdtEndPr>
      <w:sdtContent>
        <w:p w:rsidR="00F35CB3" w:rsidP="00F35CB3" w:rsidRDefault="00F35CB3" w14:paraId="36EF07E4" w14:textId="77777777"/>
        <w:p w:rsidRPr="008E0FE2" w:rsidR="004801AC" w:rsidP="00F35CB3" w:rsidRDefault="003C2D00" w14:paraId="36EF07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Elin Lundgren (S)</w:t>
            </w:r>
          </w:p>
        </w:tc>
      </w:tr>
    </w:tbl>
    <w:p w:rsidR="0057313B" w:rsidRDefault="0057313B" w14:paraId="36EF07E9" w14:textId="77777777"/>
    <w:sectPr w:rsidR="005731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F07EB" w14:textId="77777777" w:rsidR="00371FBA" w:rsidRDefault="00371FBA" w:rsidP="000C1CAD">
      <w:pPr>
        <w:spacing w:line="240" w:lineRule="auto"/>
      </w:pPr>
      <w:r>
        <w:separator/>
      </w:r>
    </w:p>
  </w:endnote>
  <w:endnote w:type="continuationSeparator" w:id="0">
    <w:p w14:paraId="36EF07EC" w14:textId="77777777" w:rsidR="00371FBA" w:rsidRDefault="00371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07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0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5CB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F07FA" w14:textId="77777777" w:rsidR="00262EA3" w:rsidRPr="00F35CB3" w:rsidRDefault="00262EA3" w:rsidP="00F35C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F07E9" w14:textId="77777777" w:rsidR="00371FBA" w:rsidRDefault="00371FBA" w:rsidP="000C1CAD">
      <w:pPr>
        <w:spacing w:line="240" w:lineRule="auto"/>
      </w:pPr>
      <w:r>
        <w:separator/>
      </w:r>
    </w:p>
  </w:footnote>
  <w:footnote w:type="continuationSeparator" w:id="0">
    <w:p w14:paraId="36EF07EA" w14:textId="77777777" w:rsidR="00371FBA" w:rsidRDefault="00371F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EF07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EF07FC" wp14:anchorId="36EF07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2D00" w14:paraId="36EF07FF" w14:textId="77777777">
                          <w:pPr>
                            <w:jc w:val="right"/>
                          </w:pPr>
                          <w:sdt>
                            <w:sdtPr>
                              <w:alias w:val="CC_Noformat_Partikod"/>
                              <w:tag w:val="CC_Noformat_Partikod"/>
                              <w:id w:val="-53464382"/>
                              <w:placeholder>
                                <w:docPart w:val="3E29E327698E41559E27DAC00A219014"/>
                              </w:placeholder>
                              <w:text/>
                            </w:sdtPr>
                            <w:sdtEndPr/>
                            <w:sdtContent>
                              <w:r w:rsidR="0038209C">
                                <w:t>S</w:t>
                              </w:r>
                            </w:sdtContent>
                          </w:sdt>
                          <w:sdt>
                            <w:sdtPr>
                              <w:alias w:val="CC_Noformat_Partinummer"/>
                              <w:tag w:val="CC_Noformat_Partinummer"/>
                              <w:id w:val="-1709555926"/>
                              <w:placeholder>
                                <w:docPart w:val="A277E4728A344C819A536E8AEF1CBFEA"/>
                              </w:placeholder>
                              <w:text/>
                            </w:sdtPr>
                            <w:sdtEndPr/>
                            <w:sdtContent>
                              <w:r w:rsidR="0038209C">
                                <w:t>1162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EF07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2D00" w14:paraId="36EF07FF" w14:textId="77777777">
                    <w:pPr>
                      <w:jc w:val="right"/>
                    </w:pPr>
                    <w:sdt>
                      <w:sdtPr>
                        <w:alias w:val="CC_Noformat_Partikod"/>
                        <w:tag w:val="CC_Noformat_Partikod"/>
                        <w:id w:val="-53464382"/>
                        <w:placeholder>
                          <w:docPart w:val="3E29E327698E41559E27DAC00A219014"/>
                        </w:placeholder>
                        <w:text/>
                      </w:sdtPr>
                      <w:sdtEndPr/>
                      <w:sdtContent>
                        <w:r w:rsidR="0038209C">
                          <w:t>S</w:t>
                        </w:r>
                      </w:sdtContent>
                    </w:sdt>
                    <w:sdt>
                      <w:sdtPr>
                        <w:alias w:val="CC_Noformat_Partinummer"/>
                        <w:tag w:val="CC_Noformat_Partinummer"/>
                        <w:id w:val="-1709555926"/>
                        <w:placeholder>
                          <w:docPart w:val="A277E4728A344C819A536E8AEF1CBFEA"/>
                        </w:placeholder>
                        <w:text/>
                      </w:sdtPr>
                      <w:sdtEndPr/>
                      <w:sdtContent>
                        <w:r w:rsidR="0038209C">
                          <w:t>1162</w:t>
                        </w:r>
                      </w:sdtContent>
                    </w:sdt>
                  </w:p>
                </w:txbxContent>
              </v:textbox>
              <w10:wrap anchorx="page"/>
            </v:shape>
          </w:pict>
        </mc:Fallback>
      </mc:AlternateContent>
    </w:r>
  </w:p>
  <w:p w:rsidRPr="00293C4F" w:rsidR="00262EA3" w:rsidP="00776B74" w:rsidRDefault="00262EA3" w14:paraId="36EF07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EF07EF" w14:textId="77777777">
    <w:pPr>
      <w:jc w:val="right"/>
    </w:pPr>
  </w:p>
  <w:p w:rsidR="00262EA3" w:rsidP="00776B74" w:rsidRDefault="00262EA3" w14:paraId="36EF07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2D00" w14:paraId="36EF07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EF07FE" wp14:anchorId="36EF07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2D00" w14:paraId="36EF07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209C">
          <w:t>S</w:t>
        </w:r>
      </w:sdtContent>
    </w:sdt>
    <w:sdt>
      <w:sdtPr>
        <w:alias w:val="CC_Noformat_Partinummer"/>
        <w:tag w:val="CC_Noformat_Partinummer"/>
        <w:id w:val="-2014525982"/>
        <w:text/>
      </w:sdtPr>
      <w:sdtEndPr/>
      <w:sdtContent>
        <w:r w:rsidR="0038209C">
          <w:t>1162</w:t>
        </w:r>
      </w:sdtContent>
    </w:sdt>
  </w:p>
  <w:p w:rsidRPr="008227B3" w:rsidR="00262EA3" w:rsidP="008227B3" w:rsidRDefault="003C2D00" w14:paraId="36EF07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2D00" w14:paraId="36EF07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:1422</w:t>
        </w:r>
      </w:sdtContent>
    </w:sdt>
  </w:p>
  <w:p w:rsidR="00262EA3" w:rsidP="00E03A3D" w:rsidRDefault="003C2D00" w14:paraId="36EF07F7" w14:textId="77777777">
    <w:pPr>
      <w:pStyle w:val="Motionr"/>
    </w:pPr>
    <w:sdt>
      <w:sdtPr>
        <w:alias w:val="CC_Noformat_Avtext"/>
        <w:tag w:val="CC_Noformat_Avtext"/>
        <w:id w:val="-2020768203"/>
        <w:lock w:val="sdtContentLocked"/>
        <w15:appearance w15:val="hidden"/>
        <w:text/>
      </w:sdtPr>
      <w:sdtEndPr/>
      <w:sdtContent>
        <w:r>
          <w:t>av Kristina Nilsson och Elin Lundgren (båda S)</w:t>
        </w:r>
      </w:sdtContent>
    </w:sdt>
  </w:p>
  <w:sdt>
    <w:sdtPr>
      <w:alias w:val="CC_Noformat_Rubtext"/>
      <w:tag w:val="CC_Noformat_Rubtext"/>
      <w:id w:val="-218060500"/>
      <w:lock w:val="sdtLocked"/>
      <w:text/>
    </w:sdtPr>
    <w:sdtEndPr/>
    <w:sdtContent>
      <w:p w:rsidR="00262EA3" w:rsidP="00283E0F" w:rsidRDefault="0038209C" w14:paraId="36EF07F8" w14:textId="77777777">
        <w:pPr>
          <w:pStyle w:val="FSHRub2"/>
        </w:pPr>
        <w:r>
          <w:t>Märkning och registrering av 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EF07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820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2FB2"/>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92E"/>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EB0"/>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39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FBA"/>
    <w:rsid w:val="0037271B"/>
    <w:rsid w:val="00374408"/>
    <w:rsid w:val="003745D6"/>
    <w:rsid w:val="003756B0"/>
    <w:rsid w:val="0037649D"/>
    <w:rsid w:val="00376A32"/>
    <w:rsid w:val="003805D2"/>
    <w:rsid w:val="003809C1"/>
    <w:rsid w:val="00381104"/>
    <w:rsid w:val="003811A4"/>
    <w:rsid w:val="00381484"/>
    <w:rsid w:val="00381B4B"/>
    <w:rsid w:val="0038209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D00"/>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373"/>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3B"/>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53F"/>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06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5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BC7"/>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54C"/>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4BC"/>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9A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8BB"/>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0C4"/>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B3"/>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EF07DD"/>
  <w15:chartTrackingRefBased/>
  <w15:docId w15:val="{C763D6D9-4E66-4A25-9D13-663D92FB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30CE6868194F8B882B4836898DBC3E"/>
        <w:category>
          <w:name w:val="Allmänt"/>
          <w:gallery w:val="placeholder"/>
        </w:category>
        <w:types>
          <w:type w:val="bbPlcHdr"/>
        </w:types>
        <w:behaviors>
          <w:behavior w:val="content"/>
        </w:behaviors>
        <w:guid w:val="{D3A133ED-4DC7-4FFE-A8C9-82C518207EE8}"/>
      </w:docPartPr>
      <w:docPartBody>
        <w:p w:rsidR="00F76310" w:rsidRDefault="00CE4BA6">
          <w:pPr>
            <w:pStyle w:val="6130CE6868194F8B882B4836898DBC3E"/>
          </w:pPr>
          <w:r w:rsidRPr="005A0A93">
            <w:rPr>
              <w:rStyle w:val="Platshllartext"/>
            </w:rPr>
            <w:t>Förslag till riksdagsbeslut</w:t>
          </w:r>
        </w:p>
      </w:docPartBody>
    </w:docPart>
    <w:docPart>
      <w:docPartPr>
        <w:name w:val="E2C089D025A04B8396D15AF5D0804041"/>
        <w:category>
          <w:name w:val="Allmänt"/>
          <w:gallery w:val="placeholder"/>
        </w:category>
        <w:types>
          <w:type w:val="bbPlcHdr"/>
        </w:types>
        <w:behaviors>
          <w:behavior w:val="content"/>
        </w:behaviors>
        <w:guid w:val="{1E871FFC-B539-4D81-AAAE-F9C69109B490}"/>
      </w:docPartPr>
      <w:docPartBody>
        <w:p w:rsidR="00F76310" w:rsidRDefault="00CE4BA6">
          <w:pPr>
            <w:pStyle w:val="E2C089D025A04B8396D15AF5D0804041"/>
          </w:pPr>
          <w:r w:rsidRPr="005A0A93">
            <w:rPr>
              <w:rStyle w:val="Platshllartext"/>
            </w:rPr>
            <w:t>Motivering</w:t>
          </w:r>
        </w:p>
      </w:docPartBody>
    </w:docPart>
    <w:docPart>
      <w:docPartPr>
        <w:name w:val="3E29E327698E41559E27DAC00A219014"/>
        <w:category>
          <w:name w:val="Allmänt"/>
          <w:gallery w:val="placeholder"/>
        </w:category>
        <w:types>
          <w:type w:val="bbPlcHdr"/>
        </w:types>
        <w:behaviors>
          <w:behavior w:val="content"/>
        </w:behaviors>
        <w:guid w:val="{74CCF1F9-A98C-450F-95CB-C94167B54083}"/>
      </w:docPartPr>
      <w:docPartBody>
        <w:p w:rsidR="00F76310" w:rsidRDefault="00CE4BA6">
          <w:pPr>
            <w:pStyle w:val="3E29E327698E41559E27DAC00A219014"/>
          </w:pPr>
          <w:r>
            <w:rPr>
              <w:rStyle w:val="Platshllartext"/>
            </w:rPr>
            <w:t xml:space="preserve"> </w:t>
          </w:r>
        </w:p>
      </w:docPartBody>
    </w:docPart>
    <w:docPart>
      <w:docPartPr>
        <w:name w:val="A277E4728A344C819A536E8AEF1CBFEA"/>
        <w:category>
          <w:name w:val="Allmänt"/>
          <w:gallery w:val="placeholder"/>
        </w:category>
        <w:types>
          <w:type w:val="bbPlcHdr"/>
        </w:types>
        <w:behaviors>
          <w:behavior w:val="content"/>
        </w:behaviors>
        <w:guid w:val="{5E5857D6-6E41-4DF6-8A33-78C1292E5311}"/>
      </w:docPartPr>
      <w:docPartBody>
        <w:p w:rsidR="00F76310" w:rsidRDefault="00CE4BA6">
          <w:pPr>
            <w:pStyle w:val="A277E4728A344C819A536E8AEF1CBFEA"/>
          </w:pPr>
          <w:r>
            <w:t xml:space="preserve"> </w:t>
          </w:r>
        </w:p>
      </w:docPartBody>
    </w:docPart>
    <w:docPart>
      <w:docPartPr>
        <w:name w:val="027B43BDAEB046F8AAA7F45BD6AA6390"/>
        <w:category>
          <w:name w:val="Allmänt"/>
          <w:gallery w:val="placeholder"/>
        </w:category>
        <w:types>
          <w:type w:val="bbPlcHdr"/>
        </w:types>
        <w:behaviors>
          <w:behavior w:val="content"/>
        </w:behaviors>
        <w:guid w:val="{778A1457-0B75-473C-870F-191904CBEF18}"/>
      </w:docPartPr>
      <w:docPartBody>
        <w:p w:rsidR="00AD5497" w:rsidRDefault="00AD5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BA6"/>
    <w:rsid w:val="00804C72"/>
    <w:rsid w:val="00AD5497"/>
    <w:rsid w:val="00CE4BA6"/>
    <w:rsid w:val="00D825DE"/>
    <w:rsid w:val="00F763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30CE6868194F8B882B4836898DBC3E">
    <w:name w:val="6130CE6868194F8B882B4836898DBC3E"/>
  </w:style>
  <w:style w:type="paragraph" w:customStyle="1" w:styleId="F111DA2AC5F547A09B9388BBAE2F1109">
    <w:name w:val="F111DA2AC5F547A09B9388BBAE2F11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6E459D773E4657B94DD95E81B48699">
    <w:name w:val="BF6E459D773E4657B94DD95E81B48699"/>
  </w:style>
  <w:style w:type="paragraph" w:customStyle="1" w:styleId="E2C089D025A04B8396D15AF5D0804041">
    <w:name w:val="E2C089D025A04B8396D15AF5D0804041"/>
  </w:style>
  <w:style w:type="paragraph" w:customStyle="1" w:styleId="3419B5B6271940B8812422ED0C1DBAE5">
    <w:name w:val="3419B5B6271940B8812422ED0C1DBAE5"/>
  </w:style>
  <w:style w:type="paragraph" w:customStyle="1" w:styleId="888A700F65974B12A8BE29366F20A527">
    <w:name w:val="888A700F65974B12A8BE29366F20A527"/>
  </w:style>
  <w:style w:type="paragraph" w:customStyle="1" w:styleId="3E29E327698E41559E27DAC00A219014">
    <w:name w:val="3E29E327698E41559E27DAC00A219014"/>
  </w:style>
  <w:style w:type="paragraph" w:customStyle="1" w:styleId="A277E4728A344C819A536E8AEF1CBFEA">
    <w:name w:val="A277E4728A344C819A536E8AEF1CB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0B85A-C2A2-4801-B719-513C6DC6E561}"/>
</file>

<file path=customXml/itemProps2.xml><?xml version="1.0" encoding="utf-8"?>
<ds:datastoreItem xmlns:ds="http://schemas.openxmlformats.org/officeDocument/2006/customXml" ds:itemID="{F2574955-22ED-4301-BD4E-467038E6F4FD}"/>
</file>

<file path=customXml/itemProps3.xml><?xml version="1.0" encoding="utf-8"?>
<ds:datastoreItem xmlns:ds="http://schemas.openxmlformats.org/officeDocument/2006/customXml" ds:itemID="{D8D25E85-2C09-4E3F-84AC-1610B9507A87}"/>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1453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