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EED4C0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D8FABA0B1BE410BBA15474D0F3C452C"/>
        </w:placeholder>
        <w15:appearance w15:val="hidden"/>
        <w:text/>
      </w:sdtPr>
      <w:sdtEndPr/>
      <w:sdtContent>
        <w:p w:rsidRPr="009B062B" w:rsidR="00AF30DD" w:rsidP="009B062B" w:rsidRDefault="00AF30DD" w14:paraId="6EED4C0E" w14:textId="77777777">
          <w:pPr>
            <w:pStyle w:val="RubrikFrslagTIllRiksdagsbeslut"/>
          </w:pPr>
          <w:r w:rsidRPr="009B062B">
            <w:t>Förslag till riksdagsbeslut</w:t>
          </w:r>
        </w:p>
      </w:sdtContent>
    </w:sdt>
    <w:sdt>
      <w:sdtPr>
        <w:alias w:val="Yrkande 1"/>
        <w:tag w:val="04a2b77d-686b-456e-a085-9d2b90d904a9"/>
        <w:id w:val="1851368184"/>
        <w:lock w:val="sdtLocked"/>
      </w:sdtPr>
      <w:sdtEndPr/>
      <w:sdtContent>
        <w:p w:rsidR="00005334" w:rsidRDefault="00EA6223" w14:paraId="6EED4C0F" w14:textId="61119B9C">
          <w:pPr>
            <w:pStyle w:val="Frslagstext"/>
          </w:pPr>
          <w:r>
            <w:t>Riksdagen ställer sig bakom det som anförs i motionen om att se över en jämlik hälso- och sjukvård, vilket ska innefatta alla delar av kroppen samt alla samhällsskikt, och tillkännager detta för regeringen.</w:t>
          </w:r>
        </w:p>
      </w:sdtContent>
    </w:sdt>
    <w:sdt>
      <w:sdtPr>
        <w:alias w:val="Yrkande 2"/>
        <w:tag w:val="d50bf370-24a3-476f-8cfa-68f02ed01d0d"/>
        <w:id w:val="1822699891"/>
        <w:lock w:val="sdtLocked"/>
      </w:sdtPr>
      <w:sdtEndPr/>
      <w:sdtContent>
        <w:p w:rsidR="00005334" w:rsidRDefault="00EA6223" w14:paraId="6EED4C10" w14:textId="77777777">
          <w:pPr>
            <w:pStyle w:val="Frslagstext"/>
          </w:pPr>
          <w:r>
            <w:t>Riksdagen ställer sig bakom det som anförs i motionen om se över en ny tandvårdsreform som syftar till att efter möjlig tid ge alla den tandvård de behöver för att hålla sig hälsosamma och undvika övriga sjukdomar och tillkännager detta för regeringen.</w:t>
          </w:r>
        </w:p>
      </w:sdtContent>
    </w:sdt>
    <w:p w:rsidRPr="00A342BC" w:rsidR="00C510B0" w:rsidP="00DC3EF5" w:rsidRDefault="00C510B0" w14:paraId="6EED4C11" w14:textId="77777777">
      <w:pPr>
        <w:pStyle w:val="Frslagstext"/>
        <w:numPr>
          <w:ilvl w:val="0"/>
          <w:numId w:val="0"/>
        </w:numPr>
      </w:pPr>
    </w:p>
    <w:p w:rsidRPr="009B062B" w:rsidR="00AF30DD" w:rsidP="009B062B" w:rsidRDefault="000156D9" w14:paraId="6EED4C12" w14:textId="77777777">
      <w:pPr>
        <w:pStyle w:val="Rubrik1"/>
      </w:pPr>
      <w:bookmarkStart w:name="MotionsStart" w:id="1"/>
      <w:bookmarkEnd w:id="1"/>
      <w:r w:rsidRPr="009B062B">
        <w:t>Motivering</w:t>
      </w:r>
    </w:p>
    <w:p w:rsidRPr="00C510B0" w:rsidR="00C510B0" w:rsidP="00C510B0" w:rsidRDefault="00C510B0" w14:paraId="6EED4C13" w14:textId="77777777">
      <w:pPr>
        <w:pStyle w:val="Normalutanindragellerluft"/>
      </w:pPr>
      <w:r w:rsidRPr="00C510B0">
        <w:t xml:space="preserve">Sverige är ett ledande välfärdsland. Hårt arbete och en rad viktiga reformer har varit grunden till det svenska välfärdssystem som vi har skapat för att förbättra livsvillkoren för den svenska befolkningen. </w:t>
      </w:r>
    </w:p>
    <w:p w:rsidRPr="00C510B0" w:rsidR="00C510B0" w:rsidP="00C510B0" w:rsidRDefault="00C510B0" w14:paraId="6EED4C14" w14:textId="77777777">
      <w:r w:rsidRPr="00C510B0">
        <w:t xml:space="preserve">Vi har god hälso- och sjukvård, men det finns mycket kvar och utveckla. Sjukvården idag är inte jämlik. När man pratar om hälso- och sjukvård finns nästan aldrig munvård och tandhälsa med trots att munnen faktiskt är en del av kroppen.  </w:t>
      </w:r>
    </w:p>
    <w:p w:rsidRPr="00C510B0" w:rsidR="00C510B0" w:rsidP="00C510B0" w:rsidRDefault="00C510B0" w14:paraId="6EED4C15" w14:textId="77777777">
      <w:r w:rsidRPr="00C510B0">
        <w:t xml:space="preserve">En god tandhälsa främjar hela kroppens hälsa och har en stor social och ekonomisk betydelse för människor. </w:t>
      </w:r>
    </w:p>
    <w:p w:rsidRPr="00C510B0" w:rsidR="00C510B0" w:rsidP="00C510B0" w:rsidRDefault="00C510B0" w14:paraId="6EED4C16" w14:textId="77777777">
      <w:r w:rsidRPr="00C510B0">
        <w:lastRenderedPageBreak/>
        <w:t>Ett tandläkarbesök kostar idag för mycket för många, varför många väljer bort att kontinuerlig gå på tandhälsokontroller eller gå på nödvändiga tandläkarbesök. Konsekvenserna blir sämre tänder och högre kostnader för både den enskilde och samhället i framtiden.</w:t>
      </w:r>
    </w:p>
    <w:p w:rsidRPr="00C510B0" w:rsidR="00C510B0" w:rsidP="00C510B0" w:rsidRDefault="00C510B0" w14:paraId="6EED4C17" w14:textId="77777777">
      <w:r w:rsidRPr="00C510B0">
        <w:t xml:space="preserve">Personer med svåra infektioner i munnen saknar idag ett skydd för att dels stoppa det direkta lidandet, men även ett skydd som motverkar utveckling av allvarliga följdsjukdomar, såsom vissa typer av cancer, hjärt- och kärlsjukdomar, tarmsjukdomar och andra ämnesomsättningssjukdomar. Forskning visar på ett starkt samband av låg tandstatus och flertal sjukdomar. Mycket tyder på att dessa personer även har förkortad levnadslängd. </w:t>
      </w:r>
    </w:p>
    <w:p w:rsidRPr="00C510B0" w:rsidR="00C510B0" w:rsidP="00C510B0" w:rsidRDefault="00C510B0" w14:paraId="6EED4C18" w14:textId="77777777">
      <w:r w:rsidRPr="00C510B0">
        <w:t xml:space="preserve">Den nuvarande tandvårdsreformen ger subvention på 50 % av tandvårdskostnaderna när dina utgifter ligger mellan 3000 kr till 15000 kr. Därefter ges subvention på 85 % av kostnaderna. </w:t>
      </w:r>
    </w:p>
    <w:p w:rsidRPr="00C510B0" w:rsidR="00093F48" w:rsidP="00C510B0" w:rsidRDefault="00C510B0" w14:paraId="6EED4C19" w14:textId="77777777">
      <w:r w:rsidRPr="00C510B0">
        <w:t xml:space="preserve">För en låg eller medelinkomsttagare är dessa subventioner inte lättillgängliga eller användbara, vilket positionerar tandvård som en klassfråga. </w:t>
      </w:r>
    </w:p>
    <w:p w:rsidRPr="00C510B0" w:rsidR="00C510B0" w:rsidP="00C510B0" w:rsidRDefault="00C510B0" w14:paraId="6EED4C1A" w14:textId="77777777"/>
    <w:sdt>
      <w:sdtPr>
        <w:rPr>
          <w:i/>
          <w:noProof/>
        </w:rPr>
        <w:alias w:val="CC_Underskrifter"/>
        <w:tag w:val="CC_Underskrifter"/>
        <w:id w:val="583496634"/>
        <w:lock w:val="sdtContentLocked"/>
        <w:placeholder>
          <w:docPart w:val="0FD1451721774B1890B5C14F23BACBE8"/>
        </w:placeholder>
        <w15:appearance w15:val="hidden"/>
      </w:sdtPr>
      <w:sdtEndPr>
        <w:rPr>
          <w:i w:val="0"/>
          <w:noProof w:val="0"/>
        </w:rPr>
      </w:sdtEndPr>
      <w:sdtContent>
        <w:p w:rsidR="004801AC" w:rsidP="00A026FE" w:rsidRDefault="003A42C8" w14:paraId="6EED4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6F04B8" w:rsidRDefault="006F04B8" w14:paraId="6EED4C1F" w14:textId="77777777"/>
    <w:sectPr w:rsidR="006F04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D4C21" w14:textId="77777777" w:rsidR="00DB2510" w:rsidRDefault="00DB2510" w:rsidP="000C1CAD">
      <w:pPr>
        <w:spacing w:line="240" w:lineRule="auto"/>
      </w:pPr>
      <w:r>
        <w:separator/>
      </w:r>
    </w:p>
  </w:endnote>
  <w:endnote w:type="continuationSeparator" w:id="0">
    <w:p w14:paraId="6EED4C22" w14:textId="77777777" w:rsidR="00DB2510" w:rsidRDefault="00DB2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4C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4C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42C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8E852" w14:textId="77777777" w:rsidR="003A42C8" w:rsidRDefault="003A42C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D4C1F" w14:textId="77777777" w:rsidR="00DB2510" w:rsidRDefault="00DB2510" w:rsidP="000C1CAD">
      <w:pPr>
        <w:spacing w:line="240" w:lineRule="auto"/>
      </w:pPr>
      <w:r>
        <w:separator/>
      </w:r>
    </w:p>
  </w:footnote>
  <w:footnote w:type="continuationSeparator" w:id="0">
    <w:p w14:paraId="6EED4C20" w14:textId="77777777" w:rsidR="00DB2510" w:rsidRDefault="00DB2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EED4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4C33" wp14:anchorId="6EED4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42C8" w14:paraId="6EED4C34" w14:textId="77777777">
                          <w:pPr>
                            <w:jc w:val="right"/>
                          </w:pPr>
                          <w:sdt>
                            <w:sdtPr>
                              <w:alias w:val="CC_Noformat_Partikod"/>
                              <w:tag w:val="CC_Noformat_Partikod"/>
                              <w:id w:val="-53464382"/>
                              <w:placeholder>
                                <w:docPart w:val="CEA97B075FDC47B1B802723926A48434"/>
                              </w:placeholder>
                              <w:text/>
                            </w:sdtPr>
                            <w:sdtEndPr/>
                            <w:sdtContent>
                              <w:r w:rsidR="00C510B0">
                                <w:t>S</w:t>
                              </w:r>
                            </w:sdtContent>
                          </w:sdt>
                          <w:sdt>
                            <w:sdtPr>
                              <w:alias w:val="CC_Noformat_Partinummer"/>
                              <w:tag w:val="CC_Noformat_Partinummer"/>
                              <w:id w:val="-1709555926"/>
                              <w:placeholder>
                                <w:docPart w:val="4C1FBFA4344140B7895E555A90196563"/>
                              </w:placeholder>
                              <w:text/>
                            </w:sdtPr>
                            <w:sdtEndPr/>
                            <w:sdtContent>
                              <w:r w:rsidR="00C510B0">
                                <w:t>5044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2510">
                    <w:pPr>
                      <w:jc w:val="right"/>
                    </w:pPr>
                    <w:sdt>
                      <w:sdtPr>
                        <w:alias w:val="CC_Noformat_Partikod"/>
                        <w:tag w:val="CC_Noformat_Partikod"/>
                        <w:id w:val="-53464382"/>
                        <w:placeholder>
                          <w:docPart w:val="CEA97B075FDC47B1B802723926A48434"/>
                        </w:placeholder>
                        <w:text/>
                      </w:sdtPr>
                      <w:sdtEndPr/>
                      <w:sdtContent>
                        <w:r w:rsidR="00C510B0">
                          <w:t>S</w:t>
                        </w:r>
                      </w:sdtContent>
                    </w:sdt>
                    <w:sdt>
                      <w:sdtPr>
                        <w:alias w:val="CC_Noformat_Partinummer"/>
                        <w:tag w:val="CC_Noformat_Partinummer"/>
                        <w:id w:val="-1709555926"/>
                        <w:placeholder>
                          <w:docPart w:val="4C1FBFA4344140B7895E555A90196563"/>
                        </w:placeholder>
                        <w:text/>
                      </w:sdtPr>
                      <w:sdtEndPr/>
                      <w:sdtContent>
                        <w:r w:rsidR="00C510B0">
                          <w:t>5044</w:t>
                        </w:r>
                      </w:sdtContent>
                    </w:sdt>
                  </w:p>
                </w:txbxContent>
              </v:textbox>
              <w10:wrap anchorx="page"/>
            </v:shape>
          </w:pict>
        </mc:Fallback>
      </mc:AlternateContent>
    </w:r>
  </w:p>
  <w:p w:rsidRPr="00293C4F" w:rsidR="007A5507" w:rsidP="00776B74" w:rsidRDefault="007A5507" w14:paraId="6EED4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42C8" w14:paraId="6EED4C25" w14:textId="77777777">
    <w:pPr>
      <w:jc w:val="right"/>
    </w:pPr>
    <w:sdt>
      <w:sdtPr>
        <w:alias w:val="CC_Noformat_Partikod"/>
        <w:tag w:val="CC_Noformat_Partikod"/>
        <w:id w:val="559911109"/>
        <w:text/>
      </w:sdtPr>
      <w:sdtEndPr/>
      <w:sdtContent>
        <w:r w:rsidR="00C510B0">
          <w:t>S</w:t>
        </w:r>
      </w:sdtContent>
    </w:sdt>
    <w:sdt>
      <w:sdtPr>
        <w:alias w:val="CC_Noformat_Partinummer"/>
        <w:tag w:val="CC_Noformat_Partinummer"/>
        <w:id w:val="1197820850"/>
        <w:text/>
      </w:sdtPr>
      <w:sdtEndPr/>
      <w:sdtContent>
        <w:r w:rsidR="00C510B0">
          <w:t>5044</w:t>
        </w:r>
      </w:sdtContent>
    </w:sdt>
  </w:p>
  <w:p w:rsidR="007A5507" w:rsidP="00776B74" w:rsidRDefault="007A5507" w14:paraId="6EED4C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42C8" w14:paraId="6EED4C29" w14:textId="77777777">
    <w:pPr>
      <w:jc w:val="right"/>
    </w:pPr>
    <w:sdt>
      <w:sdtPr>
        <w:alias w:val="CC_Noformat_Partikod"/>
        <w:tag w:val="CC_Noformat_Partikod"/>
        <w:id w:val="1471015553"/>
        <w:text/>
      </w:sdtPr>
      <w:sdtEndPr/>
      <w:sdtContent>
        <w:r w:rsidR="00C510B0">
          <w:t>S</w:t>
        </w:r>
      </w:sdtContent>
    </w:sdt>
    <w:sdt>
      <w:sdtPr>
        <w:alias w:val="CC_Noformat_Partinummer"/>
        <w:tag w:val="CC_Noformat_Partinummer"/>
        <w:id w:val="-2014525982"/>
        <w:text/>
      </w:sdtPr>
      <w:sdtEndPr/>
      <w:sdtContent>
        <w:r w:rsidR="00C510B0">
          <w:t>5044</w:t>
        </w:r>
      </w:sdtContent>
    </w:sdt>
  </w:p>
  <w:p w:rsidR="007A5507" w:rsidP="00A314CF" w:rsidRDefault="003A42C8" w14:paraId="6EED4C2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6EED4C2B" w14:textId="77777777">
    <w:pPr>
      <w:pStyle w:val="FSHNormal"/>
      <w:spacing w:before="40"/>
    </w:pPr>
  </w:p>
  <w:p w:rsidRPr="008227B3" w:rsidR="007A5507" w:rsidP="008227B3" w:rsidRDefault="003A42C8" w14:paraId="6EED4C2C" w14:textId="77777777">
    <w:pPr>
      <w:pStyle w:val="MotionTIllRiksdagen"/>
    </w:pPr>
    <w:sdt>
      <w:sdtPr>
        <w:alias w:val="CC_Boilerplate_1"/>
        <w:tag w:val="CC_Boilerplate_1"/>
        <w:id w:val="2134750458"/>
        <w:lock w:val="sdtContentLocked"/>
        <w:placeholder>
          <w:docPart w:val="C5F78002D4F844CDA708DB9B5EF63704"/>
        </w:placeholder>
        <w15:appearance w15:val="hidden"/>
        <w:text/>
      </w:sdtPr>
      <w:sdtEndPr/>
      <w:sdtContent>
        <w:r w:rsidRPr="008227B3" w:rsidR="007A5507">
          <w:t>Motion till riksdagen </w:t>
        </w:r>
      </w:sdtContent>
    </w:sdt>
  </w:p>
  <w:p w:rsidRPr="008227B3" w:rsidR="007A5507" w:rsidP="00B37A37" w:rsidRDefault="003A42C8" w14:paraId="6EED4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:871</w:t>
        </w:r>
      </w:sdtContent>
    </w:sdt>
  </w:p>
  <w:p w:rsidR="007A5507" w:rsidP="00E03A3D" w:rsidRDefault="003A42C8" w14:paraId="6EED4C2E" w14:textId="77777777">
    <w:pPr>
      <w:pStyle w:val="Motionr"/>
    </w:pPr>
    <w:sdt>
      <w:sdtPr>
        <w:alias w:val="CC_Noformat_Avtext"/>
        <w:tag w:val="CC_Noformat_Avtext"/>
        <w:id w:val="-2020768203"/>
        <w:lock w:val="sdtContentLocked"/>
        <w15:appearance w15:val="hidden"/>
        <w:text/>
      </w:sdtPr>
      <w:sdtEndPr/>
      <w:sdtContent>
        <w:r>
          <w:t>av Shadiye Heydari (S)</w:t>
        </w:r>
      </w:sdtContent>
    </w:sdt>
  </w:p>
  <w:sdt>
    <w:sdtPr>
      <w:alias w:val="CC_Noformat_Rubtext"/>
      <w:tag w:val="CC_Noformat_Rubtext"/>
      <w:id w:val="-218060500"/>
      <w:lock w:val="sdtLocked"/>
      <w15:appearance w15:val="hidden"/>
      <w:text/>
    </w:sdtPr>
    <w:sdtEndPr/>
    <w:sdtContent>
      <w:p w:rsidR="007A5507" w:rsidP="00283E0F" w:rsidRDefault="00C510B0" w14:paraId="6EED4C2F" w14:textId="3440EB97">
        <w:pPr>
          <w:pStyle w:val="FSHRub2"/>
        </w:pPr>
        <w:r>
          <w:t>Mun</w:t>
        </w:r>
        <w:r w:rsidR="00EA6223">
          <w:t xml:space="preserve">- och </w:t>
        </w:r>
        <w:r>
          <w:t>tandhälsa</w:t>
        </w:r>
      </w:p>
    </w:sdtContent>
  </w:sdt>
  <w:sdt>
    <w:sdtPr>
      <w:alias w:val="CC_Boilerplate_3"/>
      <w:tag w:val="CC_Boilerplate_3"/>
      <w:id w:val="1606463544"/>
      <w:lock w:val="sdtContentLocked"/>
      <w:placeholder>
        <w:docPart w:val="C5F78002D4F844CDA708DB9B5EF63704"/>
      </w:placeholder>
      <w15:appearance w15:val="hidden"/>
      <w:text w:multiLine="1"/>
    </w:sdtPr>
    <w:sdtEndPr/>
    <w:sdtContent>
      <w:p w:rsidR="007A5507" w:rsidP="00283E0F" w:rsidRDefault="007A5507" w14:paraId="6EED4C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10B0"/>
    <w:rsid w:val="000014AF"/>
    <w:rsid w:val="000030B6"/>
    <w:rsid w:val="00003CCB"/>
    <w:rsid w:val="00005334"/>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2C8"/>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33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4B8"/>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6FE"/>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0B0"/>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510"/>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7D5"/>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223"/>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D4C0D"/>
  <w15:chartTrackingRefBased/>
  <w15:docId w15:val="{4F168ACA-B3A3-49D7-AD36-D4D086B2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8FABA0B1BE410BBA15474D0F3C452C"/>
        <w:category>
          <w:name w:val="Allmänt"/>
          <w:gallery w:val="placeholder"/>
        </w:category>
        <w:types>
          <w:type w:val="bbPlcHdr"/>
        </w:types>
        <w:behaviors>
          <w:behavior w:val="content"/>
        </w:behaviors>
        <w:guid w:val="{A40B6E29-D055-46D2-8B9B-F47E49A48003}"/>
      </w:docPartPr>
      <w:docPartBody>
        <w:p w:rsidR="004A0251" w:rsidRDefault="00230E24">
          <w:pPr>
            <w:pStyle w:val="5D8FABA0B1BE410BBA15474D0F3C452C"/>
          </w:pPr>
          <w:r w:rsidRPr="009A726D">
            <w:rPr>
              <w:rStyle w:val="Platshllartext"/>
            </w:rPr>
            <w:t>Klicka här för att ange text.</w:t>
          </w:r>
        </w:p>
      </w:docPartBody>
    </w:docPart>
    <w:docPart>
      <w:docPartPr>
        <w:name w:val="0FD1451721774B1890B5C14F23BACBE8"/>
        <w:category>
          <w:name w:val="Allmänt"/>
          <w:gallery w:val="placeholder"/>
        </w:category>
        <w:types>
          <w:type w:val="bbPlcHdr"/>
        </w:types>
        <w:behaviors>
          <w:behavior w:val="content"/>
        </w:behaviors>
        <w:guid w:val="{CBA96BCB-8428-4834-94B5-CAD42F53F2DE}"/>
      </w:docPartPr>
      <w:docPartBody>
        <w:p w:rsidR="004A0251" w:rsidRDefault="00230E24">
          <w:pPr>
            <w:pStyle w:val="0FD1451721774B1890B5C14F23BACBE8"/>
          </w:pPr>
          <w:r w:rsidRPr="002551EA">
            <w:rPr>
              <w:rStyle w:val="Platshllartext"/>
              <w:color w:val="808080" w:themeColor="background1" w:themeShade="80"/>
            </w:rPr>
            <w:t>[Motionärernas namn]</w:t>
          </w:r>
        </w:p>
      </w:docPartBody>
    </w:docPart>
    <w:docPart>
      <w:docPartPr>
        <w:name w:val="CEA97B075FDC47B1B802723926A48434"/>
        <w:category>
          <w:name w:val="Allmänt"/>
          <w:gallery w:val="placeholder"/>
        </w:category>
        <w:types>
          <w:type w:val="bbPlcHdr"/>
        </w:types>
        <w:behaviors>
          <w:behavior w:val="content"/>
        </w:behaviors>
        <w:guid w:val="{9A109AAF-B940-4EC2-82CB-1DA36CB8A78A}"/>
      </w:docPartPr>
      <w:docPartBody>
        <w:p w:rsidR="004A0251" w:rsidRDefault="00230E24">
          <w:pPr>
            <w:pStyle w:val="CEA97B075FDC47B1B802723926A48434"/>
          </w:pPr>
          <w:r>
            <w:rPr>
              <w:rStyle w:val="Platshllartext"/>
            </w:rPr>
            <w:t xml:space="preserve"> </w:t>
          </w:r>
        </w:p>
      </w:docPartBody>
    </w:docPart>
    <w:docPart>
      <w:docPartPr>
        <w:name w:val="4C1FBFA4344140B7895E555A90196563"/>
        <w:category>
          <w:name w:val="Allmänt"/>
          <w:gallery w:val="placeholder"/>
        </w:category>
        <w:types>
          <w:type w:val="bbPlcHdr"/>
        </w:types>
        <w:behaviors>
          <w:behavior w:val="content"/>
        </w:behaviors>
        <w:guid w:val="{3D975F9F-F238-4C37-8D40-DBBF504C0D49}"/>
      </w:docPartPr>
      <w:docPartBody>
        <w:p w:rsidR="004A0251" w:rsidRDefault="00230E24">
          <w:pPr>
            <w:pStyle w:val="4C1FBFA4344140B7895E555A90196563"/>
          </w:pPr>
          <w:r>
            <w:t xml:space="preserve"> </w:t>
          </w:r>
        </w:p>
      </w:docPartBody>
    </w:docPart>
    <w:docPart>
      <w:docPartPr>
        <w:name w:val="DefaultPlaceholder_1081868574"/>
        <w:category>
          <w:name w:val="Allmänt"/>
          <w:gallery w:val="placeholder"/>
        </w:category>
        <w:types>
          <w:type w:val="bbPlcHdr"/>
        </w:types>
        <w:behaviors>
          <w:behavior w:val="content"/>
        </w:behaviors>
        <w:guid w:val="{F472A98A-92D4-475B-A7F2-CBEE7643329E}"/>
      </w:docPartPr>
      <w:docPartBody>
        <w:p w:rsidR="004A0251" w:rsidRDefault="00D27757">
          <w:r w:rsidRPr="0035053E">
            <w:rPr>
              <w:rStyle w:val="Platshllartext"/>
            </w:rPr>
            <w:t>Klicka här för att ange text.</w:t>
          </w:r>
        </w:p>
      </w:docPartBody>
    </w:docPart>
    <w:docPart>
      <w:docPartPr>
        <w:name w:val="C5F78002D4F844CDA708DB9B5EF63704"/>
        <w:category>
          <w:name w:val="Allmänt"/>
          <w:gallery w:val="placeholder"/>
        </w:category>
        <w:types>
          <w:type w:val="bbPlcHdr"/>
        </w:types>
        <w:behaviors>
          <w:behavior w:val="content"/>
        </w:behaviors>
        <w:guid w:val="{8E6E27B0-EE14-43CD-A372-1204CA60759D}"/>
      </w:docPartPr>
      <w:docPartBody>
        <w:p w:rsidR="004A0251" w:rsidRDefault="00D27757">
          <w:r w:rsidRPr="003505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57"/>
    <w:rsid w:val="00230E24"/>
    <w:rsid w:val="004A0251"/>
    <w:rsid w:val="00D27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757"/>
    <w:rPr>
      <w:color w:val="F4B083" w:themeColor="accent2" w:themeTint="99"/>
    </w:rPr>
  </w:style>
  <w:style w:type="paragraph" w:customStyle="1" w:styleId="5D8FABA0B1BE410BBA15474D0F3C452C">
    <w:name w:val="5D8FABA0B1BE410BBA15474D0F3C452C"/>
  </w:style>
  <w:style w:type="paragraph" w:customStyle="1" w:styleId="310C8AE1B411463A82E5F9EAEA1EAD1D">
    <w:name w:val="310C8AE1B411463A82E5F9EAEA1EAD1D"/>
  </w:style>
  <w:style w:type="paragraph" w:customStyle="1" w:styleId="5F661E040900401DA74421171E93DDD0">
    <w:name w:val="5F661E040900401DA74421171E93DDD0"/>
  </w:style>
  <w:style w:type="paragraph" w:customStyle="1" w:styleId="0FD1451721774B1890B5C14F23BACBE8">
    <w:name w:val="0FD1451721774B1890B5C14F23BACBE8"/>
  </w:style>
  <w:style w:type="paragraph" w:customStyle="1" w:styleId="CEA97B075FDC47B1B802723926A48434">
    <w:name w:val="CEA97B075FDC47B1B802723926A48434"/>
  </w:style>
  <w:style w:type="paragraph" w:customStyle="1" w:styleId="4C1FBFA4344140B7895E555A90196563">
    <w:name w:val="4C1FBFA4344140B7895E555A90196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7458</RubrikLookup>
    <MotionGuid xmlns="00d11361-0b92-4bae-a181-288d6a55b763">11f4eb3b-34a1-4907-9a3c-108ff5974bde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E636EC1-F606-471B-A668-FA4437DE9876}"/>
</file>

<file path=customXml/itemProps3.xml><?xml version="1.0" encoding="utf-8"?>
<ds:datastoreItem xmlns:ds="http://schemas.openxmlformats.org/officeDocument/2006/customXml" ds:itemID="{52DEBC2F-778D-4A2E-87D3-925D27D419D0}"/>
</file>

<file path=customXml/itemProps4.xml><?xml version="1.0" encoding="utf-8"?>
<ds:datastoreItem xmlns:ds="http://schemas.openxmlformats.org/officeDocument/2006/customXml" ds:itemID="{3170F7F9-3483-426C-A29E-7498F58222C3}"/>
</file>

<file path=customXml/itemProps5.xml><?xml version="1.0" encoding="utf-8"?>
<ds:datastoreItem xmlns:ds="http://schemas.openxmlformats.org/officeDocument/2006/customXml" ds:itemID="{53D4E554-37B7-4B41-8390-7879D1E9CC0F}"/>
</file>

<file path=docProps/app.xml><?xml version="1.0" encoding="utf-8"?>
<Properties xmlns="http://schemas.openxmlformats.org/officeDocument/2006/extended-properties" xmlns:vt="http://schemas.openxmlformats.org/officeDocument/2006/docPropsVTypes">
  <Template>GranskaMot</Template>
  <TotalTime>8</TotalTime>
  <Pages>2</Pages>
  <Words>320</Words>
  <Characters>1792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201617S5044 Mun tandhälsa</vt:lpstr>
      <vt:lpstr/>
    </vt:vector>
  </TitlesOfParts>
  <Company>Sveriges riksdag</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201617S5044 Mun tandhälsa</dc:title>
  <dc:subject/>
  <dc:creator>Riksdagsförvaltningen</dc:creator>
  <cp:keywords/>
  <dc:description/>
  <cp:lastModifiedBy>Anders Norin</cp:lastModifiedBy>
  <cp:revision>4</cp:revision>
  <cp:lastPrinted>2016-06-13T12:10:00Z</cp:lastPrinted>
  <dcterms:created xsi:type="dcterms:W3CDTF">2016-09-27T09:35:00Z</dcterms:created>
  <dcterms:modified xsi:type="dcterms:W3CDTF">2016-10-03T15:04:00Z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*TE403AE4F4CF2*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https://filur.riksdagen.se/drop/DropOffLibrary/TE403AE4F4CF2.docx</vt:lpwstr>
  </property>
  <property fmtid="{D5CDD505-2E9C-101B-9397-08002B2CF9AE}" pid="13" name="RevisionsOn">
    <vt:lpwstr>1</vt:lpwstr>
  </property>
</Properties>
</file>