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5C2" w:rsidRPr="004D1AA2" w:rsidRDefault="002745C2" w:rsidP="002745C2">
      <w:pPr>
        <w:pStyle w:val="Rubrik1"/>
      </w:pPr>
      <w:bookmarkStart w:id="0" w:name="Textstart"/>
      <w:bookmarkStart w:id="1" w:name="_Toc296252820"/>
      <w:bookmarkStart w:id="2" w:name="_Toc296253224"/>
      <w:bookmarkStart w:id="3" w:name="_Toc296253317"/>
      <w:bookmarkEnd w:id="0"/>
      <w:r w:rsidRPr="004D1AA2">
        <w:t>1 §  Transport, telekommunikation och energi (transport)</w:t>
      </w:r>
      <w:bookmarkEnd w:id="1"/>
      <w:bookmarkEnd w:id="2"/>
      <w:bookmarkEnd w:id="3"/>
    </w:p>
    <w:p w:rsidR="002745C2" w:rsidRPr="004D1AA2" w:rsidRDefault="002745C2" w:rsidP="002745C2">
      <w:pPr>
        <w:pStyle w:val="Rubrik1-EU-nmnden"/>
      </w:pPr>
      <w:r w:rsidRPr="004D1AA2">
        <w:t>Statssekreterare Carl von der Esch</w:t>
      </w:r>
    </w:p>
    <w:p w:rsidR="002745C2" w:rsidRPr="004D1AA2" w:rsidRDefault="002745C2" w:rsidP="002745C2">
      <w:pPr>
        <w:pStyle w:val="Rubrik1-EU-nmnden"/>
      </w:pPr>
      <w:r w:rsidRPr="004D1AA2">
        <w:t>Återrapport från möte i Europeiska unionens råd för transport, telekommunikation och energi (transport) den 31 mars 2011</w:t>
      </w:r>
    </w:p>
    <w:p w:rsidR="002745C2" w:rsidRPr="004D1AA2" w:rsidRDefault="002745C2" w:rsidP="002745C2">
      <w:pPr>
        <w:pStyle w:val="Rubrik1-EU-nmnden"/>
      </w:pPr>
      <w:r w:rsidRPr="004D1AA2">
        <w:t>Information och samråd inför möte i Europeiska unionens råd för transport, telekommunikation och energi (transport) den 16 juni 2011</w:t>
      </w:r>
    </w:p>
    <w:p w:rsidR="002745C2" w:rsidRPr="004D1AA2" w:rsidRDefault="002745C2" w:rsidP="002745C2">
      <w:pPr>
        <w:pStyle w:val="Rubrik2"/>
      </w:pPr>
      <w:bookmarkStart w:id="4" w:name="_Toc296252821"/>
      <w:bookmarkStart w:id="5" w:name="_Toc296253225"/>
      <w:bookmarkStart w:id="6" w:name="_Toc296253318"/>
      <w:r w:rsidRPr="004D1AA2">
        <w:t>Anf.  1  ORDFÖRANDEN:</w:t>
      </w:r>
      <w:bookmarkEnd w:id="4"/>
      <w:bookmarkEnd w:id="5"/>
      <w:bookmarkEnd w:id="6"/>
    </w:p>
    <w:p w:rsidR="002745C2" w:rsidRPr="004D1AA2" w:rsidRDefault="002745C2" w:rsidP="002745C2">
      <w:pPr>
        <w:pStyle w:val="Normaltindrag"/>
      </w:pPr>
      <w:r w:rsidRPr="004D1AA2">
        <w:t>Jag ber att få öppna sammanträdet i EU-nämnden. Jag hälsar statsse</w:t>
      </w:r>
      <w:r w:rsidRPr="004D1AA2">
        <w:t>k</w:t>
      </w:r>
      <w:r w:rsidRPr="004D1AA2">
        <w:t>reterare Carl von der Esch med medarbetare välkomna. I dag gäller det transportfrågor. Vi har</w:t>
      </w:r>
      <w:r w:rsidR="00B63162" w:rsidRPr="004D1AA2">
        <w:t xml:space="preserve"> inga A-punkter. Vi har</w:t>
      </w:r>
      <w:r w:rsidRPr="004D1AA2">
        <w:t xml:space="preserve"> en återrapport från ett möte den 31 mars. Vill statssekreteraren säga någonting om den?</w:t>
      </w:r>
    </w:p>
    <w:p w:rsidR="002745C2" w:rsidRPr="004D1AA2" w:rsidRDefault="002745C2" w:rsidP="002745C2">
      <w:pPr>
        <w:pStyle w:val="Rubrik2"/>
      </w:pPr>
      <w:bookmarkStart w:id="7" w:name="_Toc296252822"/>
      <w:bookmarkStart w:id="8" w:name="_Toc296253226"/>
      <w:bookmarkStart w:id="9" w:name="_Toc296253319"/>
      <w:r w:rsidRPr="004D1AA2">
        <w:t>Anf.  2  Statssekreterare CARL VON DER ESCH:</w:t>
      </w:r>
      <w:bookmarkEnd w:id="7"/>
      <w:bookmarkEnd w:id="8"/>
      <w:bookmarkEnd w:id="9"/>
    </w:p>
    <w:p w:rsidR="002745C2" w:rsidRPr="004D1AA2" w:rsidRDefault="002745C2" w:rsidP="002745C2">
      <w:pPr>
        <w:pStyle w:val="Normaltindrag"/>
      </w:pPr>
      <w:r w:rsidRPr="004D1AA2">
        <w:t>Herr ordförande! Jag vill börja med att tacka för att jag har fått ko</w:t>
      </w:r>
      <w:r w:rsidRPr="004D1AA2">
        <w:t>m</w:t>
      </w:r>
      <w:r w:rsidRPr="004D1AA2">
        <w:t>ma hit i dag och delta i samrådet med er inför TTE-rådet den 16 juni. Ni har fått rapporten. Jag kan kommentera den om ni vill, men i övrigt kan ni ställa frågor.</w:t>
      </w:r>
    </w:p>
    <w:p w:rsidR="002745C2" w:rsidRPr="004D1AA2" w:rsidRDefault="002745C2" w:rsidP="002745C2">
      <w:pPr>
        <w:pStyle w:val="Rubrik2"/>
      </w:pPr>
      <w:bookmarkStart w:id="10" w:name="_Toc296252823"/>
      <w:bookmarkStart w:id="11" w:name="_Toc296253227"/>
      <w:bookmarkStart w:id="12" w:name="_Toc296253320"/>
      <w:r w:rsidRPr="004D1AA2">
        <w:t>Anf.  3  ORDFÖRANDEN:</w:t>
      </w:r>
      <w:bookmarkEnd w:id="10"/>
      <w:bookmarkEnd w:id="11"/>
      <w:bookmarkEnd w:id="12"/>
    </w:p>
    <w:p w:rsidR="002745C2" w:rsidRPr="004D1AA2" w:rsidRDefault="002745C2" w:rsidP="002745C2">
      <w:pPr>
        <w:pStyle w:val="Normaltindrag"/>
      </w:pPr>
      <w:r w:rsidRPr="004D1AA2">
        <w:t>Finns det några frågor på rapporten? Så är inte är fallet, och vi lägger den till han</w:t>
      </w:r>
      <w:r w:rsidRPr="004D1AA2">
        <w:t>d</w:t>
      </w:r>
      <w:r w:rsidRPr="004D1AA2">
        <w:t>lingarna.</w:t>
      </w:r>
    </w:p>
    <w:p w:rsidR="002745C2" w:rsidRPr="004D1AA2" w:rsidRDefault="002745C2" w:rsidP="002745C2">
      <w:pPr>
        <w:pStyle w:val="Normaltindrag"/>
      </w:pPr>
      <w:r w:rsidRPr="004D1AA2">
        <w:t>Vi går till punkt 3 på dagordningen som handlar om ett gemensamt europeiskt järnvägsområde. Det är en beslutspunkt. Trafikutskottet har haft överläggning om punkt 3.</w:t>
      </w:r>
    </w:p>
    <w:p w:rsidR="002745C2" w:rsidRPr="004D1AA2" w:rsidRDefault="002745C2" w:rsidP="002745C2">
      <w:pPr>
        <w:pStyle w:val="Rubrik2"/>
      </w:pPr>
      <w:bookmarkStart w:id="13" w:name="_Toc296252824"/>
      <w:bookmarkStart w:id="14" w:name="_Toc296253228"/>
      <w:bookmarkStart w:id="15" w:name="_Toc296253321"/>
      <w:r w:rsidRPr="004D1AA2">
        <w:t>Anf.  4  Statssekreterare CARL VON DER ESCH:</w:t>
      </w:r>
      <w:bookmarkEnd w:id="13"/>
      <w:bookmarkEnd w:id="14"/>
      <w:bookmarkEnd w:id="15"/>
    </w:p>
    <w:p w:rsidR="002745C2" w:rsidRPr="004D1AA2" w:rsidRDefault="002745C2" w:rsidP="002745C2">
      <w:pPr>
        <w:pStyle w:val="Normaltindrag"/>
      </w:pPr>
      <w:r w:rsidRPr="004D1AA2">
        <w:t>Herr ordförande! Förslaget presenterades av kommissionen den 17 september förra året. Det syftar till att föra ihop bestämmelserna i dire</w:t>
      </w:r>
      <w:r w:rsidRPr="004D1AA2">
        <w:t>k</w:t>
      </w:r>
      <w:r w:rsidRPr="004D1AA2">
        <w:t>tiven i det så kallade första järnvägspak</w:t>
      </w:r>
      <w:r w:rsidRPr="004D1AA2">
        <w:t>e</w:t>
      </w:r>
      <w:r w:rsidRPr="004D1AA2">
        <w:t>tets rättsakt. Vissa av dessa bestämmelser än</w:t>
      </w:r>
      <w:r w:rsidRPr="004D1AA2">
        <w:t>d</w:t>
      </w:r>
      <w:r w:rsidRPr="004D1AA2">
        <w:t>ras i förtydligande syfte, och ett fåtal nya bestämmelser introducerades också.</w:t>
      </w:r>
    </w:p>
    <w:p w:rsidR="002745C2" w:rsidRPr="004D1AA2" w:rsidRDefault="002745C2" w:rsidP="002745C2">
      <w:pPr>
        <w:pStyle w:val="Normaltindrag"/>
      </w:pPr>
      <w:r w:rsidRPr="004D1AA2">
        <w:t>Man kan nämna att tempot i förhandlingarna har varit högt. Förslaget har under resans gång ändrats på många punkter, men då ur svensk sy</w:t>
      </w:r>
      <w:r w:rsidRPr="004D1AA2">
        <w:t>n</w:t>
      </w:r>
      <w:r w:rsidRPr="004D1AA2">
        <w:t>vinkel till det bättre. Till exempel innebär förslaget att Trafikverket inte längre behöver bolagiseras.</w:t>
      </w:r>
    </w:p>
    <w:p w:rsidR="002745C2" w:rsidRPr="004D1AA2" w:rsidRDefault="002745C2" w:rsidP="002745C2">
      <w:pPr>
        <w:pStyle w:val="Normaltindrag"/>
      </w:pPr>
      <w:r w:rsidRPr="004D1AA2">
        <w:lastRenderedPageBreak/>
        <w:t>Det övergripande syftet är att upprätta ett gemensamt europeiskt jär</w:t>
      </w:r>
      <w:r w:rsidRPr="004D1AA2">
        <w:t>n</w:t>
      </w:r>
      <w:r w:rsidRPr="004D1AA2">
        <w:t>vägsområde. De för svensk del viktigaste förändringarna i förslaget inn</w:t>
      </w:r>
      <w:r w:rsidRPr="004D1AA2">
        <w:t>e</w:t>
      </w:r>
      <w:r w:rsidRPr="004D1AA2">
        <w:t>bär att det blir möjligt att undanta små lokala järnvägsnät och deras fö</w:t>
      </w:r>
      <w:r w:rsidRPr="004D1AA2">
        <w:t>r</w:t>
      </w:r>
      <w:r w:rsidRPr="004D1AA2">
        <w:t>valtare från en mängd detaljerade och betungande b</w:t>
      </w:r>
      <w:r w:rsidRPr="004D1AA2">
        <w:t>e</w:t>
      </w:r>
      <w:r w:rsidRPr="004D1AA2">
        <w:t>stämmelser. Det innebär också att marknaden för depå- och terminaltjänster blir tydligare r</w:t>
      </w:r>
      <w:r w:rsidRPr="004D1AA2">
        <w:t>e</w:t>
      </w:r>
      <w:r w:rsidRPr="004D1AA2">
        <w:t>glerade från ett icke-diskrimineringsperspektiv.</w:t>
      </w:r>
    </w:p>
    <w:p w:rsidR="002745C2" w:rsidRPr="004D1AA2" w:rsidRDefault="002745C2" w:rsidP="002745C2">
      <w:pPr>
        <w:pStyle w:val="Normaltindrag"/>
      </w:pPr>
      <w:r w:rsidRPr="004D1AA2">
        <w:t>Vad gäller banavgifterna förtydligas hur externa effekter ska intern</w:t>
      </w:r>
      <w:r w:rsidRPr="004D1AA2">
        <w:t>a</w:t>
      </w:r>
      <w:r w:rsidRPr="004D1AA2">
        <w:t>liseras. Nytt är att särskilda avgiftskomponenter som ger högre intäktsn</w:t>
      </w:r>
      <w:r w:rsidRPr="004D1AA2">
        <w:t>i</w:t>
      </w:r>
      <w:r w:rsidRPr="004D1AA2">
        <w:t>våer endast får tillämpas om EU-rättens bestämmelser om internalisering av vägtrafikens externa kostnader tillämpas.</w:t>
      </w:r>
    </w:p>
    <w:p w:rsidR="002745C2" w:rsidRPr="004D1AA2" w:rsidRDefault="002745C2" w:rsidP="002745C2">
      <w:pPr>
        <w:pStyle w:val="Normaltindrag"/>
      </w:pPr>
      <w:r w:rsidRPr="004D1AA2">
        <w:t>Dessutom ges kommissionens bemyndigande att inom ramen för ett kommittéförfarande utforma mer detaljerade bestämmelser om banavgi</w:t>
      </w:r>
      <w:r w:rsidRPr="004D1AA2">
        <w:t>f</w:t>
      </w:r>
      <w:r w:rsidRPr="004D1AA2">
        <w:t>ternas utformning. Kommissionen ges ett flertal bemyndiganden att fö</w:t>
      </w:r>
      <w:r w:rsidRPr="004D1AA2">
        <w:t>r</w:t>
      </w:r>
      <w:r w:rsidRPr="004D1AA2">
        <w:t>tydliga eller ändra bestämmelser i direktivet genom beslut om genomf</w:t>
      </w:r>
      <w:r w:rsidRPr="004D1AA2">
        <w:t>ö</w:t>
      </w:r>
      <w:r w:rsidRPr="004D1AA2">
        <w:t>rand</w:t>
      </w:r>
      <w:r w:rsidRPr="004D1AA2">
        <w:t>e</w:t>
      </w:r>
      <w:r w:rsidRPr="004D1AA2">
        <w:t>akter och i några fall delegerade akter.</w:t>
      </w:r>
    </w:p>
    <w:p w:rsidR="002745C2" w:rsidRPr="004D1AA2" w:rsidRDefault="002745C2" w:rsidP="002745C2">
      <w:pPr>
        <w:pStyle w:val="Normaltindrag"/>
      </w:pPr>
      <w:r w:rsidRPr="004D1AA2">
        <w:t>Inför TTE-rådets möte finns fortfarande 19 utestående frågor kvar behandla. Sverige har ingen utestående fråga kvar. Den sista kunde lösas på Corepermötet den 8 juni i enlighet med svenska önskemål. Regerin</w:t>
      </w:r>
      <w:r w:rsidRPr="004D1AA2">
        <w:t>g</w:t>
      </w:r>
      <w:r w:rsidRPr="004D1AA2">
        <w:t>en avser därför att acceptera förslaget på TTE-rådets möte den 16 juni.</w:t>
      </w:r>
    </w:p>
    <w:p w:rsidR="002745C2" w:rsidRPr="004D1AA2" w:rsidRDefault="002745C2" w:rsidP="002745C2">
      <w:pPr>
        <w:pStyle w:val="Rubrik2"/>
      </w:pPr>
      <w:bookmarkStart w:id="16" w:name="_Toc296252825"/>
      <w:bookmarkStart w:id="17" w:name="_Toc296253229"/>
      <w:bookmarkStart w:id="18" w:name="_Toc296253322"/>
      <w:r w:rsidRPr="004D1AA2">
        <w:t>Anf.  5  MARIE GRANLUND (S):</w:t>
      </w:r>
      <w:bookmarkEnd w:id="16"/>
      <w:bookmarkEnd w:id="17"/>
      <w:bookmarkEnd w:id="18"/>
    </w:p>
    <w:p w:rsidR="002745C2" w:rsidRPr="004D1AA2" w:rsidRDefault="002745C2" w:rsidP="002745C2">
      <w:pPr>
        <w:pStyle w:val="Normaltindrag"/>
      </w:pPr>
      <w:r w:rsidRPr="004D1AA2">
        <w:t>Herr ordförande! Tack för redogörelsen! Vi socialdemokrater följer upp den avvikande m</w:t>
      </w:r>
      <w:r w:rsidRPr="004D1AA2">
        <w:t>e</w:t>
      </w:r>
      <w:r w:rsidRPr="004D1AA2">
        <w:t>ning som tidigare lagts fram i trafikutskottet om att det handlar alltför mycket om avregl</w:t>
      </w:r>
      <w:r w:rsidRPr="004D1AA2">
        <w:t>e</w:t>
      </w:r>
      <w:r w:rsidRPr="004D1AA2">
        <w:t>ring och främst operatörernas fokus och inte om resenärerna. Det har vi vidareutvecklat i den avvikande m</w:t>
      </w:r>
      <w:r w:rsidRPr="004D1AA2">
        <w:t>e</w:t>
      </w:r>
      <w:r w:rsidRPr="004D1AA2">
        <w:t>ningen.</w:t>
      </w:r>
    </w:p>
    <w:p w:rsidR="002745C2" w:rsidRPr="004D1AA2" w:rsidRDefault="002745C2" w:rsidP="002745C2">
      <w:pPr>
        <w:pStyle w:val="Rubrik2"/>
      </w:pPr>
      <w:bookmarkStart w:id="19" w:name="_Toc296252826"/>
      <w:bookmarkStart w:id="20" w:name="_Toc296253230"/>
      <w:bookmarkStart w:id="21" w:name="_Toc296253323"/>
      <w:r w:rsidRPr="004D1AA2">
        <w:t>Anf.  6  MARGARETA SANDSTEDT (SD):</w:t>
      </w:r>
      <w:bookmarkEnd w:id="19"/>
      <w:bookmarkEnd w:id="20"/>
      <w:bookmarkEnd w:id="21"/>
    </w:p>
    <w:p w:rsidR="002745C2" w:rsidRPr="004D1AA2" w:rsidRDefault="002745C2" w:rsidP="002745C2">
      <w:pPr>
        <w:pStyle w:val="Normaltindrag"/>
      </w:pPr>
      <w:r w:rsidRPr="004D1AA2">
        <w:t>Herr ordförande! Tack statssekreteraren! Vi har haft den här frågan i nämnden tidigare. Vi vill gärna vidhålla vår tidigare avvikande m</w:t>
      </w:r>
      <w:r w:rsidRPr="004D1AA2">
        <w:t>e</w:t>
      </w:r>
      <w:r w:rsidRPr="004D1AA2">
        <w:t>ning i frågan. Vi kan mycket väl förstå inte</w:t>
      </w:r>
      <w:r w:rsidRPr="004D1AA2">
        <w:t>n</w:t>
      </w:r>
      <w:r w:rsidRPr="004D1AA2">
        <w:t>tionerna att man vill ha bättre flöde inom transport och handel. Däremot reagerar vi på att kommissionen kommer att få bestämma met</w:t>
      </w:r>
      <w:r w:rsidRPr="004D1AA2">
        <w:t>o</w:t>
      </w:r>
      <w:r w:rsidRPr="004D1AA2">
        <w:t>derna när det gäller beräkningar, kostnader och utgiftsformer för ban- och miljöavgifter. Här går man in på översta</w:t>
      </w:r>
      <w:r w:rsidRPr="004D1AA2">
        <w:t>t</w:t>
      </w:r>
      <w:r w:rsidRPr="004D1AA2">
        <w:t>lig nivå. Vi har avvika</w:t>
      </w:r>
      <w:r w:rsidRPr="004D1AA2">
        <w:t>n</w:t>
      </w:r>
      <w:r w:rsidRPr="004D1AA2">
        <w:t>de mening utifrån att det är överstatligt.</w:t>
      </w:r>
    </w:p>
    <w:p w:rsidR="002745C2" w:rsidRPr="004D1AA2" w:rsidRDefault="002745C2" w:rsidP="002745C2">
      <w:pPr>
        <w:pStyle w:val="Rubrik2"/>
      </w:pPr>
      <w:bookmarkStart w:id="22" w:name="_Toc296252827"/>
      <w:bookmarkStart w:id="23" w:name="_Toc296253231"/>
      <w:bookmarkStart w:id="24" w:name="_Toc296253324"/>
      <w:r w:rsidRPr="004D1AA2">
        <w:t>Anf.  7  MARIA FERM (MP):</w:t>
      </w:r>
      <w:bookmarkEnd w:id="22"/>
      <w:bookmarkEnd w:id="23"/>
      <w:bookmarkEnd w:id="24"/>
    </w:p>
    <w:p w:rsidR="002745C2" w:rsidRPr="004D1AA2" w:rsidRDefault="002745C2" w:rsidP="002745C2">
      <w:pPr>
        <w:pStyle w:val="Normaltindrag"/>
      </w:pPr>
      <w:r w:rsidRPr="004D1AA2">
        <w:t>Vi vill också vidhålla vår avvikande mening som vi sedan tidigare har gemensamt från S, V och MP.</w:t>
      </w:r>
    </w:p>
    <w:p w:rsidR="002745C2" w:rsidRPr="004D1AA2" w:rsidRDefault="002745C2" w:rsidP="002745C2">
      <w:pPr>
        <w:pStyle w:val="Rubrik2"/>
      </w:pPr>
      <w:bookmarkStart w:id="25" w:name="_Toc296252828"/>
      <w:bookmarkStart w:id="26" w:name="_Toc296253232"/>
      <w:bookmarkStart w:id="27" w:name="_Toc296253325"/>
      <w:r w:rsidRPr="004D1AA2">
        <w:t>Anf.  8  JENS HOLM (V):</w:t>
      </w:r>
      <w:bookmarkEnd w:id="25"/>
      <w:bookmarkEnd w:id="26"/>
      <w:bookmarkEnd w:id="27"/>
    </w:p>
    <w:p w:rsidR="002745C2" w:rsidRPr="004D1AA2" w:rsidRDefault="002745C2" w:rsidP="002745C2">
      <w:pPr>
        <w:pStyle w:val="Normaltindrag"/>
      </w:pPr>
      <w:r w:rsidRPr="004D1AA2">
        <w:t>Det är samma sak här. Vi står fortfarande bakom den.</w:t>
      </w:r>
    </w:p>
    <w:p w:rsidR="002745C2" w:rsidRPr="004D1AA2" w:rsidRDefault="002745C2" w:rsidP="002745C2">
      <w:pPr>
        <w:pStyle w:val="Rubrik2"/>
      </w:pPr>
      <w:bookmarkStart w:id="28" w:name="_Toc296252829"/>
      <w:bookmarkStart w:id="29" w:name="_Toc296253233"/>
      <w:bookmarkStart w:id="30" w:name="_Toc296253326"/>
      <w:r w:rsidRPr="004D1AA2">
        <w:t>Anf.  9  Statssekreterare CARL VON DER ESCH:</w:t>
      </w:r>
      <w:bookmarkEnd w:id="28"/>
      <w:bookmarkEnd w:id="29"/>
      <w:bookmarkEnd w:id="30"/>
    </w:p>
    <w:p w:rsidR="002745C2" w:rsidRPr="004D1AA2" w:rsidRDefault="002745C2" w:rsidP="002745C2">
      <w:pPr>
        <w:pStyle w:val="Normaltindrag"/>
      </w:pPr>
      <w:r w:rsidRPr="004D1AA2">
        <w:t>Jag kan kort kommentera att förslaget som sådant innebär inga ytte</w:t>
      </w:r>
      <w:r w:rsidRPr="004D1AA2">
        <w:t>r</w:t>
      </w:r>
      <w:r w:rsidRPr="004D1AA2">
        <w:t>ligare krav på avregl</w:t>
      </w:r>
      <w:r w:rsidRPr="004D1AA2">
        <w:t>e</w:t>
      </w:r>
      <w:r w:rsidRPr="004D1AA2">
        <w:t>ringar av tågavgifter.</w:t>
      </w:r>
    </w:p>
    <w:p w:rsidR="002745C2" w:rsidRPr="004D1AA2" w:rsidRDefault="002745C2" w:rsidP="002745C2">
      <w:pPr>
        <w:pStyle w:val="Normaltindrag"/>
      </w:pPr>
      <w:r w:rsidRPr="004D1AA2">
        <w:t>När det gäller avgifterna och detaljeringsgraden där kan nämnas att syftet är att få ett icke-diskriminerande avgiftssystem totalt sett i me</w:t>
      </w:r>
      <w:r w:rsidRPr="004D1AA2">
        <w:t>d</w:t>
      </w:r>
      <w:r w:rsidRPr="004D1AA2">
        <w:t>lemsstaterna och att reglera i de fallen där avgifterna sätts på ett diskr</w:t>
      </w:r>
      <w:r w:rsidRPr="004D1AA2">
        <w:t>i</w:t>
      </w:r>
      <w:r w:rsidRPr="004D1AA2">
        <w:t>minerande sätt i dag i vissa medlemsstater.</w:t>
      </w:r>
    </w:p>
    <w:p w:rsidR="002745C2" w:rsidRPr="004D1AA2" w:rsidRDefault="002745C2" w:rsidP="002745C2">
      <w:pPr>
        <w:pStyle w:val="Normaltindrag"/>
      </w:pPr>
      <w:r w:rsidRPr="004D1AA2">
        <w:t>Det har resulterat i en relativt hög detalj</w:t>
      </w:r>
      <w:r w:rsidRPr="004D1AA2">
        <w:t>e</w:t>
      </w:r>
      <w:r w:rsidRPr="004D1AA2">
        <w:t>ringsnivå. Men syftet är att skapa ett icke-diskriminerande avgiftssystem.</w:t>
      </w:r>
    </w:p>
    <w:p w:rsidR="002745C2" w:rsidRPr="004D1AA2" w:rsidRDefault="002745C2" w:rsidP="002745C2">
      <w:pPr>
        <w:pStyle w:val="Rubrik2"/>
      </w:pPr>
      <w:bookmarkStart w:id="31" w:name="_Toc296252830"/>
      <w:bookmarkStart w:id="32" w:name="_Toc296253234"/>
      <w:bookmarkStart w:id="33" w:name="_Toc296253327"/>
      <w:r w:rsidRPr="004D1AA2">
        <w:t>Anf.  10  ORDFÖRANDEN:</w:t>
      </w:r>
      <w:bookmarkEnd w:id="31"/>
      <w:bookmarkEnd w:id="32"/>
      <w:bookmarkEnd w:id="33"/>
    </w:p>
    <w:p w:rsidR="002745C2" w:rsidRPr="004D1AA2" w:rsidRDefault="002745C2" w:rsidP="002745C2">
      <w:pPr>
        <w:pStyle w:val="Normaltindrag"/>
      </w:pPr>
      <w:r w:rsidRPr="004D1AA2">
        <w:t>Jag sammanfattar det som att det finns två oliklydande avvikande meningar. Den ena är gemensam för Socialdemokraterna, Miljöpartiet och Vänsterpartiet. Den andra är från Sverigedemokraterna och är inri</w:t>
      </w:r>
      <w:r w:rsidRPr="004D1AA2">
        <w:t>k</w:t>
      </w:r>
      <w:r w:rsidRPr="004D1AA2">
        <w:t>tad på att det är för mycket överstatlighet. Det finns stöd för r</w:t>
      </w:r>
      <w:r w:rsidRPr="004D1AA2">
        <w:t>e</w:t>
      </w:r>
      <w:r w:rsidRPr="004D1AA2">
        <w:t xml:space="preserve">geringens ståndpunkt. </w:t>
      </w:r>
    </w:p>
    <w:p w:rsidR="002745C2" w:rsidRPr="004D1AA2" w:rsidRDefault="002745C2" w:rsidP="002745C2">
      <w:pPr>
        <w:pStyle w:val="Normaltindrag"/>
      </w:pPr>
      <w:r w:rsidRPr="004D1AA2">
        <w:t>Punkt 4, Inrättande av en europeisk sjösäkerhetsbyrå. Det är en b</w:t>
      </w:r>
      <w:r w:rsidRPr="004D1AA2">
        <w:t>e</w:t>
      </w:r>
      <w:r w:rsidRPr="004D1AA2">
        <w:t xml:space="preserve">slutspunkt. </w:t>
      </w:r>
    </w:p>
    <w:p w:rsidR="002745C2" w:rsidRPr="004D1AA2" w:rsidRDefault="002745C2" w:rsidP="002745C2">
      <w:pPr>
        <w:pStyle w:val="Rubrik2"/>
      </w:pPr>
      <w:bookmarkStart w:id="34" w:name="_Toc296252831"/>
      <w:bookmarkStart w:id="35" w:name="_Toc296253235"/>
      <w:bookmarkStart w:id="36" w:name="_Toc296253328"/>
      <w:r w:rsidRPr="004D1AA2">
        <w:t>Anf.  11  Statssekreterare CARL VON DER ESCH:</w:t>
      </w:r>
      <w:bookmarkEnd w:id="34"/>
      <w:bookmarkEnd w:id="35"/>
      <w:bookmarkEnd w:id="36"/>
    </w:p>
    <w:p w:rsidR="002745C2" w:rsidRPr="004D1AA2" w:rsidRDefault="002745C2" w:rsidP="002745C2">
      <w:pPr>
        <w:pStyle w:val="Normaltindrag"/>
      </w:pPr>
      <w:r w:rsidRPr="004D1AA2">
        <w:t>Herr ordförande! För Sverige har det under hela förhandlingen varit centralt att Emsas uppgifter inte ska utvidgas ytterligare och att föror</w:t>
      </w:r>
      <w:r w:rsidRPr="004D1AA2">
        <w:t>d</w:t>
      </w:r>
      <w:r w:rsidRPr="004D1AA2">
        <w:t>ningen därigenom inte obegränsat får öppna för att lägga framtida up</w:t>
      </w:r>
      <w:r w:rsidRPr="004D1AA2">
        <w:t>p</w:t>
      </w:r>
      <w:r w:rsidRPr="004D1AA2">
        <w:t>gifter på Emsa som inte har täckning i unionslagstiftningen. Sv</w:t>
      </w:r>
      <w:r w:rsidRPr="004D1AA2">
        <w:t>e</w:t>
      </w:r>
      <w:r w:rsidRPr="004D1AA2">
        <w:t>rige kan godta den nu föreslagna lydelsen av förordningen.</w:t>
      </w:r>
    </w:p>
    <w:p w:rsidR="002745C2" w:rsidRPr="004D1AA2" w:rsidRDefault="002745C2" w:rsidP="002745C2">
      <w:pPr>
        <w:pStyle w:val="Rubrik2"/>
      </w:pPr>
      <w:bookmarkStart w:id="37" w:name="_Toc296252832"/>
      <w:bookmarkStart w:id="38" w:name="_Toc296253236"/>
      <w:bookmarkStart w:id="39" w:name="_Toc296253329"/>
      <w:r w:rsidRPr="004D1AA2">
        <w:t>Anf.  12  ORDFÖRANDEN:</w:t>
      </w:r>
      <w:bookmarkEnd w:id="37"/>
      <w:bookmarkEnd w:id="38"/>
      <w:bookmarkEnd w:id="39"/>
    </w:p>
    <w:p w:rsidR="002745C2" w:rsidRPr="004D1AA2" w:rsidRDefault="002745C2" w:rsidP="002745C2">
      <w:pPr>
        <w:pStyle w:val="Normaltindrag"/>
      </w:pPr>
      <w:r w:rsidRPr="004D1AA2">
        <w:t>Jag finner att det finns stöd för regeringens position under punkten 4.</w:t>
      </w:r>
    </w:p>
    <w:p w:rsidR="002745C2" w:rsidRPr="004D1AA2" w:rsidRDefault="002745C2" w:rsidP="002745C2">
      <w:pPr>
        <w:pStyle w:val="Normaltindrag"/>
      </w:pPr>
      <w:r w:rsidRPr="004D1AA2">
        <w:t xml:space="preserve">Punkt 5 är struken. Punkt 6, Färdplan för ett gemensamt europeiskt transportområde. Det är en beslutspunkt. </w:t>
      </w:r>
    </w:p>
    <w:p w:rsidR="002745C2" w:rsidRPr="004D1AA2" w:rsidRDefault="002745C2" w:rsidP="002745C2">
      <w:pPr>
        <w:pStyle w:val="Rubrik2"/>
      </w:pPr>
      <w:bookmarkStart w:id="40" w:name="_Toc296252833"/>
      <w:bookmarkStart w:id="41" w:name="_Toc296253237"/>
      <w:bookmarkStart w:id="42" w:name="_Toc296253330"/>
      <w:r w:rsidRPr="004D1AA2">
        <w:t>Anf.  13  Statssekreterare CARL VON DER ESCH:</w:t>
      </w:r>
      <w:bookmarkEnd w:id="40"/>
      <w:bookmarkEnd w:id="41"/>
      <w:bookmarkEnd w:id="42"/>
    </w:p>
    <w:p w:rsidR="002745C2" w:rsidRPr="004D1AA2" w:rsidRDefault="002745C2" w:rsidP="002745C2">
      <w:pPr>
        <w:pStyle w:val="Normaltindrag"/>
      </w:pPr>
      <w:r w:rsidRPr="004D1AA2">
        <w:t>Herr ordförande! Jag kommer att lägga ut texten lite ytterligare här. Som infrastrukturm</w:t>
      </w:r>
      <w:r w:rsidRPr="004D1AA2">
        <w:t>i</w:t>
      </w:r>
      <w:r w:rsidRPr="004D1AA2">
        <w:t>nistern nämnde för er i nämnden inför förra TTE-rådet i mars presenterade kommissionen vid det rådsmötet den då ryka</w:t>
      </w:r>
      <w:r w:rsidRPr="004D1AA2">
        <w:t>n</w:t>
      </w:r>
      <w:r w:rsidRPr="004D1AA2">
        <w:t>de färska vitboken om EU:s framtida transportpolitik.</w:t>
      </w:r>
    </w:p>
    <w:p w:rsidR="002745C2" w:rsidRPr="004D1AA2" w:rsidRDefault="002745C2" w:rsidP="002745C2">
      <w:pPr>
        <w:pStyle w:val="Normaltindrag"/>
      </w:pPr>
      <w:r w:rsidRPr="004D1AA2">
        <w:t>Det ungerska ordförandeskapet har valt att fortsätta handläggningen av vitboken genom att hålla en riktlinjedebatt om den. Vi välkomnar vitboken och kommissionens grundsyn att tran</w:t>
      </w:r>
      <w:r w:rsidRPr="004D1AA2">
        <w:t>s</w:t>
      </w:r>
      <w:r w:rsidRPr="004D1AA2">
        <w:t>porter är fundamentala för vår ekonomi och vårt samhälle.</w:t>
      </w:r>
    </w:p>
    <w:p w:rsidR="002745C2" w:rsidRPr="004D1AA2" w:rsidRDefault="002745C2" w:rsidP="002745C2">
      <w:pPr>
        <w:pStyle w:val="Normaltindrag"/>
      </w:pPr>
      <w:r w:rsidRPr="004D1AA2">
        <w:t>Regeringen delar även kommissionens syn på att det övergripande målet för europeisk tran</w:t>
      </w:r>
      <w:r w:rsidRPr="004D1AA2">
        <w:t>s</w:t>
      </w:r>
      <w:r w:rsidRPr="004D1AA2">
        <w:t>portpolitik, i enlighet med EU 2020-strategin, är att bidra till ett system som stöder ekonomiska framsteg, ökar konku</w:t>
      </w:r>
      <w:r w:rsidRPr="004D1AA2">
        <w:t>r</w:t>
      </w:r>
      <w:r w:rsidRPr="004D1AA2">
        <w:t>renskraften och erbjuder transporttjänster med hög kvalitet sa</w:t>
      </w:r>
      <w:r w:rsidRPr="004D1AA2">
        <w:t>m</w:t>
      </w:r>
      <w:r w:rsidRPr="004D1AA2">
        <w:t>tidigt som resurserna används effektivare och bidrar till att nå EU:s långsiktiga klimatmål.</w:t>
      </w:r>
    </w:p>
    <w:p w:rsidR="002745C2" w:rsidRPr="004D1AA2" w:rsidRDefault="002745C2" w:rsidP="002745C2">
      <w:pPr>
        <w:pStyle w:val="Normaltindrag"/>
      </w:pPr>
      <w:r w:rsidRPr="004D1AA2">
        <w:t>Vi är nöjda med att i vitboken återfinna så många av de frågor som vi drivit i förberede</w:t>
      </w:r>
      <w:r w:rsidRPr="004D1AA2">
        <w:t>l</w:t>
      </w:r>
      <w:r w:rsidRPr="004D1AA2">
        <w:t>searbetet. Jag vill bara peka på nya riktlinjer för TNT, satsningen på ny teknik och ITS, än</w:t>
      </w:r>
      <w:r w:rsidRPr="004D1AA2">
        <w:t>d</w:t>
      </w:r>
      <w:r w:rsidRPr="004D1AA2">
        <w:t>rat beteende hos trafikanter och den svenska paradgrenen nollvisionen.</w:t>
      </w:r>
    </w:p>
    <w:p w:rsidR="002745C2" w:rsidRPr="004D1AA2" w:rsidRDefault="002745C2" w:rsidP="002745C2">
      <w:pPr>
        <w:pStyle w:val="Normaltindrag"/>
      </w:pPr>
      <w:r w:rsidRPr="004D1AA2">
        <w:t>En av de frågor som vi betonar starkast är vikten av att ett effektivt, robust och enhe</w:t>
      </w:r>
      <w:r w:rsidRPr="004D1AA2">
        <w:t>t</w:t>
      </w:r>
      <w:r w:rsidRPr="004D1AA2">
        <w:t>ligt europeiskt transportområde kommer till stånd. Det är inte bara fråga om att skapa en sammanhängande infrastruktur med ko</w:t>
      </w:r>
      <w:r w:rsidRPr="004D1AA2">
        <w:t>r</w:t>
      </w:r>
      <w:r w:rsidRPr="004D1AA2">
        <w:t>ridorer över landsgränser. Det handlar också om att avskaffa administr</w:t>
      </w:r>
      <w:r w:rsidRPr="004D1AA2">
        <w:t>a</w:t>
      </w:r>
      <w:r w:rsidRPr="004D1AA2">
        <w:t>tiva och tekniska hinder.</w:t>
      </w:r>
    </w:p>
    <w:p w:rsidR="002745C2" w:rsidRPr="004D1AA2" w:rsidRDefault="002745C2" w:rsidP="002745C2">
      <w:pPr>
        <w:pStyle w:val="Normaltindrag"/>
      </w:pPr>
      <w:r w:rsidRPr="004D1AA2">
        <w:t>Vad som särskilt behöver åtgärdas är natu</w:t>
      </w:r>
      <w:r w:rsidRPr="004D1AA2">
        <w:t>r</w:t>
      </w:r>
      <w:r w:rsidRPr="004D1AA2">
        <w:t>ligtvis järnvägsmarknaden som behöver reform</w:t>
      </w:r>
      <w:r w:rsidRPr="004D1AA2">
        <w:t>e</w:t>
      </w:r>
      <w:r w:rsidRPr="004D1AA2">
        <w:t>ras. Även den europeiska sjöfarten är i stort behov av administrativa förenklingar för att bli effektivare. Men det finns fö</w:t>
      </w:r>
      <w:r w:rsidRPr="004D1AA2">
        <w:t>r</w:t>
      </w:r>
      <w:r w:rsidRPr="004D1AA2">
        <w:t>slag där vi inte delar kommissionens uppfattning, som till exempel att det bör vara obligatoriskt för me</w:t>
      </w:r>
      <w:r w:rsidRPr="004D1AA2">
        <w:t>d</w:t>
      </w:r>
      <w:r w:rsidRPr="004D1AA2">
        <w:t>lemsstaterna att införa vägavgifter för tunga lastbilar.</w:t>
      </w:r>
    </w:p>
    <w:p w:rsidR="002745C2" w:rsidRPr="004D1AA2" w:rsidRDefault="002745C2" w:rsidP="002745C2">
      <w:pPr>
        <w:pStyle w:val="Normaltindrag"/>
      </w:pPr>
      <w:r w:rsidRPr="004D1AA2">
        <w:t>Vi anser inte heller att krav på öronmärkning av inkomster från tran</w:t>
      </w:r>
      <w:r w:rsidRPr="004D1AA2">
        <w:t>s</w:t>
      </w:r>
      <w:r w:rsidRPr="004D1AA2">
        <w:t>porter ska införas. I</w:t>
      </w:r>
      <w:r w:rsidRPr="004D1AA2">
        <w:t>n</w:t>
      </w:r>
      <w:r w:rsidRPr="004D1AA2">
        <w:t>komsterna måste få användas där de gör mest nytta. Vi ifrågasätter också att kommissionen sätter upp överflyttning av trafik från ett transportslag till ett annat som ett mål i sig.</w:t>
      </w:r>
    </w:p>
    <w:p w:rsidR="002745C2" w:rsidRPr="004D1AA2" w:rsidRDefault="002745C2" w:rsidP="002745C2">
      <w:pPr>
        <w:pStyle w:val="Normaltindrag"/>
      </w:pPr>
      <w:r w:rsidRPr="004D1AA2">
        <w:t>Ordförandeskapet vill att debatten struktur</w:t>
      </w:r>
      <w:r w:rsidRPr="004D1AA2">
        <w:t>e</w:t>
      </w:r>
      <w:r w:rsidRPr="004D1AA2">
        <w:t>ras efter några frågor. Ordförandeskapet har redan för några veckor sedan bett medlemsst</w:t>
      </w:r>
      <w:r w:rsidRPr="004D1AA2">
        <w:t>a</w:t>
      </w:r>
      <w:r w:rsidRPr="004D1AA2">
        <w:t>terna att sända in skriftliga svar på exakt samma frågor.</w:t>
      </w:r>
    </w:p>
    <w:p w:rsidR="002745C2" w:rsidRPr="004D1AA2" w:rsidRDefault="002745C2" w:rsidP="002745C2">
      <w:pPr>
        <w:pStyle w:val="Normaltindrag"/>
      </w:pPr>
      <w:r w:rsidRPr="004D1AA2">
        <w:t>Den första frågan rör målsättningen att minska utsläppen av växthu</w:t>
      </w:r>
      <w:r w:rsidRPr="004D1AA2">
        <w:t>s</w:t>
      </w:r>
      <w:r w:rsidRPr="004D1AA2">
        <w:t>gas från transportse</w:t>
      </w:r>
      <w:r w:rsidRPr="004D1AA2">
        <w:t>k</w:t>
      </w:r>
      <w:r w:rsidRPr="004D1AA2">
        <w:t>torn med 60 procent fram till 2050. Sverige stöder detta mål starkt. Vi tror att kommissi</w:t>
      </w:r>
      <w:r w:rsidRPr="004D1AA2">
        <w:t>o</w:t>
      </w:r>
      <w:r w:rsidRPr="004D1AA2">
        <w:t>nen vid sina beräkningar till och med unde</w:t>
      </w:r>
      <w:r w:rsidRPr="004D1AA2">
        <w:t>r</w:t>
      </w:r>
      <w:r w:rsidRPr="004D1AA2">
        <w:t>skattat den minskning som kan vara möjlig i transportsektorn. Med rätt incitament bör sektorn kunna ha möjlighet att överträffa den f</w:t>
      </w:r>
      <w:r w:rsidRPr="004D1AA2">
        <w:t>ö</w:t>
      </w:r>
      <w:r w:rsidRPr="004D1AA2">
        <w:t>reslagna nivån.</w:t>
      </w:r>
    </w:p>
    <w:p w:rsidR="002745C2" w:rsidRPr="004D1AA2" w:rsidRDefault="002745C2" w:rsidP="002745C2">
      <w:pPr>
        <w:pStyle w:val="Normaltindrag"/>
      </w:pPr>
      <w:r w:rsidRPr="004D1AA2">
        <w:t>Klimatutmaningen kräver att vi med användning av marknadsmek</w:t>
      </w:r>
      <w:r w:rsidRPr="004D1AA2">
        <w:t>a</w:t>
      </w:r>
      <w:r w:rsidRPr="004D1AA2">
        <w:t>nismer sätter ambitiösare och övergripande utsläppsmål för 2030 och 2040 på vår väg mot det mål som satts för 2050. Vår e</w:t>
      </w:r>
      <w:r w:rsidRPr="004D1AA2">
        <w:t>r</w:t>
      </w:r>
      <w:r w:rsidRPr="004D1AA2">
        <w:t>farenhet är att ambitiösa mål på lång sikt l</w:t>
      </w:r>
      <w:r w:rsidRPr="004D1AA2">
        <w:t>e</w:t>
      </w:r>
      <w:r w:rsidRPr="004D1AA2">
        <w:t>der till innovationer och nya sätt att tänka. Titta bara på nollvisionen och målet att Sverige 2030 ska ha en fordon</w:t>
      </w:r>
      <w:r w:rsidRPr="004D1AA2">
        <w:t>s</w:t>
      </w:r>
      <w:r w:rsidRPr="004D1AA2">
        <w:t>flotta som är oberoe</w:t>
      </w:r>
      <w:r w:rsidRPr="004D1AA2">
        <w:t>n</w:t>
      </w:r>
      <w:r w:rsidRPr="004D1AA2">
        <w:t>de av fossila bränslen.</w:t>
      </w:r>
    </w:p>
    <w:p w:rsidR="002745C2" w:rsidRPr="004D1AA2" w:rsidRDefault="002745C2" w:rsidP="002745C2">
      <w:pPr>
        <w:pStyle w:val="Normaltindrag"/>
      </w:pPr>
      <w:r w:rsidRPr="004D1AA2">
        <w:t>Den andra frågan rör de tio målsättningarna och om de behöver ko</w:t>
      </w:r>
      <w:r w:rsidRPr="004D1AA2">
        <w:t>m</w:t>
      </w:r>
      <w:r w:rsidRPr="004D1AA2">
        <w:t>pletteras eller om det finns något annat alternativt sätt att nå utsläppsm</w:t>
      </w:r>
      <w:r w:rsidRPr="004D1AA2">
        <w:t>å</w:t>
      </w:r>
      <w:r w:rsidRPr="004D1AA2">
        <w:t>let. Vi pekar där på risken att om man bryter ned ett övergripande mål i bindande delmål kan det motverka kostnadseffektiva lösningar. Ett e</w:t>
      </w:r>
      <w:r w:rsidRPr="004D1AA2">
        <w:t>x</w:t>
      </w:r>
      <w:r w:rsidRPr="004D1AA2">
        <w:t>empel på detta är överflyttning av trafik från ett transportslag till ett a</w:t>
      </w:r>
      <w:r w:rsidRPr="004D1AA2">
        <w:t>n</w:t>
      </w:r>
      <w:r w:rsidRPr="004D1AA2">
        <w:t>nat. Det är enligt vår mening inte ett mål i sig eftersom det inte är traf</w:t>
      </w:r>
      <w:r w:rsidRPr="004D1AA2">
        <w:t>i</w:t>
      </w:r>
      <w:r w:rsidRPr="004D1AA2">
        <w:t>ken utan de negativa effekterna av den som måste begränsas.</w:t>
      </w:r>
    </w:p>
    <w:p w:rsidR="002745C2" w:rsidRPr="004D1AA2" w:rsidRDefault="002745C2" w:rsidP="002745C2">
      <w:pPr>
        <w:pStyle w:val="Normaltindrag"/>
      </w:pPr>
      <w:r w:rsidRPr="004D1AA2">
        <w:t>Målet måste i stället, som Sverige sedan länge fört fram, vara att sk</w:t>
      </w:r>
      <w:r w:rsidRPr="004D1AA2">
        <w:t>a</w:t>
      </w:r>
      <w:r w:rsidRPr="004D1AA2">
        <w:t>pa ett sammodalt transportsystem. Det är ett transportsystem som är hållbart i alla dimensioner och där tran</w:t>
      </w:r>
      <w:r w:rsidRPr="004D1AA2">
        <w:t>s</w:t>
      </w:r>
      <w:r w:rsidRPr="004D1AA2">
        <w:t>portslagen samverkar så att de används opt</w:t>
      </w:r>
      <w:r w:rsidRPr="004D1AA2">
        <w:t>i</w:t>
      </w:r>
      <w:r w:rsidRPr="004D1AA2">
        <w:t>malt. För att nå detta mål kan till exempel en viktig åtgärd vara att flytta transporter från väg till järnväg om det är ett konkurren</w:t>
      </w:r>
      <w:r w:rsidRPr="004D1AA2">
        <w:t>s</w:t>
      </w:r>
      <w:r w:rsidRPr="004D1AA2">
        <w:t>kraftigt alternativ.</w:t>
      </w:r>
    </w:p>
    <w:p w:rsidR="002745C2" w:rsidRPr="004D1AA2" w:rsidRDefault="002745C2" w:rsidP="002745C2">
      <w:pPr>
        <w:pStyle w:val="Normaltindrag"/>
      </w:pPr>
      <w:r w:rsidRPr="004D1AA2">
        <w:t>Den tredje frågan rör strategierna och de 40 åtgärderna. Är de til</w:t>
      </w:r>
      <w:r w:rsidRPr="004D1AA2">
        <w:t>l</w:t>
      </w:r>
      <w:r w:rsidRPr="004D1AA2">
        <w:t>räckliga för att nå m</w:t>
      </w:r>
      <w:r w:rsidRPr="004D1AA2">
        <w:t>å</w:t>
      </w:r>
      <w:r w:rsidRPr="004D1AA2">
        <w:t>len? Vilka är de mest angelägna att genomföra de närmaste tio åren? Enligt vår uppfattning är den absolut viktigaste strat</w:t>
      </w:r>
      <w:r w:rsidRPr="004D1AA2">
        <w:t>e</w:t>
      </w:r>
      <w:r w:rsidRPr="004D1AA2">
        <w:t>gin för EU i framtiden att fullborda det gemensamma inre transporto</w:t>
      </w:r>
      <w:r w:rsidRPr="004D1AA2">
        <w:t>m</w:t>
      </w:r>
      <w:r w:rsidRPr="004D1AA2">
        <w:t>rådet. Problemet med det europeiska transportsystemet är att det i dag lider av att varken medlemsstaterna eller de olika trafi</w:t>
      </w:r>
      <w:r w:rsidRPr="004D1AA2">
        <w:t>k</w:t>
      </w:r>
      <w:r w:rsidRPr="004D1AA2">
        <w:t>slagen samverkar i tillräcklig utsträckning.</w:t>
      </w:r>
    </w:p>
    <w:p w:rsidR="002745C2" w:rsidRPr="004D1AA2" w:rsidRDefault="002745C2" w:rsidP="002745C2">
      <w:pPr>
        <w:pStyle w:val="Normaltindrag"/>
      </w:pPr>
      <w:r w:rsidRPr="004D1AA2">
        <w:t>Ordförandeskapets avsikt är att de skriftliga svaren och ministrarnas inlägg ska sammanstä</w:t>
      </w:r>
      <w:r w:rsidRPr="004D1AA2">
        <w:t>l</w:t>
      </w:r>
      <w:r w:rsidRPr="004D1AA2">
        <w:t>las i en syntesrapport från ordförandeskapet.</w:t>
      </w:r>
    </w:p>
    <w:p w:rsidR="002745C2" w:rsidRPr="004D1AA2" w:rsidRDefault="002745C2" w:rsidP="002745C2">
      <w:pPr>
        <w:pStyle w:val="Rubrik2"/>
      </w:pPr>
      <w:bookmarkStart w:id="43" w:name="_Toc296252834"/>
      <w:bookmarkStart w:id="44" w:name="_Toc296253238"/>
      <w:bookmarkStart w:id="45" w:name="_Toc296253331"/>
      <w:r w:rsidRPr="004D1AA2">
        <w:t>Anf.  14  MARGARETA SANDSTEDT (SD):</w:t>
      </w:r>
      <w:bookmarkEnd w:id="43"/>
      <w:bookmarkEnd w:id="44"/>
      <w:bookmarkEnd w:id="45"/>
    </w:p>
    <w:p w:rsidR="002745C2" w:rsidRPr="004D1AA2" w:rsidRDefault="002745C2" w:rsidP="002745C2">
      <w:pPr>
        <w:pStyle w:val="Normaltindrag"/>
      </w:pPr>
      <w:r w:rsidRPr="004D1AA2">
        <w:t>Herr ordförande! Tack statssekreteraren! Här ser vi att kommissionen går ut med 133 olika förslag om hur man vill göra hela transports</w:t>
      </w:r>
      <w:r w:rsidRPr="004D1AA2">
        <w:t>y</w:t>
      </w:r>
      <w:r w:rsidRPr="004D1AA2">
        <w:t>stemet i Europa bättre, billigare och miljövä</w:t>
      </w:r>
      <w:r w:rsidRPr="004D1AA2">
        <w:t>n</w:t>
      </w:r>
      <w:r w:rsidRPr="004D1AA2">
        <w:t>ligare och hur det ska finansieras. Det är fö</w:t>
      </w:r>
      <w:r w:rsidRPr="004D1AA2">
        <w:t>r</w:t>
      </w:r>
      <w:r w:rsidRPr="004D1AA2">
        <w:t>visso behjärtansvärt på alla sätt. Men vi är väldigt skeptiska till den här typen av storslagna tankeprojekt. Det riskerar att bli e</w:t>
      </w:r>
      <w:r w:rsidRPr="004D1AA2">
        <w:t>x</w:t>
      </w:r>
      <w:r w:rsidRPr="004D1AA2">
        <w:t>tremt ingripande i det nationella självbestä</w:t>
      </w:r>
      <w:r w:rsidRPr="004D1AA2">
        <w:t>m</w:t>
      </w:r>
      <w:r w:rsidRPr="004D1AA2">
        <w:t>mandet. Bland annat talas det i vitboken om olika typer av skatteharmonisering inom hela transportse</w:t>
      </w:r>
      <w:r w:rsidRPr="004D1AA2">
        <w:t>k</w:t>
      </w:r>
      <w:r w:rsidRPr="004D1AA2">
        <w:t>torn.</w:t>
      </w:r>
    </w:p>
    <w:p w:rsidR="002745C2" w:rsidRPr="004D1AA2" w:rsidRDefault="002745C2" w:rsidP="002745C2">
      <w:pPr>
        <w:pStyle w:val="Normaltindrag"/>
      </w:pPr>
      <w:r w:rsidRPr="004D1AA2">
        <w:t>Vår avvikande mening på den här punkten, herr ordförande, lyder: Vi tycker att detta är överstatligt och går ut över det nationella självbestä</w:t>
      </w:r>
      <w:r w:rsidRPr="004D1AA2">
        <w:t>m</w:t>
      </w:r>
      <w:r w:rsidRPr="004D1AA2">
        <w:t>mandet.</w:t>
      </w:r>
    </w:p>
    <w:p w:rsidR="002745C2" w:rsidRPr="004D1AA2" w:rsidRDefault="002745C2" w:rsidP="002745C2">
      <w:pPr>
        <w:pStyle w:val="Rubrik2"/>
      </w:pPr>
      <w:bookmarkStart w:id="46" w:name="_Toc296252835"/>
      <w:bookmarkStart w:id="47" w:name="_Toc296253239"/>
      <w:bookmarkStart w:id="48" w:name="_Toc296253332"/>
      <w:r w:rsidRPr="004D1AA2">
        <w:t>Anf.  15  MARIE GRANLUND (S):</w:t>
      </w:r>
      <w:bookmarkEnd w:id="46"/>
      <w:bookmarkEnd w:id="47"/>
      <w:bookmarkEnd w:id="48"/>
    </w:p>
    <w:p w:rsidR="002745C2" w:rsidRPr="004D1AA2" w:rsidRDefault="002745C2" w:rsidP="002745C2">
      <w:pPr>
        <w:pStyle w:val="Normaltindrag"/>
      </w:pPr>
      <w:r w:rsidRPr="004D1AA2">
        <w:t>Herr ordförande! Tack för redogörelsen! I går debatterades vitboken i riksdagens kammare, och vi har att fatta beslut om den i morgon. Där har vi socialdemokrater en motivreservation. Den följer vi upp som en avv</w:t>
      </w:r>
      <w:r w:rsidRPr="004D1AA2">
        <w:t>i</w:t>
      </w:r>
      <w:r w:rsidRPr="004D1AA2">
        <w:t>kande mening här.</w:t>
      </w:r>
    </w:p>
    <w:p w:rsidR="002745C2" w:rsidRPr="004D1AA2" w:rsidRDefault="002745C2" w:rsidP="002745C2">
      <w:pPr>
        <w:pStyle w:val="Rubrik2"/>
      </w:pPr>
      <w:bookmarkStart w:id="49" w:name="_Toc296252836"/>
      <w:bookmarkStart w:id="50" w:name="_Toc296253240"/>
      <w:bookmarkStart w:id="51" w:name="_Toc296253333"/>
      <w:r w:rsidRPr="004D1AA2">
        <w:t>Anf.  16  ORDFÖRANDEN:</w:t>
      </w:r>
      <w:bookmarkEnd w:id="49"/>
      <w:bookmarkEnd w:id="50"/>
      <w:bookmarkEnd w:id="51"/>
    </w:p>
    <w:p w:rsidR="002745C2" w:rsidRPr="004D1AA2" w:rsidRDefault="002745C2" w:rsidP="002745C2">
      <w:pPr>
        <w:pStyle w:val="Normaltindrag"/>
      </w:pPr>
      <w:r w:rsidRPr="004D1AA2">
        <w:t>Jag kanske ska nämna att det i trafikutskottet fanns tre motivreserv</w:t>
      </w:r>
      <w:r w:rsidRPr="004D1AA2">
        <w:t>a</w:t>
      </w:r>
      <w:r w:rsidRPr="004D1AA2">
        <w:t>tioner, en sociald</w:t>
      </w:r>
      <w:r w:rsidRPr="004D1AA2">
        <w:t>e</w:t>
      </w:r>
      <w:r w:rsidRPr="004D1AA2">
        <w:t>mokratisk, en gemensam för MP och V och en från Sverigedemokraterna.</w:t>
      </w:r>
    </w:p>
    <w:p w:rsidR="002745C2" w:rsidRPr="004D1AA2" w:rsidRDefault="002745C2" w:rsidP="002745C2">
      <w:pPr>
        <w:pStyle w:val="Rubrik2"/>
      </w:pPr>
      <w:bookmarkStart w:id="52" w:name="_Toc296252837"/>
      <w:bookmarkStart w:id="53" w:name="_Toc296253241"/>
      <w:bookmarkStart w:id="54" w:name="_Toc296253334"/>
      <w:r w:rsidRPr="004D1AA2">
        <w:t>Anf.  17  JENS HOLM (V):</w:t>
      </w:r>
      <w:bookmarkEnd w:id="52"/>
      <w:bookmarkEnd w:id="53"/>
      <w:bookmarkEnd w:id="54"/>
    </w:p>
    <w:p w:rsidR="002745C2" w:rsidRPr="004D1AA2" w:rsidRDefault="002745C2" w:rsidP="002745C2">
      <w:pPr>
        <w:pStyle w:val="Normaltindrag"/>
      </w:pPr>
      <w:r w:rsidRPr="004D1AA2">
        <w:t>Vi från Vänsterpartiet vill hänvisa till vår motivreservation i trafiku</w:t>
      </w:r>
      <w:r w:rsidRPr="004D1AA2">
        <w:t>t</w:t>
      </w:r>
      <w:r w:rsidRPr="004D1AA2">
        <w:t>skottet i samma ärende som vi har tillsammans med Miljöpartiet.</w:t>
      </w:r>
    </w:p>
    <w:p w:rsidR="002745C2" w:rsidRPr="004D1AA2" w:rsidRDefault="002745C2" w:rsidP="002745C2">
      <w:pPr>
        <w:pStyle w:val="Rubrik2"/>
      </w:pPr>
      <w:bookmarkStart w:id="55" w:name="_Toc296252838"/>
      <w:bookmarkStart w:id="56" w:name="_Toc296253242"/>
      <w:bookmarkStart w:id="57" w:name="_Toc296253335"/>
      <w:r w:rsidRPr="004D1AA2">
        <w:t>Anf.  18  MARIA FERM (MP):</w:t>
      </w:r>
      <w:bookmarkEnd w:id="55"/>
      <w:bookmarkEnd w:id="56"/>
      <w:bookmarkEnd w:id="57"/>
    </w:p>
    <w:p w:rsidR="002745C2" w:rsidRPr="004D1AA2" w:rsidRDefault="002745C2" w:rsidP="002745C2">
      <w:pPr>
        <w:pStyle w:val="Normaltindrag"/>
      </w:pPr>
      <w:r w:rsidRPr="004D1AA2">
        <w:t>Vi följer också upp den.</w:t>
      </w:r>
    </w:p>
    <w:p w:rsidR="002745C2" w:rsidRPr="004D1AA2" w:rsidRDefault="002745C2" w:rsidP="002745C2">
      <w:pPr>
        <w:pStyle w:val="Rubrik2"/>
      </w:pPr>
      <w:bookmarkStart w:id="58" w:name="_Toc296252839"/>
      <w:bookmarkStart w:id="59" w:name="_Toc296253243"/>
      <w:bookmarkStart w:id="60" w:name="_Toc296253336"/>
      <w:r w:rsidRPr="004D1AA2">
        <w:t>Anf.  19  Statssekreterare CARL VON DER ESCH:</w:t>
      </w:r>
      <w:bookmarkEnd w:id="58"/>
      <w:bookmarkEnd w:id="59"/>
      <w:bookmarkEnd w:id="60"/>
    </w:p>
    <w:p w:rsidR="002745C2" w:rsidRPr="004D1AA2" w:rsidRDefault="002745C2" w:rsidP="002745C2">
      <w:pPr>
        <w:pStyle w:val="Normaltindrag"/>
      </w:pPr>
      <w:r w:rsidRPr="004D1AA2">
        <w:t>När det gäller överstatlighet och skatteharmonisering kan man bara kort nämna att transportområdet är ett område där vi ser att den nuvara</w:t>
      </w:r>
      <w:r w:rsidRPr="004D1AA2">
        <w:t>n</w:t>
      </w:r>
      <w:r w:rsidRPr="004D1AA2">
        <w:t>de ordningen – och det är kanske allra tydligast på järnvägsområdet – lider av att det har varit mycket nationella begränsningar och nationella regler som har satt hinder för ett utvecklande av transportsystemet i E</w:t>
      </w:r>
      <w:r w:rsidRPr="004D1AA2">
        <w:t>u</w:t>
      </w:r>
      <w:r w:rsidRPr="004D1AA2">
        <w:t>ropa. Det motiverar också att det finns ett gemensamt a</w:t>
      </w:r>
      <w:r w:rsidRPr="004D1AA2">
        <w:t>n</w:t>
      </w:r>
      <w:r w:rsidRPr="004D1AA2">
        <w:t>greppssätt på frågorna. Det gäller kanske i första hand järnväg men även de andra tran</w:t>
      </w:r>
      <w:r w:rsidRPr="004D1AA2">
        <w:t>s</w:t>
      </w:r>
      <w:r w:rsidRPr="004D1AA2">
        <w:t>portslagen.</w:t>
      </w:r>
      <w:bookmarkStart w:id="61" w:name="PassTempLäge"/>
      <w:bookmarkEnd w:id="61"/>
    </w:p>
    <w:p w:rsidR="002745C2" w:rsidRPr="004D1AA2" w:rsidRDefault="002745C2" w:rsidP="002745C2">
      <w:pPr>
        <w:pStyle w:val="Normaltindrag"/>
      </w:pPr>
      <w:r w:rsidRPr="004D1AA2">
        <w:t>Sedan kan jag kommentera att skatteharmonis</w:t>
      </w:r>
      <w:r w:rsidRPr="004D1AA2">
        <w:t>e</w:t>
      </w:r>
      <w:r w:rsidRPr="004D1AA2">
        <w:t>ring och överstatlighet är en fråga. Ur regeringens perspektiv har vi tagit upp frågan om skeps</w:t>
      </w:r>
      <w:r w:rsidRPr="004D1AA2">
        <w:t>i</w:t>
      </w:r>
      <w:r w:rsidRPr="004D1AA2">
        <w:t>sen inför obligatoriska vägavgifter för lastbilar.</w:t>
      </w:r>
    </w:p>
    <w:p w:rsidR="002745C2" w:rsidRPr="004D1AA2" w:rsidRDefault="002745C2" w:rsidP="002745C2">
      <w:pPr>
        <w:pStyle w:val="Rubrik2"/>
      </w:pPr>
      <w:bookmarkStart w:id="62" w:name="_Toc296252840"/>
      <w:bookmarkStart w:id="63" w:name="_Toc296253244"/>
      <w:bookmarkStart w:id="64" w:name="_Toc296253337"/>
      <w:r w:rsidRPr="004D1AA2">
        <w:t>Anf.  20  ORDFÖRANDEN:</w:t>
      </w:r>
      <w:bookmarkEnd w:id="62"/>
      <w:bookmarkEnd w:id="63"/>
      <w:bookmarkEnd w:id="64"/>
    </w:p>
    <w:p w:rsidR="002745C2" w:rsidRPr="004D1AA2" w:rsidRDefault="002745C2" w:rsidP="002745C2">
      <w:pPr>
        <w:pStyle w:val="Normaltindrag"/>
      </w:pPr>
      <w:r w:rsidRPr="004D1AA2">
        <w:t>Det finns, som jag finner, tre avvikande meningar. Den ena från Sv</w:t>
      </w:r>
      <w:r w:rsidRPr="004D1AA2">
        <w:t>e</w:t>
      </w:r>
      <w:r w:rsidRPr="004D1AA2">
        <w:t>rigedemokraterna, som är fokuserad på överstatlighet som går för långt och även övernationell skatteharmonis</w:t>
      </w:r>
      <w:r w:rsidRPr="004D1AA2">
        <w:t>e</w:t>
      </w:r>
      <w:r w:rsidRPr="004D1AA2">
        <w:t>ring.</w:t>
      </w:r>
    </w:p>
    <w:p w:rsidR="002745C2" w:rsidRPr="004D1AA2" w:rsidRDefault="002745C2" w:rsidP="002745C2">
      <w:pPr>
        <w:pStyle w:val="Normaltindrag"/>
      </w:pPr>
      <w:r w:rsidRPr="004D1AA2">
        <w:t>Den andra från Socialdemokraterna är en uppföljning av den motivr</w:t>
      </w:r>
      <w:r w:rsidRPr="004D1AA2">
        <w:t>e</w:t>
      </w:r>
      <w:r w:rsidRPr="004D1AA2">
        <w:t>servation som fanns vid behandlingen i trafikutskottet den 7 juni.</w:t>
      </w:r>
    </w:p>
    <w:p w:rsidR="002745C2" w:rsidRPr="004D1AA2" w:rsidRDefault="002745C2" w:rsidP="002745C2">
      <w:pPr>
        <w:pStyle w:val="Normaltindrag"/>
      </w:pPr>
      <w:r w:rsidRPr="004D1AA2">
        <w:t>Det är samma sak med Vänsterpartiets motivreservation i trafiku</w:t>
      </w:r>
      <w:r w:rsidRPr="004D1AA2">
        <w:t>t</w:t>
      </w:r>
      <w:r w:rsidRPr="004D1AA2">
        <w:t xml:space="preserve">skottet. </w:t>
      </w:r>
    </w:p>
    <w:p w:rsidR="002745C2" w:rsidRPr="004D1AA2" w:rsidRDefault="002745C2" w:rsidP="002745C2">
      <w:pPr>
        <w:pStyle w:val="Normaltindrag"/>
      </w:pPr>
      <w:r w:rsidRPr="004D1AA2">
        <w:t>Är det riktigt uppfattat? Förlåt! Miljöpart</w:t>
      </w:r>
      <w:r w:rsidRPr="004D1AA2">
        <w:t>i</w:t>
      </w:r>
      <w:r w:rsidRPr="004D1AA2">
        <w:t>et och Vänsterpartiet har en gemensam motivr</w:t>
      </w:r>
      <w:r w:rsidRPr="004D1AA2">
        <w:t>e</w:t>
      </w:r>
      <w:r w:rsidRPr="004D1AA2">
        <w:t>servation från trafikutskottet. Är det då rätt uppfattat? Ja.</w:t>
      </w:r>
    </w:p>
    <w:p w:rsidR="002745C2" w:rsidRPr="004D1AA2" w:rsidRDefault="002745C2" w:rsidP="002745C2">
      <w:pPr>
        <w:pStyle w:val="Normaltindrag"/>
      </w:pPr>
      <w:r w:rsidRPr="004D1AA2">
        <w:t>Då finner jag att det finns stöd för rege</w:t>
      </w:r>
      <w:r w:rsidRPr="004D1AA2">
        <w:t>r</w:t>
      </w:r>
      <w:r w:rsidRPr="004D1AA2">
        <w:t>ingens position under punkt 6.</w:t>
      </w:r>
    </w:p>
    <w:p w:rsidR="002745C2" w:rsidRPr="004D1AA2" w:rsidRDefault="002745C2" w:rsidP="002745C2">
      <w:pPr>
        <w:pStyle w:val="Normaltindrag"/>
      </w:pPr>
      <w:r w:rsidRPr="004D1AA2">
        <w:t>Punkt 7 handlar om transporter på EU:s inre vattenvägar.</w:t>
      </w:r>
    </w:p>
    <w:p w:rsidR="002745C2" w:rsidRPr="004D1AA2" w:rsidRDefault="002745C2" w:rsidP="002745C2">
      <w:pPr>
        <w:pStyle w:val="Rubrik2"/>
      </w:pPr>
      <w:bookmarkStart w:id="65" w:name="_Toc296252841"/>
      <w:bookmarkStart w:id="66" w:name="_Toc296253245"/>
      <w:bookmarkStart w:id="67" w:name="_Toc296253338"/>
      <w:r w:rsidRPr="004D1AA2">
        <w:t>Anf.  21  Statssekreterare CARL VON DER ESCH:</w:t>
      </w:r>
      <w:bookmarkEnd w:id="65"/>
      <w:bookmarkEnd w:id="66"/>
      <w:bookmarkEnd w:id="67"/>
    </w:p>
    <w:p w:rsidR="002745C2" w:rsidRPr="004D1AA2" w:rsidRDefault="002745C2" w:rsidP="002745C2">
      <w:pPr>
        <w:pStyle w:val="Normaltindrag"/>
      </w:pPr>
      <w:r w:rsidRPr="004D1AA2">
        <w:t>Herr ordförande! Främjandet av de inre va</w:t>
      </w:r>
      <w:r w:rsidRPr="004D1AA2">
        <w:t>t</w:t>
      </w:r>
      <w:r w:rsidRPr="004D1AA2">
        <w:t>tenvägarna på kontinenten har betydelse också för svenska transportörer. Sverige kan därför stödja de framtagna rådsslutsatserna.</w:t>
      </w:r>
    </w:p>
    <w:p w:rsidR="002745C2" w:rsidRPr="004D1AA2" w:rsidRDefault="002745C2" w:rsidP="002745C2">
      <w:pPr>
        <w:pStyle w:val="Rubrik2"/>
      </w:pPr>
      <w:bookmarkStart w:id="68" w:name="_Toc296252842"/>
      <w:bookmarkStart w:id="69" w:name="_Toc296253246"/>
      <w:bookmarkStart w:id="70" w:name="_Toc296253339"/>
      <w:r w:rsidRPr="004D1AA2">
        <w:t>Anf.  22  ORDFÖRANDEN:</w:t>
      </w:r>
      <w:bookmarkEnd w:id="68"/>
      <w:bookmarkEnd w:id="69"/>
      <w:bookmarkEnd w:id="70"/>
    </w:p>
    <w:p w:rsidR="002745C2" w:rsidRPr="004D1AA2" w:rsidRDefault="002745C2" w:rsidP="002745C2">
      <w:pPr>
        <w:pStyle w:val="Normaltindrag"/>
      </w:pPr>
      <w:r w:rsidRPr="004D1AA2">
        <w:t>Jag finner att det finns stöd för regeringens position under punkt 7.</w:t>
      </w:r>
    </w:p>
    <w:p w:rsidR="002745C2" w:rsidRPr="004D1AA2" w:rsidRDefault="002745C2" w:rsidP="002745C2">
      <w:pPr>
        <w:pStyle w:val="Normaltindrag"/>
      </w:pPr>
      <w:r w:rsidRPr="004D1AA2">
        <w:t>Punkt 8 handlar om fördraget om internationell järnvägstrafik och medlemskap i Cotif – en ny förkortning för min del.</w:t>
      </w:r>
    </w:p>
    <w:p w:rsidR="002745C2" w:rsidRPr="004D1AA2" w:rsidRDefault="002745C2" w:rsidP="002745C2">
      <w:pPr>
        <w:pStyle w:val="Rubrik2"/>
      </w:pPr>
      <w:bookmarkStart w:id="71" w:name="_Toc296252843"/>
      <w:bookmarkStart w:id="72" w:name="_Toc296253247"/>
      <w:bookmarkStart w:id="73" w:name="_Toc296253340"/>
      <w:r w:rsidRPr="004D1AA2">
        <w:t>Anf.  23  Statssekreterare CARL VON DER ESCH:</w:t>
      </w:r>
      <w:bookmarkEnd w:id="71"/>
      <w:bookmarkEnd w:id="72"/>
      <w:bookmarkEnd w:id="73"/>
    </w:p>
    <w:p w:rsidR="002745C2" w:rsidRPr="004D1AA2" w:rsidRDefault="002745C2" w:rsidP="002745C2">
      <w:pPr>
        <w:pStyle w:val="Normaltindrag"/>
      </w:pPr>
      <w:r w:rsidRPr="004D1AA2">
        <w:t>Herr ordförande! EU föreslås tillträda fö</w:t>
      </w:r>
      <w:r w:rsidRPr="004D1AA2">
        <w:t>r</w:t>
      </w:r>
      <w:r w:rsidRPr="004D1AA2">
        <w:t>draget om internationell järnvägstrafik, Cotif. Kommissionen har alltsedan detta fördrag revid</w:t>
      </w:r>
      <w:r w:rsidRPr="004D1AA2">
        <w:t>e</w:t>
      </w:r>
      <w:r w:rsidRPr="004D1AA2">
        <w:t>rats 1999 arbetat för att EU ska tillträda det. Skälet är att fördraget me</w:t>
      </w:r>
      <w:r w:rsidRPr="004D1AA2">
        <w:t>d</w:t>
      </w:r>
      <w:r w:rsidRPr="004D1AA2">
        <w:t>ger samarbete runt harmonisering av rättsliga och tekniska förutsättnin</w:t>
      </w:r>
      <w:r w:rsidRPr="004D1AA2">
        <w:t>g</w:t>
      </w:r>
      <w:r w:rsidRPr="004D1AA2">
        <w:t>ar för internationella järnvägstransporter inom ett större geografiskt o</w:t>
      </w:r>
      <w:r w:rsidRPr="004D1AA2">
        <w:t>m</w:t>
      </w:r>
      <w:r w:rsidRPr="004D1AA2">
        <w:t>råde än EES. I dag deltar drygt 40 stater i detta arbete, varav de flesta är EU-medlemsstater.</w:t>
      </w:r>
    </w:p>
    <w:p w:rsidR="002745C2" w:rsidRPr="004D1AA2" w:rsidRDefault="002745C2" w:rsidP="002745C2">
      <w:pPr>
        <w:pStyle w:val="Normaltindrag"/>
      </w:pPr>
      <w:r w:rsidRPr="004D1AA2">
        <w:t>EU har beslutskompetens på samtliga områden som fördraget omfa</w:t>
      </w:r>
      <w:r w:rsidRPr="004D1AA2">
        <w:t>t</w:t>
      </w:r>
      <w:r w:rsidRPr="004D1AA2">
        <w:t>tar, och i vissa fall är den till och med exklusiv. Antingen måste därför EU tillträda fördraget eller också blir det fortsatt svårt för dess medle</w:t>
      </w:r>
      <w:r w:rsidRPr="004D1AA2">
        <w:t>m</w:t>
      </w:r>
      <w:r w:rsidRPr="004D1AA2">
        <w:t>mar att fullt ut de</w:t>
      </w:r>
      <w:r w:rsidRPr="004D1AA2">
        <w:t>l</w:t>
      </w:r>
      <w:r w:rsidRPr="004D1AA2">
        <w:t>ta i det samarbete som fördraget syftar till.</w:t>
      </w:r>
    </w:p>
    <w:p w:rsidR="002745C2" w:rsidRPr="004D1AA2" w:rsidRDefault="002745C2" w:rsidP="002745C2">
      <w:pPr>
        <w:pStyle w:val="Normaltindrag"/>
      </w:pPr>
      <w:r w:rsidRPr="004D1AA2">
        <w:t>Europaparlamentet godkände den 5 maj fördr</w:t>
      </w:r>
      <w:r w:rsidRPr="004D1AA2">
        <w:t>a</w:t>
      </w:r>
      <w:r w:rsidRPr="004D1AA2">
        <w:t>get till rådsbeslut, och regeringen avser att acceptera att rådet antar förslaget på TTE-rådets sammanträde den 16 juni.</w:t>
      </w:r>
    </w:p>
    <w:p w:rsidR="002745C2" w:rsidRPr="004D1AA2" w:rsidRDefault="002745C2" w:rsidP="002745C2">
      <w:pPr>
        <w:pStyle w:val="Rubrik2"/>
      </w:pPr>
      <w:bookmarkStart w:id="74" w:name="_Toc296252844"/>
      <w:bookmarkStart w:id="75" w:name="_Toc296253248"/>
      <w:bookmarkStart w:id="76" w:name="_Toc296253341"/>
      <w:r w:rsidRPr="004D1AA2">
        <w:t>Anf.  24  ORDFÖRANDEN:</w:t>
      </w:r>
      <w:bookmarkEnd w:id="74"/>
      <w:bookmarkEnd w:id="75"/>
      <w:bookmarkEnd w:id="76"/>
    </w:p>
    <w:p w:rsidR="002745C2" w:rsidRPr="004D1AA2" w:rsidRDefault="002745C2" w:rsidP="002745C2">
      <w:pPr>
        <w:pStyle w:val="Normaltindrag"/>
      </w:pPr>
      <w:r w:rsidRPr="004D1AA2">
        <w:t>Jag finner att det finns stöd för regeringens position under punkt 8.</w:t>
      </w:r>
    </w:p>
    <w:p w:rsidR="002745C2" w:rsidRPr="004D1AA2" w:rsidRDefault="002745C2" w:rsidP="002745C2">
      <w:pPr>
        <w:pStyle w:val="Normaltindrag"/>
      </w:pPr>
      <w:r w:rsidRPr="004D1AA2">
        <w:t>Vi går vidare till Luftfart, punkt 9, som handlar om förhandlingar med Republiken Mold</w:t>
      </w:r>
      <w:r w:rsidRPr="004D1AA2">
        <w:t>a</w:t>
      </w:r>
      <w:r w:rsidRPr="004D1AA2">
        <w:t>vien.</w:t>
      </w:r>
    </w:p>
    <w:p w:rsidR="002745C2" w:rsidRPr="004D1AA2" w:rsidRDefault="002745C2" w:rsidP="002745C2">
      <w:pPr>
        <w:pStyle w:val="Rubrik2"/>
      </w:pPr>
      <w:bookmarkStart w:id="77" w:name="_Toc296252845"/>
      <w:bookmarkStart w:id="78" w:name="_Toc296253249"/>
      <w:bookmarkStart w:id="79" w:name="_Toc296253342"/>
      <w:r w:rsidRPr="004D1AA2">
        <w:t>Anf.  25  Statssekreterare CARL VON DER ESCH:</w:t>
      </w:r>
      <w:bookmarkEnd w:id="77"/>
      <w:bookmarkEnd w:id="78"/>
      <w:bookmarkEnd w:id="79"/>
    </w:p>
    <w:p w:rsidR="002745C2" w:rsidRPr="004D1AA2" w:rsidRDefault="002745C2" w:rsidP="002745C2">
      <w:pPr>
        <w:pStyle w:val="Normaltindrag"/>
      </w:pPr>
      <w:r w:rsidRPr="004D1AA2">
        <w:t>Herr ordförande! Under den punkten ska rådet behandla ett förslag om att kommissionen förses med ett mandat att inleda luftfartsförhan</w:t>
      </w:r>
      <w:r w:rsidRPr="004D1AA2">
        <w:t>d</w:t>
      </w:r>
      <w:r w:rsidRPr="004D1AA2">
        <w:t>lingar med Moldavien. Förslaget är i linje med ko</w:t>
      </w:r>
      <w:r w:rsidRPr="004D1AA2">
        <w:t>m</w:t>
      </w:r>
      <w:r w:rsidRPr="004D1AA2">
        <w:t>missionens och rådets strävan att knyta grannländer i öst och syd närmare EU på luftfartsomr</w:t>
      </w:r>
      <w:r w:rsidRPr="004D1AA2">
        <w:t>å</w:t>
      </w:r>
      <w:r w:rsidRPr="004D1AA2">
        <w:t>det. EU har redan ingått sådana avtal med bland annat Georgien och Jordanien, och förhandlingar pågår med bland annat Ukraina, Lib</w:t>
      </w:r>
      <w:r w:rsidRPr="004D1AA2">
        <w:t>a</w:t>
      </w:r>
      <w:r w:rsidRPr="004D1AA2">
        <w:t>non och Tunisien. Ett övergripande luftfartsa</w:t>
      </w:r>
      <w:r w:rsidRPr="004D1AA2">
        <w:t>v</w:t>
      </w:r>
      <w:r w:rsidRPr="004D1AA2">
        <w:t>tal med Moldavien skulle enligt kommissionen ge möjligheter att skapa ramar för en konstruktiv utvec</w:t>
      </w:r>
      <w:r w:rsidRPr="004D1AA2">
        <w:t>k</w:t>
      </w:r>
      <w:r w:rsidRPr="004D1AA2">
        <w:t>ling av luftfartsrelationerna mellan un</w:t>
      </w:r>
      <w:r w:rsidRPr="004D1AA2">
        <w:t>i</w:t>
      </w:r>
      <w:r w:rsidRPr="004D1AA2">
        <w:t>onen och Moldavien. Dessa ramar skulle grundas på allmänna rättigheter och skyldigheter som bland annat innebär samarbete som rör luf</w:t>
      </w:r>
      <w:r w:rsidRPr="004D1AA2">
        <w:t>t</w:t>
      </w:r>
      <w:r w:rsidRPr="004D1AA2">
        <w:t>fartsskydd, flygsäkerhet och miljöskydd.</w:t>
      </w:r>
    </w:p>
    <w:p w:rsidR="002745C2" w:rsidRPr="004D1AA2" w:rsidRDefault="002745C2" w:rsidP="002745C2">
      <w:pPr>
        <w:pStyle w:val="Normaltindrag"/>
      </w:pPr>
      <w:r w:rsidRPr="004D1AA2">
        <w:t>Avtalet ska syfta till en ömsesidig och hållbar marknadsöppning å</w:t>
      </w:r>
      <w:r w:rsidRPr="004D1AA2">
        <w:t>t</w:t>
      </w:r>
      <w:r w:rsidRPr="004D1AA2">
        <w:t>följd av rättsligt samarbete för att uppnå harmonisering av lagstif</w:t>
      </w:r>
      <w:r w:rsidRPr="004D1AA2">
        <w:t>t</w:t>
      </w:r>
      <w:r w:rsidRPr="004D1AA2">
        <w:t>ningen. Enligt de föreslagna förhandlingsdirektiven ska avtalet bland annat inn</w:t>
      </w:r>
      <w:r w:rsidRPr="004D1AA2">
        <w:t>e</w:t>
      </w:r>
      <w:r w:rsidRPr="004D1AA2">
        <w:t>hålla stränga krav på flygsäkerhet och luftfartsskydd. Det ska innehålla bestämmelser i syfte att begränsa eller minska luftfartens miljöpåverkan. Moldavien ska samarbeta med EU i syfte att minska utsläppen av väx</w:t>
      </w:r>
      <w:r w:rsidRPr="004D1AA2">
        <w:t>t</w:t>
      </w:r>
      <w:r w:rsidRPr="004D1AA2">
        <w:t>husgaser.</w:t>
      </w:r>
    </w:p>
    <w:p w:rsidR="002745C2" w:rsidRPr="004D1AA2" w:rsidRDefault="002745C2" w:rsidP="002745C2">
      <w:pPr>
        <w:pStyle w:val="Normaltindrag"/>
      </w:pPr>
      <w:r w:rsidRPr="004D1AA2">
        <w:t>Kommissionen ska regelbundet rapportera tillbaka till rådet om hur förhandlingarna fortskrider, och vid själva förhandlingarna ska kommi</w:t>
      </w:r>
      <w:r w:rsidRPr="004D1AA2">
        <w:t>s</w:t>
      </w:r>
      <w:r w:rsidRPr="004D1AA2">
        <w:t>sionen biträdas av en särskild kommitté bestående av representanter för medlemsstate</w:t>
      </w:r>
      <w:r w:rsidRPr="004D1AA2">
        <w:t>r</w:t>
      </w:r>
      <w:r w:rsidRPr="004D1AA2">
        <w:t>na.</w:t>
      </w:r>
    </w:p>
    <w:p w:rsidR="002745C2" w:rsidRPr="004D1AA2" w:rsidRDefault="002745C2" w:rsidP="002745C2">
      <w:pPr>
        <w:pStyle w:val="Normaltindrag"/>
      </w:pPr>
      <w:r w:rsidRPr="004D1AA2">
        <w:t>Ett unionsavtal kommer att ersätta relevanta delar av medlemslände</w:t>
      </w:r>
      <w:r w:rsidRPr="004D1AA2">
        <w:t>r</w:t>
      </w:r>
      <w:r w:rsidRPr="004D1AA2">
        <w:t>nas bilaterala luftfartsavtal med Moldavien. Regeringen stöder kommi</w:t>
      </w:r>
      <w:r w:rsidRPr="004D1AA2">
        <w:t>s</w:t>
      </w:r>
      <w:r w:rsidRPr="004D1AA2">
        <w:t>sionens mandatförslag.</w:t>
      </w:r>
    </w:p>
    <w:p w:rsidR="002745C2" w:rsidRPr="004D1AA2" w:rsidRDefault="002745C2" w:rsidP="002745C2">
      <w:pPr>
        <w:pStyle w:val="Rubrik2"/>
      </w:pPr>
      <w:bookmarkStart w:id="80" w:name="_Toc296252846"/>
      <w:bookmarkStart w:id="81" w:name="_Toc296253250"/>
      <w:bookmarkStart w:id="82" w:name="_Toc296253343"/>
      <w:r w:rsidRPr="004D1AA2">
        <w:t>Anf.  26  ORDFÖRANDEN:</w:t>
      </w:r>
      <w:bookmarkEnd w:id="80"/>
      <w:bookmarkEnd w:id="81"/>
      <w:bookmarkEnd w:id="82"/>
    </w:p>
    <w:p w:rsidR="002745C2" w:rsidRPr="004D1AA2" w:rsidRDefault="002745C2" w:rsidP="002745C2">
      <w:pPr>
        <w:pStyle w:val="Normaltindrag"/>
      </w:pPr>
      <w:r w:rsidRPr="004D1AA2">
        <w:t>Jag finner att det finns stöd för regeringens position under punkt 9.</w:t>
      </w:r>
    </w:p>
    <w:p w:rsidR="002745C2" w:rsidRPr="004D1AA2" w:rsidRDefault="002745C2" w:rsidP="002745C2">
      <w:pPr>
        <w:pStyle w:val="Normaltindrag"/>
      </w:pPr>
      <w:r w:rsidRPr="004D1AA2">
        <w:t>Punkt 10 gäller avtal med Brasilien.</w:t>
      </w:r>
    </w:p>
    <w:p w:rsidR="002745C2" w:rsidRPr="004D1AA2" w:rsidRDefault="002745C2" w:rsidP="002745C2">
      <w:pPr>
        <w:pStyle w:val="Rubrik2"/>
      </w:pPr>
      <w:bookmarkStart w:id="83" w:name="_Toc296252847"/>
      <w:bookmarkStart w:id="84" w:name="_Toc296253251"/>
      <w:bookmarkStart w:id="85" w:name="_Toc296253344"/>
      <w:r w:rsidRPr="004D1AA2">
        <w:t>Anf.  27  Statssekreterare CARL VON DER ESCH:</w:t>
      </w:r>
      <w:bookmarkEnd w:id="83"/>
      <w:bookmarkEnd w:id="84"/>
      <w:bookmarkEnd w:id="85"/>
    </w:p>
    <w:p w:rsidR="002745C2" w:rsidRPr="004D1AA2" w:rsidRDefault="002745C2" w:rsidP="002745C2">
      <w:pPr>
        <w:pStyle w:val="Normaltindrag"/>
      </w:pPr>
      <w:r w:rsidRPr="004D1AA2">
        <w:t>Herr ordförande! Under den här punkten ska rådet behandla ett fö</w:t>
      </w:r>
      <w:r w:rsidRPr="004D1AA2">
        <w:t>r</w:t>
      </w:r>
      <w:r w:rsidRPr="004D1AA2">
        <w:t>slag till beslut om u</w:t>
      </w:r>
      <w:r w:rsidRPr="004D1AA2">
        <w:t>n</w:t>
      </w:r>
      <w:r w:rsidRPr="004D1AA2">
        <w:t>dertecknande av luftfartsavtalet mellan EU och Brasilien. I oktober 2010 fick kommissionen mandat av rådet att förhan</w:t>
      </w:r>
      <w:r w:rsidRPr="004D1AA2">
        <w:t>d</w:t>
      </w:r>
      <w:r w:rsidRPr="004D1AA2">
        <w:t>la med Brasilien om ett luftfartsavtal. Förhandlingarna slutfördes i mars i år. Avtalet följer i huvudsak mandatet, och i likhet med andra luftfartsa</w:t>
      </w:r>
      <w:r w:rsidRPr="004D1AA2">
        <w:t>v</w:t>
      </w:r>
      <w:r w:rsidRPr="004D1AA2">
        <w:t>tal som EU har ingått är det brett och täcker en rad frågor utöver trafi</w:t>
      </w:r>
      <w:r w:rsidRPr="004D1AA2">
        <w:t>k</w:t>
      </w:r>
      <w:r w:rsidRPr="004D1AA2">
        <w:t>rättigheter. Förutom tr</w:t>
      </w:r>
      <w:r w:rsidRPr="004D1AA2">
        <w:t>a</w:t>
      </w:r>
      <w:r w:rsidRPr="004D1AA2">
        <w:t>fikrättigheter innehåller avtalet bestämmelser om samarbete i en rad olika frågor, till exe</w:t>
      </w:r>
      <w:r w:rsidRPr="004D1AA2">
        <w:t>m</w:t>
      </w:r>
      <w:r w:rsidRPr="004D1AA2">
        <w:t>pel flygsäkerhet, luftfartsskydd, konsumentfr</w:t>
      </w:r>
      <w:r w:rsidRPr="004D1AA2">
        <w:t>å</w:t>
      </w:r>
      <w:r w:rsidRPr="004D1AA2">
        <w:t>gor, miljö och flygtrafikledning. Andra frågor handlar om till exempel rätt till fri prissät</w:t>
      </w:r>
      <w:r w:rsidRPr="004D1AA2">
        <w:t>t</w:t>
      </w:r>
      <w:r w:rsidRPr="004D1AA2">
        <w:t xml:space="preserve">ning och konkurrensfrågor. </w:t>
      </w:r>
    </w:p>
    <w:p w:rsidR="002745C2" w:rsidRPr="004D1AA2" w:rsidRDefault="002745C2" w:rsidP="002745C2">
      <w:pPr>
        <w:pStyle w:val="Normaltindrag"/>
      </w:pPr>
      <w:r w:rsidRPr="004D1AA2">
        <w:t>En gemensam kommitté ska övervaka tillämpningen av avtalet och lösa meningsskiljaktigheter mellan parterna. Ett gemenskapsavtal ko</w:t>
      </w:r>
      <w:r w:rsidRPr="004D1AA2">
        <w:t>m</w:t>
      </w:r>
      <w:r w:rsidRPr="004D1AA2">
        <w:t>mer att ersätta medlemsstaternas bilaterala luf</w:t>
      </w:r>
      <w:r w:rsidRPr="004D1AA2">
        <w:t>t</w:t>
      </w:r>
      <w:r w:rsidRPr="004D1AA2">
        <w:t xml:space="preserve">fartsavtal med Brasilien. </w:t>
      </w:r>
    </w:p>
    <w:p w:rsidR="002745C2" w:rsidRPr="004D1AA2" w:rsidRDefault="002745C2" w:rsidP="002745C2">
      <w:pPr>
        <w:pStyle w:val="Normaltindrag"/>
      </w:pPr>
      <w:r w:rsidRPr="004D1AA2">
        <w:t>Regeringen anser att avtalet med Brasilien bör ingås.</w:t>
      </w:r>
    </w:p>
    <w:p w:rsidR="002745C2" w:rsidRPr="004D1AA2" w:rsidRDefault="002745C2" w:rsidP="002745C2">
      <w:pPr>
        <w:pStyle w:val="Rubrik2"/>
      </w:pPr>
      <w:bookmarkStart w:id="86" w:name="_Toc296252848"/>
      <w:bookmarkStart w:id="87" w:name="_Toc296253252"/>
      <w:bookmarkStart w:id="88" w:name="_Toc296253345"/>
      <w:r w:rsidRPr="004D1AA2">
        <w:t>Anf.  28  ORDFÖRANDEN:</w:t>
      </w:r>
      <w:bookmarkEnd w:id="86"/>
      <w:bookmarkEnd w:id="87"/>
      <w:bookmarkEnd w:id="88"/>
    </w:p>
    <w:p w:rsidR="002745C2" w:rsidRPr="004D1AA2" w:rsidRDefault="002745C2" w:rsidP="002745C2">
      <w:pPr>
        <w:pStyle w:val="Normaltindrag"/>
      </w:pPr>
      <w:r w:rsidRPr="004D1AA2">
        <w:t>Jag finner att det finns stöd för regeringens position under punkt 10.</w:t>
      </w:r>
    </w:p>
    <w:p w:rsidR="002745C2" w:rsidRPr="004D1AA2" w:rsidRDefault="002745C2" w:rsidP="002745C2">
      <w:pPr>
        <w:pStyle w:val="Normaltindrag"/>
      </w:pPr>
      <w:r w:rsidRPr="004D1AA2">
        <w:t>Då har vi kommit till punkten Övriga frågor.</w:t>
      </w:r>
    </w:p>
    <w:p w:rsidR="002745C2" w:rsidRPr="004D1AA2" w:rsidRDefault="002745C2" w:rsidP="002745C2">
      <w:pPr>
        <w:pStyle w:val="Rubrik2"/>
      </w:pPr>
      <w:bookmarkStart w:id="89" w:name="_Toc296252849"/>
      <w:bookmarkStart w:id="90" w:name="_Toc296253253"/>
      <w:bookmarkStart w:id="91" w:name="_Toc296253346"/>
      <w:r w:rsidRPr="004D1AA2">
        <w:t>Anf.  29  Statssekreterare CARL VON DER ESCH:</w:t>
      </w:r>
      <w:bookmarkEnd w:id="89"/>
      <w:bookmarkEnd w:id="90"/>
      <w:bookmarkEnd w:id="91"/>
    </w:p>
    <w:p w:rsidR="002745C2" w:rsidRPr="004D1AA2" w:rsidRDefault="002745C2" w:rsidP="002745C2">
      <w:pPr>
        <w:pStyle w:val="Normaltindrag"/>
      </w:pPr>
      <w:r w:rsidRPr="004D1AA2">
        <w:t>Herr ordförande! Jag har inte förberett n</w:t>
      </w:r>
      <w:r w:rsidRPr="004D1AA2">
        <w:t>å</w:t>
      </w:r>
      <w:r w:rsidRPr="004D1AA2">
        <w:t>got.</w:t>
      </w:r>
    </w:p>
    <w:p w:rsidR="002745C2" w:rsidRPr="004D1AA2" w:rsidRDefault="002745C2" w:rsidP="002745C2">
      <w:pPr>
        <w:pStyle w:val="Rubrik2"/>
      </w:pPr>
      <w:bookmarkStart w:id="92" w:name="_Toc296252850"/>
      <w:bookmarkStart w:id="93" w:name="_Toc296253254"/>
      <w:bookmarkStart w:id="94" w:name="_Toc296253347"/>
      <w:r w:rsidRPr="004D1AA2">
        <w:t>Anf.  30  ORDFÖRANDEN:</w:t>
      </w:r>
      <w:bookmarkEnd w:id="92"/>
      <w:bookmarkEnd w:id="93"/>
      <w:bookmarkEnd w:id="94"/>
    </w:p>
    <w:p w:rsidR="002745C2" w:rsidRPr="004D1AA2" w:rsidRDefault="002745C2" w:rsidP="002745C2">
      <w:pPr>
        <w:pStyle w:val="Normaltindrag"/>
      </w:pPr>
      <w:r w:rsidRPr="004D1AA2">
        <w:t xml:space="preserve">Det är inte obligatoriskt. </w:t>
      </w:r>
    </w:p>
    <w:p w:rsidR="002745C2" w:rsidRPr="004D1AA2" w:rsidRDefault="002745C2" w:rsidP="002745C2">
      <w:pPr>
        <w:pStyle w:val="Rubrik2"/>
      </w:pPr>
      <w:bookmarkStart w:id="95" w:name="_Toc296252851"/>
      <w:bookmarkStart w:id="96" w:name="_Toc296253255"/>
      <w:bookmarkStart w:id="97" w:name="_Toc296253348"/>
      <w:r w:rsidRPr="004D1AA2">
        <w:t>Anf.  31  MARIE GRANLUND (S):</w:t>
      </w:r>
      <w:bookmarkEnd w:id="95"/>
      <w:bookmarkEnd w:id="96"/>
      <w:bookmarkEnd w:id="97"/>
    </w:p>
    <w:p w:rsidR="002745C2" w:rsidRPr="004D1AA2" w:rsidRDefault="002745C2" w:rsidP="002745C2">
      <w:pPr>
        <w:pStyle w:val="Normaltindrag"/>
      </w:pPr>
      <w:r w:rsidRPr="004D1AA2">
        <w:t>Jag har en fråga om lunchdiskussionen. Då ska utsläppshandelss</w:t>
      </w:r>
      <w:r w:rsidRPr="004D1AA2">
        <w:t>y</w:t>
      </w:r>
      <w:r w:rsidRPr="004D1AA2">
        <w:t>stemet och flyget diskuteras. Det är intressant. Finns något mer att säga om det?</w:t>
      </w:r>
    </w:p>
    <w:p w:rsidR="002745C2" w:rsidRPr="004D1AA2" w:rsidRDefault="002745C2" w:rsidP="002745C2">
      <w:pPr>
        <w:pStyle w:val="Rubrik2"/>
      </w:pPr>
      <w:bookmarkStart w:id="98" w:name="_Toc296252852"/>
      <w:bookmarkStart w:id="99" w:name="_Toc296253256"/>
      <w:bookmarkStart w:id="100" w:name="_Toc296253349"/>
      <w:r w:rsidRPr="004D1AA2">
        <w:t>Anf.  32  Statssekreterare CARL VON DER ESCH:</w:t>
      </w:r>
      <w:bookmarkEnd w:id="98"/>
      <w:bookmarkEnd w:id="99"/>
      <w:bookmarkEnd w:id="100"/>
    </w:p>
    <w:p w:rsidR="002745C2" w:rsidRPr="004D1AA2" w:rsidRDefault="002745C2" w:rsidP="002745C2">
      <w:pPr>
        <w:pStyle w:val="Normaltindrag"/>
      </w:pPr>
      <w:r w:rsidRPr="004D1AA2">
        <w:t>Herr ordförande! Där har vi förberett oss.</w:t>
      </w:r>
    </w:p>
    <w:p w:rsidR="002745C2" w:rsidRPr="004D1AA2" w:rsidRDefault="002745C2" w:rsidP="002745C2">
      <w:pPr>
        <w:pStyle w:val="Normaltindrag"/>
      </w:pPr>
      <w:r w:rsidRPr="004D1AA2">
        <w:t>Under lunchen kommer transportministrarna att ges tillfälle att utbyta synpunkter när det gäller arbetet med att inkludera flyget i EU:s u</w:t>
      </w:r>
      <w:r w:rsidRPr="004D1AA2">
        <w:t>t</w:t>
      </w:r>
      <w:r w:rsidRPr="004D1AA2">
        <w:t>släppshandelssystem. Som bekant kommer flyget att ingå i EU ETS från och med 2012. Flygnin</w:t>
      </w:r>
      <w:r w:rsidRPr="004D1AA2">
        <w:t>g</w:t>
      </w:r>
      <w:r w:rsidRPr="004D1AA2">
        <w:t>arna såväl inom som till och från EU omfattas av systemet.</w:t>
      </w:r>
    </w:p>
    <w:p w:rsidR="002745C2" w:rsidRPr="004D1AA2" w:rsidRDefault="002745C2" w:rsidP="002745C2">
      <w:pPr>
        <w:pStyle w:val="Normaltindrag"/>
      </w:pPr>
      <w:r w:rsidRPr="004D1AA2">
        <w:t>I det underlag som kommissionen har tagit fram till lunchdiskussi</w:t>
      </w:r>
      <w:r w:rsidRPr="004D1AA2">
        <w:t>o</w:t>
      </w:r>
      <w:r w:rsidRPr="004D1AA2">
        <w:t>nen framgår att kommissionens och medlemsstaternas förberedelser l</w:t>
      </w:r>
      <w:r w:rsidRPr="004D1AA2">
        <w:t>ö</w:t>
      </w:r>
      <w:r w:rsidRPr="004D1AA2">
        <w:t>per på som planerat. Flera amerikanska flygb</w:t>
      </w:r>
      <w:r w:rsidRPr="004D1AA2">
        <w:t>o</w:t>
      </w:r>
      <w:r w:rsidRPr="004D1AA2">
        <w:t>lag accepterar inte att ingå i ETS och menar att handelsdirektivet strider mot Chicagoko</w:t>
      </w:r>
      <w:r w:rsidRPr="004D1AA2">
        <w:t>n</w:t>
      </w:r>
      <w:r w:rsidRPr="004D1AA2">
        <w:t>ventionen och folkrätten och därför är ogiltigt. Fallet ska inom kort tas upp till fö</w:t>
      </w:r>
      <w:r w:rsidRPr="004D1AA2">
        <w:t>r</w:t>
      </w:r>
      <w:r w:rsidRPr="004D1AA2">
        <w:t>handsavgörande av EU-domstolen.</w:t>
      </w:r>
    </w:p>
    <w:p w:rsidR="002745C2" w:rsidRPr="004D1AA2" w:rsidRDefault="002745C2" w:rsidP="002745C2">
      <w:pPr>
        <w:pStyle w:val="Normaltindrag"/>
      </w:pPr>
      <w:r w:rsidRPr="004D1AA2">
        <w:t>Även kinesiska flygbolag har uttryckt ett stort missnöje över att o</w:t>
      </w:r>
      <w:r w:rsidRPr="004D1AA2">
        <w:t>m</w:t>
      </w:r>
      <w:r w:rsidRPr="004D1AA2">
        <w:t>fattas av handelss</w:t>
      </w:r>
      <w:r w:rsidRPr="004D1AA2">
        <w:t>y</w:t>
      </w:r>
      <w:r w:rsidRPr="004D1AA2">
        <w:t>stemet och har hotat med motåtgärder som skulle drabba europeiska flygbolag och flygplanstil</w:t>
      </w:r>
      <w:r w:rsidRPr="004D1AA2">
        <w:t>l</w:t>
      </w:r>
      <w:r w:rsidRPr="004D1AA2">
        <w:t>verkare. Kina har även från statligt håll kr</w:t>
      </w:r>
      <w:r w:rsidRPr="004D1AA2">
        <w:t>i</w:t>
      </w:r>
      <w:r w:rsidRPr="004D1AA2">
        <w:t>tiserat EU i frågan.</w:t>
      </w:r>
    </w:p>
    <w:p w:rsidR="002745C2" w:rsidRPr="004D1AA2" w:rsidRDefault="002745C2" w:rsidP="002745C2">
      <w:pPr>
        <w:pStyle w:val="Normaltindrag"/>
      </w:pPr>
      <w:r w:rsidRPr="004D1AA2">
        <w:t>Regeringen stöder till fullo att luftfarten omfattas av EU ETS och att detta gäller flygningar såväl inom som till och från EU. Rege</w:t>
      </w:r>
      <w:r w:rsidRPr="004D1AA2">
        <w:t>l</w:t>
      </w:r>
      <w:r w:rsidRPr="004D1AA2">
        <w:t>verket ska också tillämpas på samma sätt ober</w:t>
      </w:r>
      <w:r w:rsidRPr="004D1AA2">
        <w:t>o</w:t>
      </w:r>
      <w:r w:rsidRPr="004D1AA2">
        <w:t>ende av i vilket land flygbolag har sin he</w:t>
      </w:r>
      <w:r w:rsidRPr="004D1AA2">
        <w:t>m</w:t>
      </w:r>
      <w:r w:rsidRPr="004D1AA2">
        <w:t>vist.</w:t>
      </w:r>
    </w:p>
    <w:p w:rsidR="002745C2" w:rsidRPr="004D1AA2" w:rsidRDefault="002745C2" w:rsidP="002745C2">
      <w:pPr>
        <w:pStyle w:val="Normaltindrag"/>
      </w:pPr>
      <w:r w:rsidRPr="004D1AA2">
        <w:t>Regeringen har lämnat in ett skriftligt yt</w:t>
      </w:r>
      <w:r w:rsidRPr="004D1AA2">
        <w:t>t</w:t>
      </w:r>
      <w:r w:rsidRPr="004D1AA2">
        <w:t>rande till EU-domstolen till stöd för direktivet och avser att närvara vid domstolens öve</w:t>
      </w:r>
      <w:r w:rsidRPr="004D1AA2">
        <w:t>r</w:t>
      </w:r>
      <w:r w:rsidRPr="004D1AA2">
        <w:t>läggningar för att även muntligt framlägga sin sak.</w:t>
      </w:r>
    </w:p>
    <w:p w:rsidR="002745C2" w:rsidRPr="004D1AA2" w:rsidRDefault="002745C2" w:rsidP="002745C2">
      <w:pPr>
        <w:pStyle w:val="Rubrik2"/>
      </w:pPr>
      <w:bookmarkStart w:id="101" w:name="_Toc296252853"/>
      <w:bookmarkStart w:id="102" w:name="_Toc296253257"/>
      <w:bookmarkStart w:id="103" w:name="_Toc296253350"/>
      <w:r w:rsidRPr="004D1AA2">
        <w:t>Anf.  33  ORDFÖRANDEN:</w:t>
      </w:r>
      <w:bookmarkEnd w:id="101"/>
      <w:bookmarkEnd w:id="102"/>
      <w:bookmarkEnd w:id="103"/>
    </w:p>
    <w:p w:rsidR="002745C2" w:rsidRPr="004D1AA2" w:rsidRDefault="002745C2" w:rsidP="002745C2">
      <w:pPr>
        <w:pStyle w:val="Normaltindrag"/>
      </w:pPr>
      <w:r w:rsidRPr="004D1AA2">
        <w:t>Vi tackar för informationen under punkten Övriga frågor och beträ</w:t>
      </w:r>
      <w:r w:rsidRPr="004D1AA2">
        <w:t>f</w:t>
      </w:r>
      <w:r w:rsidRPr="004D1AA2">
        <w:t xml:space="preserve">fande lunchdiskussionen. Därmed är vi klara med dagens dagordning. Vi tackar statssekreteraren med medarbetare för att ni kom hit. </w:t>
      </w:r>
    </w:p>
    <w:p w:rsidR="00BA5287" w:rsidRPr="004D1AA2" w:rsidRDefault="00BA5287" w:rsidP="002745C2"/>
    <w:p w:rsidR="00B63162" w:rsidRPr="004D1AA2" w:rsidRDefault="00B63162" w:rsidP="00BA5287"/>
    <w:p w:rsidR="00B63162" w:rsidRPr="004D1AA2" w:rsidRDefault="00B63162" w:rsidP="00B63162">
      <w:pPr>
        <w:pStyle w:val="Innehll"/>
      </w:pPr>
      <w:r w:rsidRPr="004D1AA2">
        <w:br w:type="page"/>
        <w:t>Innehållsförteckning</w:t>
      </w:r>
    </w:p>
    <w:p w:rsidR="00B63162" w:rsidRPr="004D1AA2" w:rsidRDefault="00B63162" w:rsidP="00B63162">
      <w:pPr>
        <w:sectPr w:rsidR="00B63162" w:rsidRPr="004D1AA2" w:rsidSect="00BA52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567" w:right="4876" w:bottom="4508" w:left="1134" w:header="0" w:footer="0" w:gutter="0"/>
          <w:cols w:space="720"/>
          <w:titlePg/>
          <w:docGrid w:linePitch="326"/>
        </w:sectPr>
      </w:pPr>
    </w:p>
    <w:p w:rsidR="00B63162" w:rsidRPr="004D1AA2" w:rsidRDefault="00B63162">
      <w:pPr>
        <w:pStyle w:val="Innehll1"/>
        <w:rPr>
          <w:b w:val="0"/>
          <w:sz w:val="24"/>
          <w:szCs w:val="24"/>
        </w:rPr>
      </w:pPr>
      <w:r w:rsidRPr="004D1AA2">
        <w:fldChar w:fldCharType="begin" w:fldLock="1"/>
      </w:r>
      <w:r w:rsidRPr="004D1AA2">
        <w:instrText xml:space="preserve"> TOC \o "1-3" \t "Muntlig fråga;3;Underrubrik;3;Beslut;2;IPFR;1;Föredragning1;2;Beslutsfattande;2;Frågesvar;1" </w:instrText>
      </w:r>
      <w:r w:rsidRPr="004D1AA2">
        <w:fldChar w:fldCharType="separate"/>
      </w:r>
      <w:r w:rsidRPr="004D1AA2">
        <w:t>1 §  Transport, telekommunikation och energi (transport)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_Toc296253317 \h </w:instrText>
      </w:r>
      <w:r w:rsidRPr="004D1AA2">
        <w:fldChar w:fldCharType="separate"/>
      </w:r>
      <w:r w:rsidRPr="004D1AA2">
        <w:t>1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_Toc296253318 \h </w:instrText>
      </w:r>
      <w:r w:rsidRPr="004D1AA2">
        <w:fldChar w:fldCharType="separate"/>
      </w:r>
      <w:r w:rsidRPr="004D1AA2">
        <w:t>1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_Toc296253319 \h </w:instrText>
      </w:r>
      <w:r w:rsidRPr="004D1AA2">
        <w:fldChar w:fldCharType="separate"/>
      </w:r>
      <w:r w:rsidRPr="004D1AA2">
        <w:t>1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3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_Toc296253320 \h </w:instrText>
      </w:r>
      <w:r w:rsidRPr="004D1AA2">
        <w:fldChar w:fldCharType="separate"/>
      </w:r>
      <w:r w:rsidRPr="004D1AA2">
        <w:t>1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4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_Toc296253321 \h </w:instrText>
      </w:r>
      <w:r w:rsidRPr="004D1AA2">
        <w:fldChar w:fldCharType="separate"/>
      </w:r>
      <w:r w:rsidRPr="004D1AA2">
        <w:t>1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5  MARIE GRANLUND (S)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_Toc296253322 \h </w:instrText>
      </w:r>
      <w:r w:rsidRPr="004D1AA2">
        <w:fldChar w:fldCharType="separate"/>
      </w:r>
      <w:r w:rsidRPr="004D1AA2">
        <w:t>2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6  MARGARETA SANDSTEDT (SD)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_Toc296253323 \h </w:instrText>
      </w:r>
      <w:r w:rsidRPr="004D1AA2">
        <w:fldChar w:fldCharType="separate"/>
      </w:r>
      <w:r w:rsidRPr="004D1AA2">
        <w:t>2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7  MARIA FERM (MP)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_Toc296253324 \h </w:instrText>
      </w:r>
      <w:r w:rsidRPr="004D1AA2">
        <w:fldChar w:fldCharType="separate"/>
      </w:r>
      <w:r w:rsidRPr="004D1AA2">
        <w:t>2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8  JENS HOLM (V)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_Toc296253325 \h </w:instrText>
      </w:r>
      <w:r w:rsidRPr="004D1AA2">
        <w:fldChar w:fldCharType="separate"/>
      </w:r>
      <w:r w:rsidRPr="004D1AA2">
        <w:t>2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9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_Toc296253326 \h </w:instrText>
      </w:r>
      <w:r w:rsidRPr="004D1AA2">
        <w:fldChar w:fldCharType="separate"/>
      </w:r>
      <w:r w:rsidRPr="004D1AA2">
        <w:t>2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10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_Toc296253327 \h </w:instrText>
      </w:r>
      <w:r w:rsidRPr="004D1AA2">
        <w:fldChar w:fldCharType="separate"/>
      </w:r>
      <w:r w:rsidRPr="004D1AA2">
        <w:t>3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11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_Toc296253328 \h </w:instrText>
      </w:r>
      <w:r w:rsidRPr="004D1AA2">
        <w:fldChar w:fldCharType="separate"/>
      </w:r>
      <w:r w:rsidRPr="004D1AA2">
        <w:t>3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12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_Toc296253329 \h </w:instrText>
      </w:r>
      <w:r w:rsidRPr="004D1AA2">
        <w:fldChar w:fldCharType="separate"/>
      </w:r>
      <w:r w:rsidRPr="004D1AA2">
        <w:t>3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13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_Toc296253330 \h </w:instrText>
      </w:r>
      <w:r w:rsidRPr="004D1AA2">
        <w:fldChar w:fldCharType="separate"/>
      </w:r>
      <w:r w:rsidRPr="004D1AA2">
        <w:t>3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14  MARGARETA SANDSTEDT (SD)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_Toc296253331 \h </w:instrText>
      </w:r>
      <w:r w:rsidRPr="004D1AA2">
        <w:fldChar w:fldCharType="separate"/>
      </w:r>
      <w:r w:rsidRPr="004D1AA2">
        <w:t>4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15  MARIE GRANLUND (S)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_Toc296253332 \h </w:instrText>
      </w:r>
      <w:r w:rsidRPr="004D1AA2">
        <w:fldChar w:fldCharType="separate"/>
      </w:r>
      <w:r w:rsidRPr="004D1AA2">
        <w:t>5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16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_Toc296253333 \h </w:instrText>
      </w:r>
      <w:r w:rsidRPr="004D1AA2">
        <w:fldChar w:fldCharType="separate"/>
      </w:r>
      <w:r w:rsidRPr="004D1AA2">
        <w:t>5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17  JENS HOLM (V)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_Toc296253334 \h </w:instrText>
      </w:r>
      <w:r w:rsidRPr="004D1AA2">
        <w:fldChar w:fldCharType="separate"/>
      </w:r>
      <w:r w:rsidRPr="004D1AA2">
        <w:t>5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18  MARIA FERM (MP)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_Toc296253335 \h </w:instrText>
      </w:r>
      <w:r w:rsidRPr="004D1AA2">
        <w:fldChar w:fldCharType="separate"/>
      </w:r>
      <w:r w:rsidRPr="004D1AA2">
        <w:t>5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19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_Toc296253336 \h </w:instrText>
      </w:r>
      <w:r w:rsidRPr="004D1AA2">
        <w:fldChar w:fldCharType="separate"/>
      </w:r>
      <w:r w:rsidRPr="004D1AA2">
        <w:t>5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20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_Toc296253337 \h </w:instrText>
      </w:r>
      <w:r w:rsidRPr="004D1AA2">
        <w:fldChar w:fldCharType="separate"/>
      </w:r>
      <w:r w:rsidRPr="004D1AA2">
        <w:t>5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21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_Toc296253338 \h </w:instrText>
      </w:r>
      <w:r w:rsidRPr="004D1AA2">
        <w:fldChar w:fldCharType="separate"/>
      </w:r>
      <w:r w:rsidRPr="004D1AA2">
        <w:t>6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22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_Toc296253339 \h </w:instrText>
      </w:r>
      <w:r w:rsidRPr="004D1AA2">
        <w:fldChar w:fldCharType="separate"/>
      </w:r>
      <w:r w:rsidRPr="004D1AA2">
        <w:t>6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23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_Toc296253340 \h </w:instrText>
      </w:r>
      <w:r w:rsidRPr="004D1AA2">
        <w:fldChar w:fldCharType="separate"/>
      </w:r>
      <w:r w:rsidRPr="004D1AA2">
        <w:t>6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24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_Toc296253341 \h </w:instrText>
      </w:r>
      <w:r w:rsidRPr="004D1AA2">
        <w:fldChar w:fldCharType="separate"/>
      </w:r>
      <w:r w:rsidRPr="004D1AA2">
        <w:t>6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25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_Toc296253342 \h </w:instrText>
      </w:r>
      <w:r w:rsidRPr="004D1AA2">
        <w:fldChar w:fldCharType="separate"/>
      </w:r>
      <w:r w:rsidRPr="004D1AA2">
        <w:t>6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26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_Toc296253343 \h </w:instrText>
      </w:r>
      <w:r w:rsidRPr="004D1AA2">
        <w:fldChar w:fldCharType="separate"/>
      </w:r>
      <w:r w:rsidRPr="004D1AA2">
        <w:t>7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27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_Toc296253344 \h </w:instrText>
      </w:r>
      <w:r w:rsidRPr="004D1AA2">
        <w:fldChar w:fldCharType="separate"/>
      </w:r>
      <w:r w:rsidRPr="004D1AA2">
        <w:t>7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28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_Toc296253345 \h </w:instrText>
      </w:r>
      <w:r w:rsidRPr="004D1AA2">
        <w:fldChar w:fldCharType="separate"/>
      </w:r>
      <w:r w:rsidRPr="004D1AA2">
        <w:t>7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29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_Toc296253346 \h </w:instrText>
      </w:r>
      <w:r w:rsidRPr="004D1AA2">
        <w:fldChar w:fldCharType="separate"/>
      </w:r>
      <w:r w:rsidRPr="004D1AA2">
        <w:t>7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30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_Toc296253347 \h </w:instrText>
      </w:r>
      <w:r w:rsidRPr="004D1AA2">
        <w:fldChar w:fldCharType="separate"/>
      </w:r>
      <w:r w:rsidRPr="004D1AA2">
        <w:t>7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31  MARIE GRANLUND (S)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_Toc296253348 \h </w:instrText>
      </w:r>
      <w:r w:rsidRPr="004D1AA2">
        <w:fldChar w:fldCharType="separate"/>
      </w:r>
      <w:r w:rsidRPr="004D1AA2">
        <w:t>7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32  Statssekreterare CARL VON DER ESCH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_Toc296253349 \h </w:instrText>
      </w:r>
      <w:r w:rsidRPr="004D1AA2">
        <w:fldChar w:fldCharType="separate"/>
      </w:r>
      <w:r w:rsidRPr="004D1AA2">
        <w:t>7</w:t>
      </w:r>
      <w:r w:rsidRPr="004D1AA2">
        <w:fldChar w:fldCharType="end"/>
      </w:r>
    </w:p>
    <w:p w:rsidR="00B63162" w:rsidRPr="004D1AA2" w:rsidRDefault="00B63162">
      <w:pPr>
        <w:pStyle w:val="Innehll2"/>
        <w:rPr>
          <w:sz w:val="24"/>
          <w:szCs w:val="24"/>
        </w:rPr>
      </w:pPr>
      <w:r w:rsidRPr="004D1AA2">
        <w:t>Anf.  33  ORDFÖRANDEN</w:t>
      </w:r>
      <w:r w:rsidRPr="004D1AA2">
        <w:tab/>
      </w:r>
      <w:r w:rsidRPr="004D1AA2">
        <w:fldChar w:fldCharType="begin" w:fldLock="1"/>
      </w:r>
      <w:r w:rsidRPr="004D1AA2">
        <w:instrText xml:space="preserve"> PAGEREF _Toc296253350 \h </w:instrText>
      </w:r>
      <w:r w:rsidRPr="004D1AA2">
        <w:fldChar w:fldCharType="separate"/>
      </w:r>
      <w:r w:rsidRPr="004D1AA2">
        <w:t>8</w:t>
      </w:r>
      <w:r w:rsidRPr="004D1AA2">
        <w:fldChar w:fldCharType="end"/>
      </w:r>
    </w:p>
    <w:p w:rsidR="00263813" w:rsidRPr="004D1AA2" w:rsidRDefault="00B63162" w:rsidP="00B63162">
      <w:r w:rsidRPr="004D1AA2">
        <w:fldChar w:fldCharType="end"/>
      </w:r>
    </w:p>
    <w:sectPr w:rsidR="00263813" w:rsidRPr="004D1AA2" w:rsidSect="00B63162">
      <w:type w:val="continuous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FF9" w:rsidRPr="004D1AA2" w:rsidRDefault="00906FF9">
      <w:r w:rsidRPr="004D1AA2">
        <w:separator/>
      </w:r>
    </w:p>
  </w:endnote>
  <w:endnote w:type="continuationSeparator" w:id="0">
    <w:p w:rsidR="00906FF9" w:rsidRPr="004D1AA2" w:rsidRDefault="00906FF9">
      <w:r w:rsidRPr="004D1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162" w:rsidRPr="004D1AA2" w:rsidRDefault="00B63162" w:rsidP="002745C2">
    <w:pPr>
      <w:pStyle w:val="SidfotV"/>
      <w:framePr w:wrap="notBeside"/>
    </w:pPr>
    <w:r w:rsidRPr="004D1AA2">
      <w:fldChar w:fldCharType="begin" w:fldLock="1"/>
    </w:r>
    <w:r w:rsidRPr="004D1AA2">
      <w:instrText xml:space="preserve"> PAGE </w:instrText>
    </w:r>
    <w:r w:rsidRPr="004D1AA2">
      <w:fldChar w:fldCharType="separate"/>
    </w:r>
    <w:r w:rsidR="007252C3" w:rsidRPr="004D1AA2">
      <w:t>8</w:t>
    </w:r>
    <w:r w:rsidRPr="004D1AA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162" w:rsidRPr="004D1AA2" w:rsidRDefault="00B63162" w:rsidP="002745C2">
    <w:pPr>
      <w:pStyle w:val="SidfotH"/>
      <w:framePr w:wrap="notBeside"/>
    </w:pPr>
    <w:r w:rsidRPr="004D1AA2">
      <w:fldChar w:fldCharType="begin" w:fldLock="1"/>
    </w:r>
    <w:r w:rsidRPr="004D1AA2">
      <w:instrText xml:space="preserve"> PAGE </w:instrText>
    </w:r>
    <w:r w:rsidRPr="004D1AA2">
      <w:fldChar w:fldCharType="separate"/>
    </w:r>
    <w:r w:rsidR="007252C3" w:rsidRPr="004D1AA2">
      <w:t>9</w:t>
    </w:r>
    <w:r w:rsidRPr="004D1AA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162" w:rsidRPr="004D1AA2" w:rsidRDefault="00B63162" w:rsidP="002745C2">
    <w:pPr>
      <w:pStyle w:val="SidfotH"/>
      <w:framePr w:wrap="notBeside"/>
    </w:pPr>
    <w:r w:rsidRPr="004D1AA2">
      <w:fldChar w:fldCharType="begin" w:fldLock="1"/>
    </w:r>
    <w:r w:rsidRPr="004D1AA2">
      <w:instrText xml:space="preserve"> PAGE </w:instrText>
    </w:r>
    <w:r w:rsidRPr="004D1AA2">
      <w:fldChar w:fldCharType="separate"/>
    </w:r>
    <w:r w:rsidR="007252C3" w:rsidRPr="004D1AA2">
      <w:t>1</w:t>
    </w:r>
    <w:r w:rsidRPr="004D1A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FF9" w:rsidRPr="004D1AA2" w:rsidRDefault="00906FF9">
      <w:r w:rsidRPr="004D1AA2">
        <w:separator/>
      </w:r>
    </w:p>
  </w:footnote>
  <w:footnote w:type="continuationSeparator" w:id="0">
    <w:p w:rsidR="00906FF9" w:rsidRPr="004D1AA2" w:rsidRDefault="00906FF9">
      <w:r w:rsidRPr="004D1A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162" w:rsidRPr="004D1AA2" w:rsidRDefault="00B63162" w:rsidP="002745C2">
    <w:pPr>
      <w:pStyle w:val="SidhuvudV"/>
      <w:framePr w:wrap="notBeside"/>
    </w:pPr>
    <w:r w:rsidRPr="004D1AA2">
      <w:t>2010/11:38</w:t>
    </w:r>
  </w:p>
  <w:p w:rsidR="00B63162" w:rsidRPr="004D1AA2" w:rsidRDefault="00B63162" w:rsidP="002745C2">
    <w:pPr>
      <w:pStyle w:val="SidhuvudV"/>
      <w:framePr w:wrap="notBeside"/>
    </w:pPr>
    <w:r w:rsidRPr="004D1AA2">
      <w:t>14 juni</w:t>
    </w:r>
    <w:r w:rsidR="004D1AA2" w:rsidRPr="004D1AA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ge">
                <wp:posOffset>719455</wp:posOffset>
              </wp:positionV>
              <wp:extent cx="828040" cy="635"/>
              <wp:effectExtent l="0" t="0" r="0" b="0"/>
              <wp:wrapNone/>
              <wp:docPr id="203869537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04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0DB5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6.65pt" to="6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eAyQEAAJADAAAOAAAAZHJzL2Uyb0RvYy54bWysU01v2zAMvQ/YfxB0X+xkWxcYcXpI1126&#10;LUC7H8BIsi1MFgVRiZN/P0pLsq9DgWI+CKJIPb33SK9uj6MTBxPJom/lfFZLYbxCbX3fym9P92+W&#10;UlACr8GhN608GZK369evVlNozAIHdNpEwSCemim0ckgpNFVFajAj0AyD8ZzsMI6QOIx9pSNMjD66&#10;alHXN9WEUYeIyhDx6d3PpFwX/K4zKn3tOjJJuFYyt1TWWNZdXqv1Cpo+QhisOtOAF7AYwXp+9Ap1&#10;BwnEPtp/oEarIhJ2aaZwrLDrrDJFA6uZ13+peRwgmKKFzaFwtYn+H6z6ctj4bczU1dE/hgdU30l4&#10;3Azge1MIPJ0CN26eraqmQM31Sg4obKPYTZ9Rcw3sExYXjl0cMyTrE8di9ulqtjkmofhwuVjW77gl&#10;ilM3b98XeGguN0Ok9MngKPKmlc76bAQ0cHiglJlAcynJxx7vrXOlmc6LiekuPtR1uUHorM7ZXEex&#10;321cFAfI81C+88N/lEXce13QBgP6o9ciFRM8z7DM8DRK4QxPPG9KXQLrnq9j1s5nHqaM5lnKxcc8&#10;tNTsUJ+2MUvMEbe9iD2PaJ6r3+NS9etHWv8AAAD//wMAUEsDBBQABgAIAAAAIQDjs7rB2gAAAAgB&#10;AAAPAAAAZHJzL2Rvd25yZXYueG1sTI/BbsIwEETvlfgHa5F6KzYNrao0DoJIvbcU1KuJlyRgr63Y&#10;gbRfX9NLOe7MaPZNsRytYWfsQ+dIwnwmgCHVTnfUSNh+vj28AAtRkVbGEUr4xgDLcnJXqFy7C33g&#10;eRMblkoo5EpCG6PPOQ91i1aFmfNIyTu43qqYzr7huleXVG4NfxTimVvVUfrQKo9Vi/VpM1gJ3u2+&#10;3ldP1e7o14YGJ8T4U22lvJ+Oq1dgEcf4H4YrfkKHMjHt3UA6MCMhDYlJnWcZsKudiQWw/Z+yAF4W&#10;/HZA+QsAAP//AwBQSwECLQAUAAYACAAAACEAtoM4kv4AAADhAQAAEwAAAAAAAAAAAAAAAAAAAAAA&#10;W0NvbnRlbnRfVHlwZXNdLnhtbFBLAQItABQABgAIAAAAIQA4/SH/1gAAAJQBAAALAAAAAAAAAAAA&#10;AAAAAC8BAABfcmVscy8ucmVsc1BLAQItABQABgAIAAAAIQAE70eAyQEAAJADAAAOAAAAAAAAAAAA&#10;AAAAAC4CAABkcnMvZTJvRG9jLnhtbFBLAQItABQABgAIAAAAIQDjs7rB2gAAAAgBAAAPAAAAAAAA&#10;AAAAAAAAACMEAABkcnMvZG93bnJldi54bWxQSwUGAAAAAAQABADzAAAAKgUAAAAA&#10;" o:allowincell="f" strokeweight="1pt">
              <v:stroke startarrowwidth="narrow" startarrowlength="short" endarrowwidth="narrow" endarrowlength="short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162" w:rsidRPr="004D1AA2" w:rsidRDefault="00B63162" w:rsidP="002745C2">
    <w:pPr>
      <w:pStyle w:val="SidhuvudH"/>
      <w:framePr w:wrap="notBeside"/>
    </w:pPr>
    <w:r w:rsidRPr="004D1AA2">
      <w:t>2010/11:38</w:t>
    </w:r>
  </w:p>
  <w:p w:rsidR="00B63162" w:rsidRPr="004D1AA2" w:rsidRDefault="00B63162" w:rsidP="002745C2">
    <w:pPr>
      <w:pStyle w:val="SidhuvudH"/>
      <w:framePr w:wrap="notBeside"/>
    </w:pPr>
    <w:r w:rsidRPr="004D1AA2">
      <w:t>14 juni</w:t>
    </w:r>
    <w:r w:rsidR="004D1AA2" w:rsidRPr="004D1AA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0</wp:posOffset>
              </wp:positionH>
              <wp:positionV relativeFrom="page">
                <wp:posOffset>719455</wp:posOffset>
              </wp:positionV>
              <wp:extent cx="828040" cy="635"/>
              <wp:effectExtent l="0" t="0" r="0" b="0"/>
              <wp:wrapNone/>
              <wp:docPr id="102065708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04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A3DB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6.65pt" to="6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eAyQEAAJADAAAOAAAAZHJzL2Uyb0RvYy54bWysU01v2zAMvQ/YfxB0X+xkWxcYcXpI1126&#10;LUC7H8BIsi1MFgVRiZN/P0pLsq9DgWI+CKJIPb33SK9uj6MTBxPJom/lfFZLYbxCbX3fym9P92+W&#10;UlACr8GhN608GZK369evVlNozAIHdNpEwSCemim0ckgpNFVFajAj0AyD8ZzsMI6QOIx9pSNMjD66&#10;alHXN9WEUYeIyhDx6d3PpFwX/K4zKn3tOjJJuFYyt1TWWNZdXqv1Cpo+QhisOtOAF7AYwXp+9Ap1&#10;BwnEPtp/oEarIhJ2aaZwrLDrrDJFA6uZ13+peRwgmKKFzaFwtYn+H6z6ctj4bczU1dE/hgdU30l4&#10;3Azge1MIPJ0CN26eraqmQM31Sg4obKPYTZ9Rcw3sExYXjl0cMyTrE8di9ulqtjkmofhwuVjW77gl&#10;ilM3b98XeGguN0Ok9MngKPKmlc76bAQ0cHiglJlAcynJxx7vrXOlmc6LiekuPtR1uUHorM7ZXEex&#10;321cFAfI81C+88N/lEXce13QBgP6o9ciFRM8z7DM8DRK4QxPPG9KXQLrnq9j1s5nHqaM5lnKxcc8&#10;tNTsUJ+2MUvMEbe9iD2PaJ6r3+NS9etHWv8AAAD//wMAUEsDBBQABgAIAAAAIQDjs7rB2gAAAAgB&#10;AAAPAAAAZHJzL2Rvd25yZXYueG1sTI/BbsIwEETvlfgHa5F6KzYNrao0DoJIvbcU1KuJlyRgr63Y&#10;gbRfX9NLOe7MaPZNsRytYWfsQ+dIwnwmgCHVTnfUSNh+vj28AAtRkVbGEUr4xgDLcnJXqFy7C33g&#10;eRMblkoo5EpCG6PPOQ91i1aFmfNIyTu43qqYzr7huleXVG4NfxTimVvVUfrQKo9Vi/VpM1gJ3u2+&#10;3ldP1e7o14YGJ8T4U22lvJ+Oq1dgEcf4H4YrfkKHMjHt3UA6MCMhDYlJnWcZsKudiQWw/Z+yAF4W&#10;/HZA+QsAAP//AwBQSwECLQAUAAYACAAAACEAtoM4kv4AAADhAQAAEwAAAAAAAAAAAAAAAAAAAAAA&#10;W0NvbnRlbnRfVHlwZXNdLnhtbFBLAQItABQABgAIAAAAIQA4/SH/1gAAAJQBAAALAAAAAAAAAAAA&#10;AAAAAC8BAABfcmVscy8ucmVsc1BLAQItABQABgAIAAAAIQAE70eAyQEAAJADAAAOAAAAAAAAAAAA&#10;AAAAAC4CAABkcnMvZTJvRG9jLnhtbFBLAQItABQABgAIAAAAIQDjs7rB2gAAAAgBAAAPAAAAAAAA&#10;AAAAAAAAACMEAABkcnMvZG93bnJldi54bWxQSwUGAAAAAAQABADzAAAAKgUAAAAA&#10;" o:allowincell="f" strokeweight="1pt">
              <v:stroke startarrowwidth="narrow" startarrowlength="short" endarrowwidth="narrow" endarrowlength="short"/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162" w:rsidRPr="004D1AA2" w:rsidRDefault="004D1AA2" w:rsidP="002745C2">
    <w:pPr>
      <w:pStyle w:val="SidhuvudFVapen"/>
      <w:framePr w:wrap="notBeside"/>
      <w:spacing w:line="240" w:lineRule="auto"/>
    </w:pPr>
    <w:r w:rsidRPr="004D1AA2">
      <w:rPr>
        <w:noProof/>
      </w:rPr>
      <w:drawing>
        <wp:inline distT="0" distB="0" distL="0" distR="0">
          <wp:extent cx="546100" cy="10223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162" w:rsidRPr="004D1AA2" w:rsidRDefault="00B63162" w:rsidP="002745C2">
    <w:pPr>
      <w:pStyle w:val="SidhuvudFVapen"/>
      <w:framePr w:wrap="notBeside"/>
      <w:spacing w:line="230" w:lineRule="atLeast"/>
    </w:pPr>
    <w:r w:rsidRPr="004D1AA2">
      <w:t>Stenografiska uppteckningar</w:t>
    </w:r>
  </w:p>
  <w:p w:rsidR="00B63162" w:rsidRPr="004D1AA2" w:rsidRDefault="00B63162" w:rsidP="002745C2">
    <w:pPr>
      <w:pStyle w:val="SidhuvudFVapen"/>
      <w:framePr w:wrap="notBeside"/>
      <w:spacing w:line="230" w:lineRule="atLeast"/>
    </w:pPr>
    <w:r w:rsidRPr="004D1AA2">
      <w:t>2010/11:38</w:t>
    </w:r>
    <w:r w:rsidR="004D1AA2" w:rsidRPr="004D1AA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1728470</wp:posOffset>
              </wp:positionV>
              <wp:extent cx="4788535" cy="635"/>
              <wp:effectExtent l="0" t="0" r="0" b="0"/>
              <wp:wrapNone/>
              <wp:docPr id="175154006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85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143B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36.1pt" to="433.75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zyygEAAJEDAAAOAAAAZHJzL2Uyb0RvYy54bWysU01vGyEQvVfqf0Dc6127TWKtvM7BaXpJ&#10;W0tJfwAGdhcVGMRg7/rfdyC2049DpSh7QAzz5jHvMbu6nZxlBx3RgG/5fFZzpr0EZXzf8h9P9x+W&#10;nGESXgkLXrf8qJHfrt+/W42h0QsYwCodGZF4bMbQ8iGl0FQVykE7gTMI2lOyg+hEojD2lYpiJHZn&#10;q0VdX1cjRBUiSI1Ip3fPSb4u/F2nZfredagTsy2n3lJZY1l3ea3WK9H0UYTByFMb4hVdOGE8XXqh&#10;uhNJsH00/1A5IyMgdGkmwVXQdUbqooHUzOu/1DwOIuiihczBcLEJ345Wfjts/Dbm1uXkH8MDyJ/I&#10;PGwG4XtdGng6Bnq4ebaqGgM2l5IcYNhGthu/giKM2CcoLkxddJmS9LGpmH28mK2nxCQdfrpZLq8+&#10;XnEmKXdNm8wvmnNpiJi+aHAsb1pujc9OiEYcHjA9Q8+QfOzh3lhbXtN6NlK/i5u6LhUI1qiczTiM&#10;/W5jIzuIPBDlO138ByzC3qvCNmihPnvFUnHB0xDzTI+OM6tp5GlTcEkY+38cCbQ+96HLbJ6knI3M&#10;U4vNDtRxG7PEHNG7F19OM5oH6/e4oF7+pPUvAAAA//8DAFBLAwQUAAYACAAAACEAVI2BL94AAAAL&#10;AQAADwAAAGRycy9kb3ducmV2LnhtbEyPy07DMBBF90j8gzVI7KjdlD6UxqlKJPZQWrF1Y5Ok2GMr&#10;dtrA1zOwKcs7c3TnTLEZnWVn08fOo4TpRAAzWHvdYSNh//b8sAIWk0KtrEcj4ctE2JS3N4XKtb/g&#10;qznvUsOoBGOuJLQphZzzWLfGqTjxwSDtPnzvVKLYN1z36kLlzvJMiAV3qkO60KpgqtbUn7vBSQj+&#10;8P6ynVeHU3iyOHghxu9qL+X93bhdA0tmTFcYfvVJHUpyOvoBdWSW8nT2SKiEbJllwIhYLZZzYMe/&#10;yQx4WfD/P5Q/AAAA//8DAFBLAQItABQABgAIAAAAIQC2gziS/gAAAOEBAAATAAAAAAAAAAAAAAAA&#10;AAAAAABbQ29udGVudF9UeXBlc10ueG1sUEsBAi0AFAAGAAgAAAAhADj9If/WAAAAlAEAAAsAAAAA&#10;AAAAAAAAAAAALwEAAF9yZWxzLy5yZWxzUEsBAi0AFAAGAAgAAAAhANr3PPLKAQAAkQMAAA4AAAAA&#10;AAAAAAAAAAAALgIAAGRycy9lMm9Eb2MueG1sUEsBAi0AFAAGAAgAAAAhAFSNgS/eAAAACwEAAA8A&#10;AAAAAAAAAAAAAAAAJAQAAGRycy9kb3ducmV2LnhtbFBLBQYAAAAABAAEAPMAAAAvBQAAAAA=&#10;" o:allowincell="f" strokeweight="1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B63162" w:rsidRPr="004D1AA2" w:rsidRDefault="00B63162" w:rsidP="002745C2">
    <w:pPr>
      <w:pStyle w:val="SidhuvudFText"/>
      <w:framePr w:wrap="notBeside"/>
      <w:spacing w:line="400" w:lineRule="exact"/>
      <w:rPr>
        <w:sz w:val="36"/>
      </w:rPr>
    </w:pPr>
    <w:r w:rsidRPr="004D1AA2">
      <w:rPr>
        <w:sz w:val="36"/>
      </w:rPr>
      <w:t>Riksdagen</w:t>
    </w:r>
  </w:p>
  <w:p w:rsidR="00B63162" w:rsidRPr="004D1AA2" w:rsidRDefault="00B63162" w:rsidP="002745C2">
    <w:pPr>
      <w:pStyle w:val="SidhuvudFText"/>
      <w:framePr w:wrap="notBeside"/>
      <w:spacing w:line="400" w:lineRule="exact"/>
      <w:rPr>
        <w:sz w:val="36"/>
      </w:rPr>
    </w:pPr>
    <w:r w:rsidRPr="004D1AA2">
      <w:rPr>
        <w:sz w:val="36"/>
      </w:rPr>
      <w:t>Stenografiska uppteckningar</w:t>
    </w:r>
  </w:p>
  <w:p w:rsidR="00B63162" w:rsidRPr="004D1AA2" w:rsidRDefault="00B63162" w:rsidP="002745C2">
    <w:pPr>
      <w:pStyle w:val="SidhuvudFText"/>
      <w:framePr w:wrap="notBeside"/>
      <w:spacing w:line="400" w:lineRule="exact"/>
      <w:rPr>
        <w:sz w:val="36"/>
      </w:rPr>
    </w:pPr>
    <w:bookmarkStart w:id="104" w:name="RedSidhuvud"/>
    <w:r w:rsidRPr="004D1AA2">
      <w:rPr>
        <w:sz w:val="36"/>
      </w:rPr>
      <w:t>vid EU-nämndens sammanträden</w:t>
    </w:r>
  </w:p>
  <w:p w:rsidR="00B63162" w:rsidRPr="004D1AA2" w:rsidRDefault="00B63162" w:rsidP="002745C2">
    <w:pPr>
      <w:pStyle w:val="SidhuvudFText"/>
      <w:framePr w:wrap="notBeside"/>
      <w:spacing w:line="400" w:lineRule="exact"/>
      <w:rPr>
        <w:sz w:val="36"/>
      </w:rPr>
    </w:pPr>
    <w:r w:rsidRPr="004D1AA2">
      <w:rPr>
        <w:sz w:val="36"/>
      </w:rPr>
      <w:t>2010/11:38</w:t>
    </w:r>
  </w:p>
  <w:p w:rsidR="00B63162" w:rsidRPr="004D1AA2" w:rsidRDefault="00B63162" w:rsidP="002745C2">
    <w:pPr>
      <w:pStyle w:val="SidhuvudFText"/>
      <w:framePr w:wrap="notBeside"/>
      <w:spacing w:before="230" w:line="280" w:lineRule="exact"/>
      <w:rPr>
        <w:sz w:val="26"/>
      </w:rPr>
    </w:pPr>
    <w:r w:rsidRPr="004D1AA2">
      <w:rPr>
        <w:sz w:val="26"/>
      </w:rPr>
      <w:t xml:space="preserve">Tisdagen den 14 juni </w:t>
    </w:r>
  </w:p>
  <w:p w:rsidR="00B63162" w:rsidRPr="004D1AA2" w:rsidRDefault="00B63162" w:rsidP="002745C2">
    <w:pPr>
      <w:pStyle w:val="SidhuvudFText"/>
      <w:framePr w:wrap="notBeside"/>
      <w:spacing w:before="234"/>
    </w:pPr>
    <w:r w:rsidRPr="004D1AA2">
      <w:t xml:space="preserve"> </w:t>
    </w:r>
  </w:p>
  <w:bookmarkEnd w:id="104"/>
  <w:p w:rsidR="00B63162" w:rsidRPr="004D1AA2" w:rsidRDefault="00B63162" w:rsidP="002745C2">
    <w:pPr>
      <w:pStyle w:val="SidhuvudFText"/>
      <w:framePr w:wrap="notBeside"/>
      <w:spacing w:line="18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 w16cid:durableId="101341163">
    <w:abstractNumId w:val="11"/>
  </w:num>
  <w:num w:numId="2" w16cid:durableId="594827181">
    <w:abstractNumId w:val="10"/>
  </w:num>
  <w:num w:numId="3" w16cid:durableId="1421488297">
    <w:abstractNumId w:val="8"/>
  </w:num>
  <w:num w:numId="4" w16cid:durableId="1948269337">
    <w:abstractNumId w:val="3"/>
  </w:num>
  <w:num w:numId="5" w16cid:durableId="1812744438">
    <w:abstractNumId w:val="2"/>
  </w:num>
  <w:num w:numId="6" w16cid:durableId="1494490419">
    <w:abstractNumId w:val="1"/>
  </w:num>
  <w:num w:numId="7" w16cid:durableId="1852447157">
    <w:abstractNumId w:val="0"/>
  </w:num>
  <w:num w:numId="8" w16cid:durableId="1760910990">
    <w:abstractNumId w:val="9"/>
  </w:num>
  <w:num w:numId="9" w16cid:durableId="1011764103">
    <w:abstractNumId w:val="7"/>
  </w:num>
  <w:num w:numId="10" w16cid:durableId="853879752">
    <w:abstractNumId w:val="6"/>
  </w:num>
  <w:num w:numId="11" w16cid:durableId="1510637491">
    <w:abstractNumId w:val="5"/>
  </w:num>
  <w:num w:numId="12" w16cid:durableId="943416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ctiveWritingStyle w:appName="MSWord" w:lang="sv-SE" w:vendorID="666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1011"/>
    <w:docVar w:name="DATUMLÅNG" w:val="Tisdagen den 14 juni"/>
    <w:docVar w:name="DT" w:val="14"/>
    <w:docVar w:name="KORRPROD" w:val="JAPRODS5"/>
    <w:docVar w:name="MN" w:val="juni"/>
    <w:docVar w:name="NR" w:val="38"/>
    <w:docVar w:name="SHH" w:val="103"/>
    <w:docVar w:name="TID1" w:val="Kl.   – "/>
    <w:docVar w:name="ÅR" w:val="2010/11"/>
    <w:docVar w:name="ÅR1" w:val="2011"/>
  </w:docVars>
  <w:rsids>
    <w:rsidRoot w:val="005C168F"/>
    <w:rsid w:val="00000E9F"/>
    <w:rsid w:val="00001DB8"/>
    <w:rsid w:val="00003524"/>
    <w:rsid w:val="000043E3"/>
    <w:rsid w:val="000062CC"/>
    <w:rsid w:val="00010350"/>
    <w:rsid w:val="00010701"/>
    <w:rsid w:val="00011538"/>
    <w:rsid w:val="00011B25"/>
    <w:rsid w:val="00014371"/>
    <w:rsid w:val="00015E35"/>
    <w:rsid w:val="00016324"/>
    <w:rsid w:val="00017955"/>
    <w:rsid w:val="00017D81"/>
    <w:rsid w:val="000205F7"/>
    <w:rsid w:val="00022716"/>
    <w:rsid w:val="00023900"/>
    <w:rsid w:val="00023EA2"/>
    <w:rsid w:val="0002499B"/>
    <w:rsid w:val="00026AF6"/>
    <w:rsid w:val="000306B3"/>
    <w:rsid w:val="0003173D"/>
    <w:rsid w:val="00031C16"/>
    <w:rsid w:val="0003357F"/>
    <w:rsid w:val="000371F9"/>
    <w:rsid w:val="00041E3D"/>
    <w:rsid w:val="00042172"/>
    <w:rsid w:val="00042DD4"/>
    <w:rsid w:val="000474EB"/>
    <w:rsid w:val="000478D4"/>
    <w:rsid w:val="00055482"/>
    <w:rsid w:val="00055617"/>
    <w:rsid w:val="0006313D"/>
    <w:rsid w:val="000651E6"/>
    <w:rsid w:val="00065201"/>
    <w:rsid w:val="0006678E"/>
    <w:rsid w:val="00067EB2"/>
    <w:rsid w:val="00076470"/>
    <w:rsid w:val="00076852"/>
    <w:rsid w:val="00081B43"/>
    <w:rsid w:val="000842B0"/>
    <w:rsid w:val="00084F9B"/>
    <w:rsid w:val="0008688D"/>
    <w:rsid w:val="00090DB0"/>
    <w:rsid w:val="000915EF"/>
    <w:rsid w:val="000951B6"/>
    <w:rsid w:val="00097E47"/>
    <w:rsid w:val="000A00FB"/>
    <w:rsid w:val="000A1772"/>
    <w:rsid w:val="000A5515"/>
    <w:rsid w:val="000A6D3F"/>
    <w:rsid w:val="000B1041"/>
    <w:rsid w:val="000B1CB9"/>
    <w:rsid w:val="000B33F3"/>
    <w:rsid w:val="000B3C99"/>
    <w:rsid w:val="000C0517"/>
    <w:rsid w:val="000C2066"/>
    <w:rsid w:val="000C23E4"/>
    <w:rsid w:val="000C3900"/>
    <w:rsid w:val="000C47B1"/>
    <w:rsid w:val="000C47B6"/>
    <w:rsid w:val="000C50E3"/>
    <w:rsid w:val="000C76AF"/>
    <w:rsid w:val="000C7A05"/>
    <w:rsid w:val="000D03A9"/>
    <w:rsid w:val="000D24DA"/>
    <w:rsid w:val="000D329E"/>
    <w:rsid w:val="000D3D4C"/>
    <w:rsid w:val="000D408A"/>
    <w:rsid w:val="000D410E"/>
    <w:rsid w:val="000D4648"/>
    <w:rsid w:val="000D63F4"/>
    <w:rsid w:val="000E1B68"/>
    <w:rsid w:val="000E2417"/>
    <w:rsid w:val="000E39C6"/>
    <w:rsid w:val="000F140B"/>
    <w:rsid w:val="000F288E"/>
    <w:rsid w:val="000F3864"/>
    <w:rsid w:val="000F3FFA"/>
    <w:rsid w:val="000F432F"/>
    <w:rsid w:val="000F53F0"/>
    <w:rsid w:val="000F663D"/>
    <w:rsid w:val="0010324D"/>
    <w:rsid w:val="00104303"/>
    <w:rsid w:val="001126EE"/>
    <w:rsid w:val="0011316C"/>
    <w:rsid w:val="00113D53"/>
    <w:rsid w:val="0011635D"/>
    <w:rsid w:val="001210AC"/>
    <w:rsid w:val="00124511"/>
    <w:rsid w:val="001252CB"/>
    <w:rsid w:val="00125BA8"/>
    <w:rsid w:val="0013013B"/>
    <w:rsid w:val="00130385"/>
    <w:rsid w:val="00130A6A"/>
    <w:rsid w:val="00130E64"/>
    <w:rsid w:val="00145262"/>
    <w:rsid w:val="001505E3"/>
    <w:rsid w:val="001509A9"/>
    <w:rsid w:val="00150AFF"/>
    <w:rsid w:val="00153285"/>
    <w:rsid w:val="00154379"/>
    <w:rsid w:val="00157C5E"/>
    <w:rsid w:val="00161E86"/>
    <w:rsid w:val="00163084"/>
    <w:rsid w:val="00164816"/>
    <w:rsid w:val="001654A7"/>
    <w:rsid w:val="00170206"/>
    <w:rsid w:val="00172289"/>
    <w:rsid w:val="00172309"/>
    <w:rsid w:val="0018425A"/>
    <w:rsid w:val="00185096"/>
    <w:rsid w:val="00185BA8"/>
    <w:rsid w:val="00186128"/>
    <w:rsid w:val="00186856"/>
    <w:rsid w:val="00187334"/>
    <w:rsid w:val="0019025D"/>
    <w:rsid w:val="00190F06"/>
    <w:rsid w:val="00192A3E"/>
    <w:rsid w:val="00192E92"/>
    <w:rsid w:val="001A2B64"/>
    <w:rsid w:val="001A2E32"/>
    <w:rsid w:val="001A3331"/>
    <w:rsid w:val="001A7032"/>
    <w:rsid w:val="001A7F37"/>
    <w:rsid w:val="001B1B5C"/>
    <w:rsid w:val="001B24ED"/>
    <w:rsid w:val="001B32EE"/>
    <w:rsid w:val="001B53F2"/>
    <w:rsid w:val="001B7E30"/>
    <w:rsid w:val="001C035E"/>
    <w:rsid w:val="001C046F"/>
    <w:rsid w:val="001C2242"/>
    <w:rsid w:val="001C5539"/>
    <w:rsid w:val="001C61D1"/>
    <w:rsid w:val="001C739A"/>
    <w:rsid w:val="001D0818"/>
    <w:rsid w:val="001D47FB"/>
    <w:rsid w:val="001D485A"/>
    <w:rsid w:val="001D4DE2"/>
    <w:rsid w:val="001D6E4F"/>
    <w:rsid w:val="001D7714"/>
    <w:rsid w:val="001E22B8"/>
    <w:rsid w:val="001E2BC5"/>
    <w:rsid w:val="001E58BF"/>
    <w:rsid w:val="001F1768"/>
    <w:rsid w:val="001F1889"/>
    <w:rsid w:val="001F2FDF"/>
    <w:rsid w:val="001F441F"/>
    <w:rsid w:val="001F5342"/>
    <w:rsid w:val="001F648B"/>
    <w:rsid w:val="002018E0"/>
    <w:rsid w:val="00202489"/>
    <w:rsid w:val="00203FE6"/>
    <w:rsid w:val="00205A4B"/>
    <w:rsid w:val="002076A4"/>
    <w:rsid w:val="002118CD"/>
    <w:rsid w:val="00211BD5"/>
    <w:rsid w:val="00214529"/>
    <w:rsid w:val="002154FE"/>
    <w:rsid w:val="002165E2"/>
    <w:rsid w:val="002206F8"/>
    <w:rsid w:val="00221C6E"/>
    <w:rsid w:val="00222599"/>
    <w:rsid w:val="00224479"/>
    <w:rsid w:val="00224E62"/>
    <w:rsid w:val="00225D8B"/>
    <w:rsid w:val="0023378D"/>
    <w:rsid w:val="00244503"/>
    <w:rsid w:val="00246A6E"/>
    <w:rsid w:val="00252101"/>
    <w:rsid w:val="00252E79"/>
    <w:rsid w:val="0025346C"/>
    <w:rsid w:val="00260AA6"/>
    <w:rsid w:val="00263813"/>
    <w:rsid w:val="002646B6"/>
    <w:rsid w:val="0026573B"/>
    <w:rsid w:val="00270313"/>
    <w:rsid w:val="002714D9"/>
    <w:rsid w:val="002717F9"/>
    <w:rsid w:val="002725A2"/>
    <w:rsid w:val="002745C2"/>
    <w:rsid w:val="00275375"/>
    <w:rsid w:val="00275E03"/>
    <w:rsid w:val="0027679C"/>
    <w:rsid w:val="0027694F"/>
    <w:rsid w:val="00281BFF"/>
    <w:rsid w:val="002820AE"/>
    <w:rsid w:val="00282530"/>
    <w:rsid w:val="002854ED"/>
    <w:rsid w:val="00290610"/>
    <w:rsid w:val="00290951"/>
    <w:rsid w:val="00291197"/>
    <w:rsid w:val="00292FD8"/>
    <w:rsid w:val="00293C4C"/>
    <w:rsid w:val="00294805"/>
    <w:rsid w:val="002A255F"/>
    <w:rsid w:val="002A2C6E"/>
    <w:rsid w:val="002A4D2B"/>
    <w:rsid w:val="002A6CFE"/>
    <w:rsid w:val="002B1605"/>
    <w:rsid w:val="002B1E07"/>
    <w:rsid w:val="002B23C6"/>
    <w:rsid w:val="002B7456"/>
    <w:rsid w:val="002C3344"/>
    <w:rsid w:val="002C4ADB"/>
    <w:rsid w:val="002D18F8"/>
    <w:rsid w:val="002D6425"/>
    <w:rsid w:val="002E549B"/>
    <w:rsid w:val="002F121B"/>
    <w:rsid w:val="002F6162"/>
    <w:rsid w:val="0030230A"/>
    <w:rsid w:val="00303A06"/>
    <w:rsid w:val="00305014"/>
    <w:rsid w:val="00307C68"/>
    <w:rsid w:val="00313500"/>
    <w:rsid w:val="00313A1F"/>
    <w:rsid w:val="00313F56"/>
    <w:rsid w:val="00322265"/>
    <w:rsid w:val="003228AE"/>
    <w:rsid w:val="003233C6"/>
    <w:rsid w:val="003239C8"/>
    <w:rsid w:val="003249CE"/>
    <w:rsid w:val="00327370"/>
    <w:rsid w:val="00327C63"/>
    <w:rsid w:val="00330507"/>
    <w:rsid w:val="0033098D"/>
    <w:rsid w:val="00334A01"/>
    <w:rsid w:val="00335DA3"/>
    <w:rsid w:val="0033797F"/>
    <w:rsid w:val="00337AEC"/>
    <w:rsid w:val="00340998"/>
    <w:rsid w:val="00342AA3"/>
    <w:rsid w:val="003476ED"/>
    <w:rsid w:val="0034799E"/>
    <w:rsid w:val="00350833"/>
    <w:rsid w:val="00352E8F"/>
    <w:rsid w:val="00353F0D"/>
    <w:rsid w:val="003551C6"/>
    <w:rsid w:val="0035616B"/>
    <w:rsid w:val="003575B2"/>
    <w:rsid w:val="003603A3"/>
    <w:rsid w:val="0036117D"/>
    <w:rsid w:val="00363F99"/>
    <w:rsid w:val="0036761A"/>
    <w:rsid w:val="00367C12"/>
    <w:rsid w:val="0037323F"/>
    <w:rsid w:val="0037389D"/>
    <w:rsid w:val="0037651D"/>
    <w:rsid w:val="00380337"/>
    <w:rsid w:val="00382876"/>
    <w:rsid w:val="00384DA5"/>
    <w:rsid w:val="0038601F"/>
    <w:rsid w:val="003874F5"/>
    <w:rsid w:val="00387641"/>
    <w:rsid w:val="003879A3"/>
    <w:rsid w:val="00390FEA"/>
    <w:rsid w:val="00392D5C"/>
    <w:rsid w:val="0039737D"/>
    <w:rsid w:val="00397802"/>
    <w:rsid w:val="003A1F65"/>
    <w:rsid w:val="003B1D8F"/>
    <w:rsid w:val="003B34A1"/>
    <w:rsid w:val="003B3CD7"/>
    <w:rsid w:val="003B67EC"/>
    <w:rsid w:val="003B7FF5"/>
    <w:rsid w:val="003C1603"/>
    <w:rsid w:val="003C3F64"/>
    <w:rsid w:val="003C4A00"/>
    <w:rsid w:val="003C4A29"/>
    <w:rsid w:val="003C4E00"/>
    <w:rsid w:val="003D1768"/>
    <w:rsid w:val="003D5AE5"/>
    <w:rsid w:val="003E0AAA"/>
    <w:rsid w:val="003E256C"/>
    <w:rsid w:val="003E680E"/>
    <w:rsid w:val="003E7DA8"/>
    <w:rsid w:val="003E7FE8"/>
    <w:rsid w:val="003F15FE"/>
    <w:rsid w:val="004023E4"/>
    <w:rsid w:val="00402C78"/>
    <w:rsid w:val="004052C3"/>
    <w:rsid w:val="00407BA5"/>
    <w:rsid w:val="00415AA2"/>
    <w:rsid w:val="00415D0D"/>
    <w:rsid w:val="00421093"/>
    <w:rsid w:val="0042239F"/>
    <w:rsid w:val="0042600B"/>
    <w:rsid w:val="0042620E"/>
    <w:rsid w:val="0042694F"/>
    <w:rsid w:val="00427F8E"/>
    <w:rsid w:val="00431212"/>
    <w:rsid w:val="004330DE"/>
    <w:rsid w:val="00433FA6"/>
    <w:rsid w:val="00435018"/>
    <w:rsid w:val="00440BFB"/>
    <w:rsid w:val="0044103F"/>
    <w:rsid w:val="0044315C"/>
    <w:rsid w:val="004435ED"/>
    <w:rsid w:val="00444031"/>
    <w:rsid w:val="0044506E"/>
    <w:rsid w:val="00453237"/>
    <w:rsid w:val="00453509"/>
    <w:rsid w:val="00453B34"/>
    <w:rsid w:val="0045488A"/>
    <w:rsid w:val="004601B1"/>
    <w:rsid w:val="0046040C"/>
    <w:rsid w:val="00460A15"/>
    <w:rsid w:val="004611D5"/>
    <w:rsid w:val="00463046"/>
    <w:rsid w:val="00463673"/>
    <w:rsid w:val="0046661F"/>
    <w:rsid w:val="0046736C"/>
    <w:rsid w:val="00467CCB"/>
    <w:rsid w:val="0047335F"/>
    <w:rsid w:val="00475FA7"/>
    <w:rsid w:val="0047643B"/>
    <w:rsid w:val="00477B1E"/>
    <w:rsid w:val="0048491B"/>
    <w:rsid w:val="00486780"/>
    <w:rsid w:val="00486A67"/>
    <w:rsid w:val="00495C9C"/>
    <w:rsid w:val="004963BF"/>
    <w:rsid w:val="00496E62"/>
    <w:rsid w:val="004A141A"/>
    <w:rsid w:val="004A1A3A"/>
    <w:rsid w:val="004A2B6B"/>
    <w:rsid w:val="004A5E07"/>
    <w:rsid w:val="004B15E2"/>
    <w:rsid w:val="004B321B"/>
    <w:rsid w:val="004B46CF"/>
    <w:rsid w:val="004B5E91"/>
    <w:rsid w:val="004B77DA"/>
    <w:rsid w:val="004C11F3"/>
    <w:rsid w:val="004C28F2"/>
    <w:rsid w:val="004D0FDF"/>
    <w:rsid w:val="004D1203"/>
    <w:rsid w:val="004D1357"/>
    <w:rsid w:val="004D1AA2"/>
    <w:rsid w:val="004D5560"/>
    <w:rsid w:val="004D63A5"/>
    <w:rsid w:val="004D6578"/>
    <w:rsid w:val="004E1981"/>
    <w:rsid w:val="004E3F49"/>
    <w:rsid w:val="004F173C"/>
    <w:rsid w:val="004F2D4C"/>
    <w:rsid w:val="004F3B4F"/>
    <w:rsid w:val="004F4797"/>
    <w:rsid w:val="004F4FFF"/>
    <w:rsid w:val="005012E4"/>
    <w:rsid w:val="0050367B"/>
    <w:rsid w:val="00504B7E"/>
    <w:rsid w:val="005061B2"/>
    <w:rsid w:val="00506F50"/>
    <w:rsid w:val="005074D8"/>
    <w:rsid w:val="00510160"/>
    <w:rsid w:val="00510E61"/>
    <w:rsid w:val="005113FF"/>
    <w:rsid w:val="0051214B"/>
    <w:rsid w:val="0051367D"/>
    <w:rsid w:val="00513717"/>
    <w:rsid w:val="005172E5"/>
    <w:rsid w:val="0052301F"/>
    <w:rsid w:val="005235A5"/>
    <w:rsid w:val="00526394"/>
    <w:rsid w:val="00530A35"/>
    <w:rsid w:val="00532EC4"/>
    <w:rsid w:val="00534226"/>
    <w:rsid w:val="005344D5"/>
    <w:rsid w:val="005345A2"/>
    <w:rsid w:val="0053736E"/>
    <w:rsid w:val="00540DB6"/>
    <w:rsid w:val="00541D44"/>
    <w:rsid w:val="00543104"/>
    <w:rsid w:val="005444DE"/>
    <w:rsid w:val="00544A80"/>
    <w:rsid w:val="00544C7C"/>
    <w:rsid w:val="0055011D"/>
    <w:rsid w:val="00552FD9"/>
    <w:rsid w:val="005542B2"/>
    <w:rsid w:val="00555B15"/>
    <w:rsid w:val="005610C0"/>
    <w:rsid w:val="00563C06"/>
    <w:rsid w:val="00564B6E"/>
    <w:rsid w:val="0056506A"/>
    <w:rsid w:val="00567B7B"/>
    <w:rsid w:val="005703D8"/>
    <w:rsid w:val="005773EA"/>
    <w:rsid w:val="005803EB"/>
    <w:rsid w:val="0058073D"/>
    <w:rsid w:val="00581A6A"/>
    <w:rsid w:val="005829CE"/>
    <w:rsid w:val="005921FD"/>
    <w:rsid w:val="0059596C"/>
    <w:rsid w:val="00597FC7"/>
    <w:rsid w:val="005A0161"/>
    <w:rsid w:val="005A0788"/>
    <w:rsid w:val="005A09A0"/>
    <w:rsid w:val="005A1591"/>
    <w:rsid w:val="005A1DE4"/>
    <w:rsid w:val="005A4238"/>
    <w:rsid w:val="005A4CE8"/>
    <w:rsid w:val="005A62F0"/>
    <w:rsid w:val="005B010E"/>
    <w:rsid w:val="005B0307"/>
    <w:rsid w:val="005B0BE7"/>
    <w:rsid w:val="005B7109"/>
    <w:rsid w:val="005B7508"/>
    <w:rsid w:val="005C0472"/>
    <w:rsid w:val="005C0745"/>
    <w:rsid w:val="005C13FF"/>
    <w:rsid w:val="005C168F"/>
    <w:rsid w:val="005C49A1"/>
    <w:rsid w:val="005C79F0"/>
    <w:rsid w:val="005D0E7E"/>
    <w:rsid w:val="005D16A2"/>
    <w:rsid w:val="005D49E6"/>
    <w:rsid w:val="005D6BD9"/>
    <w:rsid w:val="005E1846"/>
    <w:rsid w:val="005E2708"/>
    <w:rsid w:val="005E4918"/>
    <w:rsid w:val="005E4D99"/>
    <w:rsid w:val="005E52C6"/>
    <w:rsid w:val="005E7B57"/>
    <w:rsid w:val="005F0DBC"/>
    <w:rsid w:val="005F1C63"/>
    <w:rsid w:val="005F24EA"/>
    <w:rsid w:val="005F2704"/>
    <w:rsid w:val="005F3F98"/>
    <w:rsid w:val="005F77AE"/>
    <w:rsid w:val="00600E0E"/>
    <w:rsid w:val="006027E9"/>
    <w:rsid w:val="00605201"/>
    <w:rsid w:val="00610AB4"/>
    <w:rsid w:val="00612099"/>
    <w:rsid w:val="00613F0D"/>
    <w:rsid w:val="00614AF0"/>
    <w:rsid w:val="00617124"/>
    <w:rsid w:val="0062017A"/>
    <w:rsid w:val="006208C3"/>
    <w:rsid w:val="0062357C"/>
    <w:rsid w:val="00623C74"/>
    <w:rsid w:val="00625B0B"/>
    <w:rsid w:val="00626445"/>
    <w:rsid w:val="006269AE"/>
    <w:rsid w:val="00626D66"/>
    <w:rsid w:val="00627FEB"/>
    <w:rsid w:val="00632D2D"/>
    <w:rsid w:val="00632DD1"/>
    <w:rsid w:val="00633DC1"/>
    <w:rsid w:val="00636C3F"/>
    <w:rsid w:val="00636E8C"/>
    <w:rsid w:val="006373C9"/>
    <w:rsid w:val="00641DC0"/>
    <w:rsid w:val="00650ABD"/>
    <w:rsid w:val="00654401"/>
    <w:rsid w:val="00656A1B"/>
    <w:rsid w:val="0066289E"/>
    <w:rsid w:val="00664AC5"/>
    <w:rsid w:val="00665B98"/>
    <w:rsid w:val="00665E7E"/>
    <w:rsid w:val="00666509"/>
    <w:rsid w:val="00667E49"/>
    <w:rsid w:val="00667EB1"/>
    <w:rsid w:val="00670C36"/>
    <w:rsid w:val="0067372A"/>
    <w:rsid w:val="00673AA7"/>
    <w:rsid w:val="00674021"/>
    <w:rsid w:val="0067586C"/>
    <w:rsid w:val="006761F2"/>
    <w:rsid w:val="00687148"/>
    <w:rsid w:val="0069296B"/>
    <w:rsid w:val="00693ACF"/>
    <w:rsid w:val="00696758"/>
    <w:rsid w:val="006A0231"/>
    <w:rsid w:val="006A0822"/>
    <w:rsid w:val="006A144E"/>
    <w:rsid w:val="006A1878"/>
    <w:rsid w:val="006A366E"/>
    <w:rsid w:val="006A3A6C"/>
    <w:rsid w:val="006A69DB"/>
    <w:rsid w:val="006B0887"/>
    <w:rsid w:val="006B349F"/>
    <w:rsid w:val="006B6A10"/>
    <w:rsid w:val="006C3903"/>
    <w:rsid w:val="006C4360"/>
    <w:rsid w:val="006C4A64"/>
    <w:rsid w:val="006C623C"/>
    <w:rsid w:val="006D0530"/>
    <w:rsid w:val="006D0F46"/>
    <w:rsid w:val="006E0627"/>
    <w:rsid w:val="006E0C04"/>
    <w:rsid w:val="006E1A56"/>
    <w:rsid w:val="006E34B3"/>
    <w:rsid w:val="006E3ADF"/>
    <w:rsid w:val="006E49A3"/>
    <w:rsid w:val="006E5BD9"/>
    <w:rsid w:val="006E711A"/>
    <w:rsid w:val="006E79CE"/>
    <w:rsid w:val="006E7E73"/>
    <w:rsid w:val="006F0BEF"/>
    <w:rsid w:val="006F24BC"/>
    <w:rsid w:val="006F2C07"/>
    <w:rsid w:val="006F4931"/>
    <w:rsid w:val="006F604A"/>
    <w:rsid w:val="0070419F"/>
    <w:rsid w:val="007045B1"/>
    <w:rsid w:val="00704DAE"/>
    <w:rsid w:val="00707720"/>
    <w:rsid w:val="00710B76"/>
    <w:rsid w:val="007146D1"/>
    <w:rsid w:val="007156E4"/>
    <w:rsid w:val="0071692F"/>
    <w:rsid w:val="0072133A"/>
    <w:rsid w:val="0072272A"/>
    <w:rsid w:val="007252C3"/>
    <w:rsid w:val="00725719"/>
    <w:rsid w:val="007260B7"/>
    <w:rsid w:val="007272E2"/>
    <w:rsid w:val="00731D7F"/>
    <w:rsid w:val="00732929"/>
    <w:rsid w:val="00733598"/>
    <w:rsid w:val="00733B40"/>
    <w:rsid w:val="00735E15"/>
    <w:rsid w:val="00737B92"/>
    <w:rsid w:val="007422D6"/>
    <w:rsid w:val="0074766F"/>
    <w:rsid w:val="007514D2"/>
    <w:rsid w:val="007518C6"/>
    <w:rsid w:val="00751EB2"/>
    <w:rsid w:val="007547C9"/>
    <w:rsid w:val="007552E9"/>
    <w:rsid w:val="00756740"/>
    <w:rsid w:val="0076260D"/>
    <w:rsid w:val="00762A1C"/>
    <w:rsid w:val="00765559"/>
    <w:rsid w:val="00766BC3"/>
    <w:rsid w:val="00772C3E"/>
    <w:rsid w:val="00774732"/>
    <w:rsid w:val="0077608C"/>
    <w:rsid w:val="007763CF"/>
    <w:rsid w:val="00780499"/>
    <w:rsid w:val="00781F84"/>
    <w:rsid w:val="0078437A"/>
    <w:rsid w:val="00785A5C"/>
    <w:rsid w:val="00785B56"/>
    <w:rsid w:val="0078716A"/>
    <w:rsid w:val="007A05AD"/>
    <w:rsid w:val="007A09C5"/>
    <w:rsid w:val="007A6C2A"/>
    <w:rsid w:val="007B17B9"/>
    <w:rsid w:val="007B2B3C"/>
    <w:rsid w:val="007C0F36"/>
    <w:rsid w:val="007C5166"/>
    <w:rsid w:val="007D0659"/>
    <w:rsid w:val="007D2A33"/>
    <w:rsid w:val="007D55FE"/>
    <w:rsid w:val="007D6769"/>
    <w:rsid w:val="007D7A49"/>
    <w:rsid w:val="007E0945"/>
    <w:rsid w:val="007E2186"/>
    <w:rsid w:val="007E4386"/>
    <w:rsid w:val="007E46E6"/>
    <w:rsid w:val="007E4AC1"/>
    <w:rsid w:val="007F18DA"/>
    <w:rsid w:val="007F5E35"/>
    <w:rsid w:val="00800423"/>
    <w:rsid w:val="0080769F"/>
    <w:rsid w:val="00814497"/>
    <w:rsid w:val="0081553D"/>
    <w:rsid w:val="008177D9"/>
    <w:rsid w:val="00817DCA"/>
    <w:rsid w:val="0082041B"/>
    <w:rsid w:val="008240D2"/>
    <w:rsid w:val="0082786C"/>
    <w:rsid w:val="00831839"/>
    <w:rsid w:val="0083473D"/>
    <w:rsid w:val="00836524"/>
    <w:rsid w:val="00837809"/>
    <w:rsid w:val="00840F61"/>
    <w:rsid w:val="00842F42"/>
    <w:rsid w:val="00845B82"/>
    <w:rsid w:val="008461C8"/>
    <w:rsid w:val="0084713D"/>
    <w:rsid w:val="008473B2"/>
    <w:rsid w:val="008504F9"/>
    <w:rsid w:val="00851DDC"/>
    <w:rsid w:val="0085271F"/>
    <w:rsid w:val="0085331B"/>
    <w:rsid w:val="00854ABC"/>
    <w:rsid w:val="00856F04"/>
    <w:rsid w:val="008643C9"/>
    <w:rsid w:val="0086674A"/>
    <w:rsid w:val="0087064F"/>
    <w:rsid w:val="008720D1"/>
    <w:rsid w:val="008733A9"/>
    <w:rsid w:val="00876366"/>
    <w:rsid w:val="008776CA"/>
    <w:rsid w:val="00883732"/>
    <w:rsid w:val="00883D65"/>
    <w:rsid w:val="0088413F"/>
    <w:rsid w:val="0088696C"/>
    <w:rsid w:val="0088740A"/>
    <w:rsid w:val="00891DBF"/>
    <w:rsid w:val="00892DFB"/>
    <w:rsid w:val="00893270"/>
    <w:rsid w:val="00896E5C"/>
    <w:rsid w:val="00897092"/>
    <w:rsid w:val="00897B07"/>
    <w:rsid w:val="008A59A7"/>
    <w:rsid w:val="008B0BA4"/>
    <w:rsid w:val="008B2972"/>
    <w:rsid w:val="008B3551"/>
    <w:rsid w:val="008B3F60"/>
    <w:rsid w:val="008B47E3"/>
    <w:rsid w:val="008B6E6B"/>
    <w:rsid w:val="008C0D3A"/>
    <w:rsid w:val="008C162B"/>
    <w:rsid w:val="008C1B8C"/>
    <w:rsid w:val="008D54C0"/>
    <w:rsid w:val="008D6399"/>
    <w:rsid w:val="008D7B90"/>
    <w:rsid w:val="008E2C52"/>
    <w:rsid w:val="008E3E09"/>
    <w:rsid w:val="008E5AC4"/>
    <w:rsid w:val="008E7BE8"/>
    <w:rsid w:val="008F2372"/>
    <w:rsid w:val="008F390F"/>
    <w:rsid w:val="008F58B9"/>
    <w:rsid w:val="008F6929"/>
    <w:rsid w:val="008F6A59"/>
    <w:rsid w:val="009007BA"/>
    <w:rsid w:val="00903120"/>
    <w:rsid w:val="00905756"/>
    <w:rsid w:val="00905792"/>
    <w:rsid w:val="00906D3E"/>
    <w:rsid w:val="00906FF9"/>
    <w:rsid w:val="009073E2"/>
    <w:rsid w:val="00907F2F"/>
    <w:rsid w:val="00915969"/>
    <w:rsid w:val="00916B24"/>
    <w:rsid w:val="00917253"/>
    <w:rsid w:val="009208B8"/>
    <w:rsid w:val="00920A3C"/>
    <w:rsid w:val="00922682"/>
    <w:rsid w:val="00922F81"/>
    <w:rsid w:val="0092520C"/>
    <w:rsid w:val="00925812"/>
    <w:rsid w:val="00925BC8"/>
    <w:rsid w:val="009276E3"/>
    <w:rsid w:val="00932191"/>
    <w:rsid w:val="009334C5"/>
    <w:rsid w:val="009335E7"/>
    <w:rsid w:val="0093695F"/>
    <w:rsid w:val="009372EC"/>
    <w:rsid w:val="00937EB5"/>
    <w:rsid w:val="009420F4"/>
    <w:rsid w:val="00942599"/>
    <w:rsid w:val="00942CC7"/>
    <w:rsid w:val="00947FBA"/>
    <w:rsid w:val="00951C05"/>
    <w:rsid w:val="00951E05"/>
    <w:rsid w:val="0095464B"/>
    <w:rsid w:val="00965DA5"/>
    <w:rsid w:val="0096607F"/>
    <w:rsid w:val="0096707D"/>
    <w:rsid w:val="009673C3"/>
    <w:rsid w:val="0096786C"/>
    <w:rsid w:val="00967D03"/>
    <w:rsid w:val="00967EC1"/>
    <w:rsid w:val="00971B17"/>
    <w:rsid w:val="00975F65"/>
    <w:rsid w:val="00976C7F"/>
    <w:rsid w:val="009813C8"/>
    <w:rsid w:val="00981420"/>
    <w:rsid w:val="00981AEC"/>
    <w:rsid w:val="00981B45"/>
    <w:rsid w:val="00984148"/>
    <w:rsid w:val="009910F2"/>
    <w:rsid w:val="00992785"/>
    <w:rsid w:val="00995DDF"/>
    <w:rsid w:val="009A5890"/>
    <w:rsid w:val="009B033B"/>
    <w:rsid w:val="009B07FF"/>
    <w:rsid w:val="009B2BB9"/>
    <w:rsid w:val="009B2D14"/>
    <w:rsid w:val="009B3824"/>
    <w:rsid w:val="009B4B84"/>
    <w:rsid w:val="009B55EF"/>
    <w:rsid w:val="009B6112"/>
    <w:rsid w:val="009B6F6E"/>
    <w:rsid w:val="009C2577"/>
    <w:rsid w:val="009C2C8A"/>
    <w:rsid w:val="009C3319"/>
    <w:rsid w:val="009C62E8"/>
    <w:rsid w:val="009D100B"/>
    <w:rsid w:val="009D2D15"/>
    <w:rsid w:val="009D73F6"/>
    <w:rsid w:val="009E08F0"/>
    <w:rsid w:val="009E1EC6"/>
    <w:rsid w:val="009E2E87"/>
    <w:rsid w:val="009E3CF5"/>
    <w:rsid w:val="009E40D6"/>
    <w:rsid w:val="009F2A13"/>
    <w:rsid w:val="009F4065"/>
    <w:rsid w:val="009F7C33"/>
    <w:rsid w:val="00A001FE"/>
    <w:rsid w:val="00A011CF"/>
    <w:rsid w:val="00A0283C"/>
    <w:rsid w:val="00A03976"/>
    <w:rsid w:val="00A03E0C"/>
    <w:rsid w:val="00A05468"/>
    <w:rsid w:val="00A120F2"/>
    <w:rsid w:val="00A12238"/>
    <w:rsid w:val="00A124AC"/>
    <w:rsid w:val="00A1269F"/>
    <w:rsid w:val="00A1488C"/>
    <w:rsid w:val="00A14F01"/>
    <w:rsid w:val="00A15B1D"/>
    <w:rsid w:val="00A17388"/>
    <w:rsid w:val="00A213E0"/>
    <w:rsid w:val="00A21C78"/>
    <w:rsid w:val="00A233A8"/>
    <w:rsid w:val="00A23B46"/>
    <w:rsid w:val="00A23BFE"/>
    <w:rsid w:val="00A2438A"/>
    <w:rsid w:val="00A30CC1"/>
    <w:rsid w:val="00A3124E"/>
    <w:rsid w:val="00A33507"/>
    <w:rsid w:val="00A43E33"/>
    <w:rsid w:val="00A4472E"/>
    <w:rsid w:val="00A52976"/>
    <w:rsid w:val="00A537BA"/>
    <w:rsid w:val="00A545F9"/>
    <w:rsid w:val="00A545FF"/>
    <w:rsid w:val="00A55A81"/>
    <w:rsid w:val="00A5610D"/>
    <w:rsid w:val="00A5753A"/>
    <w:rsid w:val="00A62577"/>
    <w:rsid w:val="00A65F5F"/>
    <w:rsid w:val="00A67614"/>
    <w:rsid w:val="00A714AE"/>
    <w:rsid w:val="00A73121"/>
    <w:rsid w:val="00A73A8B"/>
    <w:rsid w:val="00A73E85"/>
    <w:rsid w:val="00A75816"/>
    <w:rsid w:val="00A80063"/>
    <w:rsid w:val="00A811FB"/>
    <w:rsid w:val="00A836B6"/>
    <w:rsid w:val="00A91ECD"/>
    <w:rsid w:val="00A92321"/>
    <w:rsid w:val="00A94080"/>
    <w:rsid w:val="00A94EAF"/>
    <w:rsid w:val="00A95336"/>
    <w:rsid w:val="00AA0EBC"/>
    <w:rsid w:val="00AA232A"/>
    <w:rsid w:val="00AA26BD"/>
    <w:rsid w:val="00AA2704"/>
    <w:rsid w:val="00AA4491"/>
    <w:rsid w:val="00AA460B"/>
    <w:rsid w:val="00AA56D5"/>
    <w:rsid w:val="00AA693B"/>
    <w:rsid w:val="00AA7D3B"/>
    <w:rsid w:val="00AB2759"/>
    <w:rsid w:val="00AB3C8C"/>
    <w:rsid w:val="00AB66CB"/>
    <w:rsid w:val="00AC26C5"/>
    <w:rsid w:val="00AC2EC4"/>
    <w:rsid w:val="00AC3393"/>
    <w:rsid w:val="00AC522E"/>
    <w:rsid w:val="00AC62A2"/>
    <w:rsid w:val="00AD113B"/>
    <w:rsid w:val="00AD461B"/>
    <w:rsid w:val="00AE50D4"/>
    <w:rsid w:val="00AE61A4"/>
    <w:rsid w:val="00AE6D2D"/>
    <w:rsid w:val="00AE74BA"/>
    <w:rsid w:val="00AE78B8"/>
    <w:rsid w:val="00AE7F31"/>
    <w:rsid w:val="00AF0A7A"/>
    <w:rsid w:val="00AF1A0E"/>
    <w:rsid w:val="00AF260A"/>
    <w:rsid w:val="00AF3A18"/>
    <w:rsid w:val="00AF53E3"/>
    <w:rsid w:val="00AF70A2"/>
    <w:rsid w:val="00AF7F09"/>
    <w:rsid w:val="00B00B44"/>
    <w:rsid w:val="00B018AC"/>
    <w:rsid w:val="00B05FC5"/>
    <w:rsid w:val="00B07421"/>
    <w:rsid w:val="00B07835"/>
    <w:rsid w:val="00B1194A"/>
    <w:rsid w:val="00B11DBF"/>
    <w:rsid w:val="00B121F5"/>
    <w:rsid w:val="00B126A7"/>
    <w:rsid w:val="00B16298"/>
    <w:rsid w:val="00B17479"/>
    <w:rsid w:val="00B17F1D"/>
    <w:rsid w:val="00B22860"/>
    <w:rsid w:val="00B229CC"/>
    <w:rsid w:val="00B2524D"/>
    <w:rsid w:val="00B26862"/>
    <w:rsid w:val="00B30833"/>
    <w:rsid w:val="00B32009"/>
    <w:rsid w:val="00B33CF6"/>
    <w:rsid w:val="00B35252"/>
    <w:rsid w:val="00B35D17"/>
    <w:rsid w:val="00B405D2"/>
    <w:rsid w:val="00B416AE"/>
    <w:rsid w:val="00B4276D"/>
    <w:rsid w:val="00B42F05"/>
    <w:rsid w:val="00B451AF"/>
    <w:rsid w:val="00B45886"/>
    <w:rsid w:val="00B46314"/>
    <w:rsid w:val="00B46DF4"/>
    <w:rsid w:val="00B4721B"/>
    <w:rsid w:val="00B4759A"/>
    <w:rsid w:val="00B52979"/>
    <w:rsid w:val="00B52D29"/>
    <w:rsid w:val="00B5416A"/>
    <w:rsid w:val="00B54C13"/>
    <w:rsid w:val="00B553C1"/>
    <w:rsid w:val="00B57D67"/>
    <w:rsid w:val="00B61291"/>
    <w:rsid w:val="00B63162"/>
    <w:rsid w:val="00B6397D"/>
    <w:rsid w:val="00B641C2"/>
    <w:rsid w:val="00B6581D"/>
    <w:rsid w:val="00B663D9"/>
    <w:rsid w:val="00B67837"/>
    <w:rsid w:val="00B84061"/>
    <w:rsid w:val="00B85CA0"/>
    <w:rsid w:val="00B86922"/>
    <w:rsid w:val="00B86AA1"/>
    <w:rsid w:val="00B90EC1"/>
    <w:rsid w:val="00B923F3"/>
    <w:rsid w:val="00B9304F"/>
    <w:rsid w:val="00B94B4A"/>
    <w:rsid w:val="00B969EB"/>
    <w:rsid w:val="00BA0453"/>
    <w:rsid w:val="00BA2BCB"/>
    <w:rsid w:val="00BA3B74"/>
    <w:rsid w:val="00BA5287"/>
    <w:rsid w:val="00BA671E"/>
    <w:rsid w:val="00BA6F1D"/>
    <w:rsid w:val="00BA7F73"/>
    <w:rsid w:val="00BB0106"/>
    <w:rsid w:val="00BB1C22"/>
    <w:rsid w:val="00BB1E28"/>
    <w:rsid w:val="00BB46B5"/>
    <w:rsid w:val="00BB6298"/>
    <w:rsid w:val="00BB6865"/>
    <w:rsid w:val="00BC0B8A"/>
    <w:rsid w:val="00BC4C83"/>
    <w:rsid w:val="00BC65E4"/>
    <w:rsid w:val="00BC7824"/>
    <w:rsid w:val="00BC7EEE"/>
    <w:rsid w:val="00BD1A60"/>
    <w:rsid w:val="00BD2D05"/>
    <w:rsid w:val="00BD2E3C"/>
    <w:rsid w:val="00BD453C"/>
    <w:rsid w:val="00BD4548"/>
    <w:rsid w:val="00BD470A"/>
    <w:rsid w:val="00BD4EE6"/>
    <w:rsid w:val="00BD6D3C"/>
    <w:rsid w:val="00BD77BD"/>
    <w:rsid w:val="00BE3796"/>
    <w:rsid w:val="00BE4F3A"/>
    <w:rsid w:val="00BE7E32"/>
    <w:rsid w:val="00BF0191"/>
    <w:rsid w:val="00BF17F6"/>
    <w:rsid w:val="00BF25D0"/>
    <w:rsid w:val="00BF414C"/>
    <w:rsid w:val="00BF6A66"/>
    <w:rsid w:val="00C01B06"/>
    <w:rsid w:val="00C01BB5"/>
    <w:rsid w:val="00C01C9C"/>
    <w:rsid w:val="00C0222F"/>
    <w:rsid w:val="00C06432"/>
    <w:rsid w:val="00C11CE4"/>
    <w:rsid w:val="00C12CE6"/>
    <w:rsid w:val="00C13DB4"/>
    <w:rsid w:val="00C16575"/>
    <w:rsid w:val="00C1689A"/>
    <w:rsid w:val="00C204F2"/>
    <w:rsid w:val="00C2269A"/>
    <w:rsid w:val="00C236E0"/>
    <w:rsid w:val="00C23D6E"/>
    <w:rsid w:val="00C24E50"/>
    <w:rsid w:val="00C25449"/>
    <w:rsid w:val="00C26815"/>
    <w:rsid w:val="00C30E57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401C6"/>
    <w:rsid w:val="00C41383"/>
    <w:rsid w:val="00C429B8"/>
    <w:rsid w:val="00C44746"/>
    <w:rsid w:val="00C45ACD"/>
    <w:rsid w:val="00C46F1B"/>
    <w:rsid w:val="00C50430"/>
    <w:rsid w:val="00C52968"/>
    <w:rsid w:val="00C54611"/>
    <w:rsid w:val="00C5644D"/>
    <w:rsid w:val="00C57ABC"/>
    <w:rsid w:val="00C60603"/>
    <w:rsid w:val="00C6135A"/>
    <w:rsid w:val="00C63002"/>
    <w:rsid w:val="00C6573B"/>
    <w:rsid w:val="00C65807"/>
    <w:rsid w:val="00C67D44"/>
    <w:rsid w:val="00C700D9"/>
    <w:rsid w:val="00C70ED7"/>
    <w:rsid w:val="00C71851"/>
    <w:rsid w:val="00C82EAA"/>
    <w:rsid w:val="00C84249"/>
    <w:rsid w:val="00C8514E"/>
    <w:rsid w:val="00C85ACC"/>
    <w:rsid w:val="00C87DE7"/>
    <w:rsid w:val="00C933C1"/>
    <w:rsid w:val="00C975EA"/>
    <w:rsid w:val="00CA2C8E"/>
    <w:rsid w:val="00CA2DDA"/>
    <w:rsid w:val="00CA30D0"/>
    <w:rsid w:val="00CA3313"/>
    <w:rsid w:val="00CA61FD"/>
    <w:rsid w:val="00CB1F14"/>
    <w:rsid w:val="00CB2502"/>
    <w:rsid w:val="00CB2862"/>
    <w:rsid w:val="00CB38BF"/>
    <w:rsid w:val="00CB5F79"/>
    <w:rsid w:val="00CC0AA8"/>
    <w:rsid w:val="00CC1996"/>
    <w:rsid w:val="00CC2AC4"/>
    <w:rsid w:val="00CC2AD8"/>
    <w:rsid w:val="00CC2CAC"/>
    <w:rsid w:val="00CC7A50"/>
    <w:rsid w:val="00CD17BE"/>
    <w:rsid w:val="00CD46AD"/>
    <w:rsid w:val="00CD7060"/>
    <w:rsid w:val="00CE00C9"/>
    <w:rsid w:val="00CE06A1"/>
    <w:rsid w:val="00CE1094"/>
    <w:rsid w:val="00CE36B0"/>
    <w:rsid w:val="00CE386C"/>
    <w:rsid w:val="00CE63E1"/>
    <w:rsid w:val="00CE6669"/>
    <w:rsid w:val="00CF3AE5"/>
    <w:rsid w:val="00D00679"/>
    <w:rsid w:val="00D074C2"/>
    <w:rsid w:val="00D104FD"/>
    <w:rsid w:val="00D11340"/>
    <w:rsid w:val="00D1359F"/>
    <w:rsid w:val="00D17818"/>
    <w:rsid w:val="00D20F9A"/>
    <w:rsid w:val="00D210F3"/>
    <w:rsid w:val="00D22BF6"/>
    <w:rsid w:val="00D23F93"/>
    <w:rsid w:val="00D30CAC"/>
    <w:rsid w:val="00D31B77"/>
    <w:rsid w:val="00D32EF1"/>
    <w:rsid w:val="00D3401B"/>
    <w:rsid w:val="00D34687"/>
    <w:rsid w:val="00D36B04"/>
    <w:rsid w:val="00D41384"/>
    <w:rsid w:val="00D414A5"/>
    <w:rsid w:val="00D506FB"/>
    <w:rsid w:val="00D52FBD"/>
    <w:rsid w:val="00D533B3"/>
    <w:rsid w:val="00D55591"/>
    <w:rsid w:val="00D60210"/>
    <w:rsid w:val="00D6263C"/>
    <w:rsid w:val="00D63D0D"/>
    <w:rsid w:val="00D66410"/>
    <w:rsid w:val="00D71244"/>
    <w:rsid w:val="00D71BB4"/>
    <w:rsid w:val="00D761C4"/>
    <w:rsid w:val="00D763EE"/>
    <w:rsid w:val="00D76A75"/>
    <w:rsid w:val="00D83DB2"/>
    <w:rsid w:val="00D84023"/>
    <w:rsid w:val="00D86201"/>
    <w:rsid w:val="00D8669B"/>
    <w:rsid w:val="00D86B63"/>
    <w:rsid w:val="00D8797A"/>
    <w:rsid w:val="00D94F11"/>
    <w:rsid w:val="00DA155E"/>
    <w:rsid w:val="00DA160E"/>
    <w:rsid w:val="00DA3990"/>
    <w:rsid w:val="00DA51A0"/>
    <w:rsid w:val="00DA7612"/>
    <w:rsid w:val="00DA78F7"/>
    <w:rsid w:val="00DB29BE"/>
    <w:rsid w:val="00DB3D37"/>
    <w:rsid w:val="00DB4E6E"/>
    <w:rsid w:val="00DB6C3F"/>
    <w:rsid w:val="00DB746C"/>
    <w:rsid w:val="00DC08FC"/>
    <w:rsid w:val="00DC1770"/>
    <w:rsid w:val="00DC1916"/>
    <w:rsid w:val="00DC3CC5"/>
    <w:rsid w:val="00DC42AC"/>
    <w:rsid w:val="00DC5E90"/>
    <w:rsid w:val="00DC79D8"/>
    <w:rsid w:val="00DD21E0"/>
    <w:rsid w:val="00DD3A57"/>
    <w:rsid w:val="00DD3C06"/>
    <w:rsid w:val="00DD5A85"/>
    <w:rsid w:val="00DE02C8"/>
    <w:rsid w:val="00DE20CA"/>
    <w:rsid w:val="00DE3ADF"/>
    <w:rsid w:val="00DE7EB3"/>
    <w:rsid w:val="00DF15E5"/>
    <w:rsid w:val="00DF191E"/>
    <w:rsid w:val="00DF2F15"/>
    <w:rsid w:val="00DF30C5"/>
    <w:rsid w:val="00DF3DA3"/>
    <w:rsid w:val="00DF4B20"/>
    <w:rsid w:val="00DF65D9"/>
    <w:rsid w:val="00DF7C0B"/>
    <w:rsid w:val="00E01954"/>
    <w:rsid w:val="00E020DF"/>
    <w:rsid w:val="00E057EB"/>
    <w:rsid w:val="00E05F8C"/>
    <w:rsid w:val="00E0739E"/>
    <w:rsid w:val="00E07B78"/>
    <w:rsid w:val="00E111EC"/>
    <w:rsid w:val="00E141EF"/>
    <w:rsid w:val="00E20111"/>
    <w:rsid w:val="00E22965"/>
    <w:rsid w:val="00E23854"/>
    <w:rsid w:val="00E24904"/>
    <w:rsid w:val="00E25D9B"/>
    <w:rsid w:val="00E27B33"/>
    <w:rsid w:val="00E34522"/>
    <w:rsid w:val="00E373EF"/>
    <w:rsid w:val="00E402AD"/>
    <w:rsid w:val="00E42CE9"/>
    <w:rsid w:val="00E52ED3"/>
    <w:rsid w:val="00E53E35"/>
    <w:rsid w:val="00E53E65"/>
    <w:rsid w:val="00E62765"/>
    <w:rsid w:val="00E630BD"/>
    <w:rsid w:val="00E652D6"/>
    <w:rsid w:val="00E66548"/>
    <w:rsid w:val="00E67045"/>
    <w:rsid w:val="00E70CBD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EE2"/>
    <w:rsid w:val="00E85A3D"/>
    <w:rsid w:val="00E90173"/>
    <w:rsid w:val="00E9100A"/>
    <w:rsid w:val="00E95F26"/>
    <w:rsid w:val="00E97E7B"/>
    <w:rsid w:val="00EA28E4"/>
    <w:rsid w:val="00EA3B92"/>
    <w:rsid w:val="00EB0A84"/>
    <w:rsid w:val="00EB0C28"/>
    <w:rsid w:val="00EB1091"/>
    <w:rsid w:val="00EB3F1D"/>
    <w:rsid w:val="00EB4D51"/>
    <w:rsid w:val="00EB76FF"/>
    <w:rsid w:val="00EC1AA2"/>
    <w:rsid w:val="00EC1CB9"/>
    <w:rsid w:val="00EC3034"/>
    <w:rsid w:val="00EC3286"/>
    <w:rsid w:val="00EC6AB7"/>
    <w:rsid w:val="00EC7CAB"/>
    <w:rsid w:val="00ED567D"/>
    <w:rsid w:val="00ED601D"/>
    <w:rsid w:val="00EE03EE"/>
    <w:rsid w:val="00EE59CA"/>
    <w:rsid w:val="00EE5DB4"/>
    <w:rsid w:val="00EF1636"/>
    <w:rsid w:val="00EF3742"/>
    <w:rsid w:val="00EF5824"/>
    <w:rsid w:val="00EF5EAC"/>
    <w:rsid w:val="00F028C8"/>
    <w:rsid w:val="00F0349B"/>
    <w:rsid w:val="00F0431C"/>
    <w:rsid w:val="00F1219B"/>
    <w:rsid w:val="00F150B7"/>
    <w:rsid w:val="00F17447"/>
    <w:rsid w:val="00F3165C"/>
    <w:rsid w:val="00F31B1D"/>
    <w:rsid w:val="00F4585E"/>
    <w:rsid w:val="00F56180"/>
    <w:rsid w:val="00F57EE6"/>
    <w:rsid w:val="00F622E6"/>
    <w:rsid w:val="00F62A29"/>
    <w:rsid w:val="00F64D33"/>
    <w:rsid w:val="00F64E1B"/>
    <w:rsid w:val="00F70843"/>
    <w:rsid w:val="00F70BC2"/>
    <w:rsid w:val="00F715AD"/>
    <w:rsid w:val="00F74C90"/>
    <w:rsid w:val="00F7518F"/>
    <w:rsid w:val="00F75B8B"/>
    <w:rsid w:val="00F8209F"/>
    <w:rsid w:val="00F86789"/>
    <w:rsid w:val="00F87A2F"/>
    <w:rsid w:val="00F87DCC"/>
    <w:rsid w:val="00F9045A"/>
    <w:rsid w:val="00F92749"/>
    <w:rsid w:val="00F93903"/>
    <w:rsid w:val="00F958B4"/>
    <w:rsid w:val="00F96136"/>
    <w:rsid w:val="00F975E8"/>
    <w:rsid w:val="00FA0627"/>
    <w:rsid w:val="00FA122D"/>
    <w:rsid w:val="00FA3019"/>
    <w:rsid w:val="00FA4C4E"/>
    <w:rsid w:val="00FA6FF2"/>
    <w:rsid w:val="00FB1EAE"/>
    <w:rsid w:val="00FB22DA"/>
    <w:rsid w:val="00FB23B7"/>
    <w:rsid w:val="00FB6723"/>
    <w:rsid w:val="00FB69E6"/>
    <w:rsid w:val="00FB7328"/>
    <w:rsid w:val="00FC4D24"/>
    <w:rsid w:val="00FC61B5"/>
    <w:rsid w:val="00FC6D3C"/>
    <w:rsid w:val="00FC6F64"/>
    <w:rsid w:val="00FC7A3F"/>
    <w:rsid w:val="00FD495C"/>
    <w:rsid w:val="00FD5666"/>
    <w:rsid w:val="00FD7CC8"/>
    <w:rsid w:val="00FE1114"/>
    <w:rsid w:val="00FE269E"/>
    <w:rsid w:val="00FE4043"/>
    <w:rsid w:val="00FE6157"/>
    <w:rsid w:val="00FE7F02"/>
    <w:rsid w:val="00FF1798"/>
    <w:rsid w:val="00FF3448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12DB9F-E718-4789-86D4-0885421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7252C3"/>
    <w:pPr>
      <w:spacing w:line="0" w:lineRule="atLeast"/>
      <w:jc w:val="both"/>
    </w:pPr>
    <w:rPr>
      <w:lang w:val="sv-SE" w:eastAsia="sv-SE"/>
    </w:rPr>
  </w:style>
  <w:style w:type="paragraph" w:styleId="Rubrik1">
    <w:name w:val="heading 1"/>
    <w:basedOn w:val="Normal"/>
    <w:next w:val="Normaltindrag"/>
    <w:qFormat/>
    <w:rsid w:val="007252C3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7252C3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7252C3"/>
    <w:pPr>
      <w:keepNext/>
      <w:spacing w:before="240"/>
      <w:ind w:left="284"/>
      <w:jc w:val="left"/>
      <w:outlineLvl w:val="2"/>
    </w:pPr>
  </w:style>
  <w:style w:type="character" w:default="1" w:styleId="Standardstycketeckensnitt">
    <w:name w:val="Default Paragraph Font"/>
    <w:semiHidden/>
    <w:rsid w:val="007252C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252C3"/>
  </w:style>
  <w:style w:type="paragraph" w:styleId="Normaltindrag">
    <w:name w:val="Normal Indent"/>
    <w:basedOn w:val="Normal"/>
    <w:rsid w:val="007252C3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2745C2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2745C2"/>
    <w:pPr>
      <w:ind w:left="284"/>
    </w:pPr>
  </w:style>
  <w:style w:type="paragraph" w:customStyle="1" w:styleId="Bordlggning">
    <w:name w:val="Bordläggning"/>
    <w:basedOn w:val="Normal"/>
    <w:next w:val="Normaltindrag"/>
    <w:rsid w:val="002745C2"/>
    <w:pPr>
      <w:spacing w:line="240" w:lineRule="auto"/>
      <w:ind w:left="284" w:hanging="284"/>
    </w:pPr>
  </w:style>
  <w:style w:type="paragraph" w:customStyle="1" w:styleId="Dikt">
    <w:name w:val="Dikt"/>
    <w:basedOn w:val="Normal"/>
    <w:rsid w:val="002745C2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2745C2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2745C2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2745C2"/>
    <w:pPr>
      <w:ind w:left="284" w:hanging="284"/>
    </w:pPr>
  </w:style>
  <w:style w:type="paragraph" w:customStyle="1" w:styleId="Fredragning1">
    <w:name w:val="Föredragning1"/>
    <w:basedOn w:val="Normal"/>
    <w:next w:val="Normal"/>
    <w:rsid w:val="002745C2"/>
  </w:style>
  <w:style w:type="paragraph" w:customStyle="1" w:styleId="Innehll">
    <w:name w:val="Innehåll"/>
    <w:basedOn w:val="Normal"/>
    <w:rsid w:val="007252C3"/>
    <w:rPr>
      <w:sz w:val="40"/>
    </w:rPr>
  </w:style>
  <w:style w:type="paragraph" w:styleId="Innehll1">
    <w:name w:val="toc 1"/>
    <w:basedOn w:val="Normal"/>
    <w:next w:val="Normal"/>
    <w:autoRedefine/>
    <w:semiHidden/>
    <w:rsid w:val="007252C3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7252C3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7252C3"/>
    <w:rPr>
      <w:b w:val="0"/>
      <w:i/>
    </w:rPr>
  </w:style>
  <w:style w:type="paragraph" w:customStyle="1" w:styleId="IPMellanrubriker">
    <w:name w:val="IPMellanrubriker"/>
    <w:basedOn w:val="Normal"/>
    <w:next w:val="Normal"/>
    <w:rsid w:val="007252C3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  <w:rPr>
      <w:lang w:val="sv-SE" w:eastAsia="sv-SE"/>
    </w:r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2745C2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2745C2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2745C2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2745C2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2745C2"/>
    <w:pPr>
      <w:spacing w:before="0"/>
      <w:outlineLvl w:val="9"/>
    </w:pPr>
  </w:style>
  <w:style w:type="paragraph" w:customStyle="1" w:styleId="SidfotH">
    <w:name w:val="SidfotH"/>
    <w:basedOn w:val="Normal"/>
    <w:rsid w:val="007252C3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spacing w:line="240" w:lineRule="auto"/>
      <w:ind w:right="113"/>
      <w:jc w:val="left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x="7253" w:y="188"/>
      <w:spacing w:line="230" w:lineRule="exact"/>
    </w:pPr>
  </w:style>
  <w:style w:type="paragraph" w:customStyle="1" w:styleId="SidhuvudVS">
    <w:name w:val="SidhuvudVS"/>
    <w:basedOn w:val="SidhuvudH"/>
    <w:pPr>
      <w:framePr w:h="1009" w:hRule="exact" w:wrap="notBeside" w:vAnchor="page" w:x="1419" w:y="285"/>
      <w:jc w:val="both"/>
    </w:pPr>
    <w:rPr>
      <w:sz w:val="20"/>
    </w:rPr>
  </w:style>
  <w:style w:type="paragraph" w:customStyle="1" w:styleId="SidhuvudHS">
    <w:name w:val="SidhuvudHS"/>
    <w:basedOn w:val="SidhuvudVS"/>
    <w:pPr>
      <w:framePr w:wrap="notBeside" w:x="9243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7252C3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7252C3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pPr>
      <w:spacing w:line="240" w:lineRule="auto"/>
    </w:pPr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2745C2"/>
    <w:rPr>
      <w:b/>
    </w:rPr>
  </w:style>
  <w:style w:type="paragraph" w:customStyle="1" w:styleId="Av">
    <w:name w:val="Av"/>
    <w:basedOn w:val="Normal"/>
    <w:next w:val="Normal"/>
    <w:rsid w:val="002745C2"/>
    <w:rPr>
      <w:lang w:val="en-GB"/>
    </w:rPr>
  </w:style>
  <w:style w:type="paragraph" w:customStyle="1" w:styleId="Till">
    <w:name w:val="Till"/>
    <w:basedOn w:val="Normal"/>
    <w:next w:val="Normal"/>
    <w:rsid w:val="002745C2"/>
    <w:rPr>
      <w:lang w:val="en-GB"/>
    </w:rPr>
  </w:style>
  <w:style w:type="character" w:customStyle="1" w:styleId="Sekretess">
    <w:name w:val="Sekretess"/>
    <w:basedOn w:val="Standardstycketeckensnitt"/>
    <w:rsid w:val="007252C3"/>
    <w:rPr>
      <w:b/>
      <w:i/>
      <w:dstrike w:val="0"/>
    </w:rPr>
  </w:style>
  <w:style w:type="character" w:customStyle="1" w:styleId="SekretessMarkering">
    <w:name w:val="SekretessMarkering"/>
    <w:basedOn w:val="Standardstycketeckensnitt"/>
    <w:rsid w:val="007252C3"/>
    <w:rPr>
      <w:dstrike w:val="0"/>
      <w:color w:val="FF0000"/>
    </w:rPr>
  </w:style>
  <w:style w:type="character" w:customStyle="1" w:styleId="Sekretess2Kap2Par">
    <w:name w:val="Sekretess2Kap2Par"/>
    <w:basedOn w:val="Standardstycketeckensnitt"/>
    <w:rsid w:val="007252C3"/>
    <w:rPr>
      <w:color w:val="FF0000"/>
    </w:rPr>
  </w:style>
  <w:style w:type="paragraph" w:customStyle="1" w:styleId="Muntligfraga">
    <w:name w:val="Muntlig fraga"/>
    <w:basedOn w:val="Normal"/>
    <w:next w:val="Normaltindrag"/>
    <w:rsid w:val="007252C3"/>
    <w:rPr>
      <w:i/>
    </w:rPr>
  </w:style>
  <w:style w:type="character" w:customStyle="1" w:styleId="Sekretess3Kap1Par">
    <w:name w:val="Sekretess3Kap1Par"/>
    <w:basedOn w:val="Standardstycketeckensnitt"/>
    <w:rsid w:val="007252C3"/>
    <w:rPr>
      <w:color w:val="FF0000"/>
    </w:rPr>
  </w:style>
  <w:style w:type="character" w:customStyle="1" w:styleId="Sekretess2Kap1Par">
    <w:name w:val="Sekretess2Kap1Par"/>
    <w:basedOn w:val="Standardstycketeckensnitt"/>
    <w:rsid w:val="007252C3"/>
    <w:rPr>
      <w:color w:val="FF0000"/>
    </w:rPr>
  </w:style>
  <w:style w:type="character" w:customStyle="1" w:styleId="Sekretess15Kap1Par">
    <w:name w:val="Sekretess15Kap1Par"/>
    <w:basedOn w:val="Standardstycketeckensnitt"/>
    <w:rsid w:val="007252C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05ab\AppData\Roaming\Microsoft\Templates\Riksdagsprotokoll\euprot.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euprot.mal</Template>
  <TotalTime>0</TotalTime>
  <Pages>2</Pages>
  <Words>3242</Words>
  <Characters>18480</Characters>
  <Application>Microsoft Office Word</Application>
  <DocSecurity>4</DocSecurity>
  <Lines>393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2010/11:38, Tisdagen den 14 juni</vt:lpstr>
    </vt:vector>
  </TitlesOfParts>
  <Company>Riksdagen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2010/11:38, Tisdagen den 14 juni</dc:title>
  <dc:subject>2010/11:38, Tisdagen den 14 juni</dc:subject>
  <dc:creator>Lars Brink</dc:creator>
  <cp:keywords>Riksdagen</cp:keywords>
  <dc:description/>
  <cp:lastModifiedBy>Lars Brink</cp:lastModifiedBy>
  <cp:revision>2</cp:revision>
  <cp:lastPrinted>2011-06-19T11:25:00Z</cp:lastPrinted>
  <dcterms:created xsi:type="dcterms:W3CDTF">2025-12-18T03:22:00Z</dcterms:created>
  <dcterms:modified xsi:type="dcterms:W3CDTF">2025-12-18T03:22:00Z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 </vt:lpwstr>
  </property>
  <property fmtid="{D5CDD505-2E9C-101B-9397-08002B2CF9AE}" pid="9" name="DocumentGUID">
    <vt:lpwstr>{23EE6973-86A6-4E89-A8B8-9730882F0778}</vt:lpwstr>
  </property>
</Properties>
</file>