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0FC" w:rsidRPr="00C64C18" w:rsidRDefault="004240FC">
      <w:pPr>
        <w:pStyle w:val="Hemstlrubrik"/>
      </w:pPr>
      <w:r w:rsidRPr="00C64C18">
        <w:t>Förslag till riksdagsbeslut</w:t>
      </w:r>
    </w:p>
    <w:p w:rsidR="004240FC" w:rsidRPr="00C64C18" w:rsidRDefault="004240FC">
      <w:pPr>
        <w:pStyle w:val="Hemstlatt"/>
        <w:numPr>
          <w:ilvl w:val="0"/>
          <w:numId w:val="0"/>
        </w:numPr>
      </w:pPr>
      <w:r w:rsidRPr="00C64C18">
        <w:t>Riksdagen tillkännager för regeringen som sin mening vad som anförs i motionen om transpersoners rätt till skydd på arbetsmarkn</w:t>
      </w:r>
      <w:r w:rsidRPr="00C64C18">
        <w:t>a</w:t>
      </w:r>
      <w:r w:rsidRPr="00C64C18">
        <w:t>den.</w:t>
      </w:r>
    </w:p>
    <w:p w:rsidR="004240FC" w:rsidRPr="00C64C18" w:rsidRDefault="004240FC">
      <w:pPr>
        <w:pStyle w:val="Rubrik1"/>
      </w:pPr>
      <w:r w:rsidRPr="00C64C18">
        <w:t>Motivering</w:t>
      </w:r>
    </w:p>
    <w:p w:rsidR="004240FC" w:rsidRPr="00C64C18" w:rsidRDefault="004240FC">
      <w:r w:rsidRPr="00C64C18">
        <w:t>Vi socialdemokrater bygger vår politik på övertygelsen om alla människors lika rätt och värde. Alla människor ska få välja samlevnadsform utan att ri</w:t>
      </w:r>
      <w:r w:rsidRPr="00C64C18">
        <w:t>s</w:t>
      </w:r>
      <w:r w:rsidRPr="00C64C18">
        <w:t>kera diskriminering och utanförskap. Vi står för en politik där varje människa ses som individ med rätt att utvecklas på egna villkor och samtidigt ingå i en arbets- och samhällsgemenskap på lika villkor tillsammans med andra.</w:t>
      </w:r>
    </w:p>
    <w:p w:rsidR="004240FC" w:rsidRPr="00C64C18" w:rsidRDefault="004240FC">
      <w:pPr>
        <w:pStyle w:val="Normaltindrag"/>
      </w:pPr>
      <w:r w:rsidRPr="00C64C18">
        <w:t>Varje dag diskrimineras människor på grund av sin sexuella läggning. Det kan vi socialdemokrater aldrig acceptera. Vi vill skapa ett samhälle utan fö</w:t>
      </w:r>
      <w:r w:rsidRPr="00C64C18">
        <w:t>r</w:t>
      </w:r>
      <w:r w:rsidRPr="00C64C18">
        <w:t>domar och diskriminering, ett samhälle där alla behövs och får plats. Därför fortsätter vi att arbeta för sexuellt likaberättigande.</w:t>
      </w:r>
    </w:p>
    <w:p w:rsidR="004240FC" w:rsidRPr="00C64C18" w:rsidRDefault="004240FC">
      <w:pPr>
        <w:pStyle w:val="Rubrik1"/>
      </w:pPr>
      <w:r w:rsidRPr="00C64C18">
        <w:t>Transpersoners rätt till skydd</w:t>
      </w:r>
    </w:p>
    <w:p w:rsidR="004240FC" w:rsidRPr="00C64C18" w:rsidRDefault="004240FC">
      <w:r w:rsidRPr="00C64C18">
        <w:t>Transpersoner har ett svagt rättsligt skydd. I dag har transsexuella, enligt uppgift från Jämställdhetsombudsmannen (JämO), skydd i arbetslivet mot diskriminering. Anledningen till det är att transsexualism handlar om könsidentitet och därmed faller det under JämO:s ansvarsområde. Övriga transpersoner faller däremot utanför diskrimineringsskyddet då de ej har eller vill ha ett nytt juridiskt kön. Vi vill framhålla att sexuell läggning och könsidentitet i sig är olika begrepp. Inte desto mindre anser vi att</w:t>
      </w:r>
      <w:r w:rsidRPr="00C64C18">
        <w:t xml:space="preserve"> begreppen är närliggande och att det görs sammanblandningar mellan dem.</w:t>
      </w:r>
    </w:p>
    <w:p w:rsidR="004240FC" w:rsidRPr="00C64C18" w:rsidRDefault="004240FC">
      <w:pPr>
        <w:pStyle w:val="Normaltindrag"/>
      </w:pPr>
      <w:r w:rsidRPr="00C64C18">
        <w:lastRenderedPageBreak/>
        <w:t>Ett sätt att motverka denna sammanblandning, och att verka i enlighet med vår inställning, är att införliva transpersoner i diskrimineringslagstiftningen.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4C18">
        <w:trPr>
          <w:cantSplit/>
        </w:trPr>
        <w:tc>
          <w:tcPr>
            <w:tcW w:w="3046" w:type="dxa"/>
          </w:tcPr>
          <w:p w:rsidR="004240FC" w:rsidRPr="00C64C18" w:rsidRDefault="004240FC">
            <w:pPr>
              <w:pStyle w:val="UnderskriftDatum"/>
              <w:spacing w:before="240"/>
            </w:pPr>
            <w:r w:rsidRPr="00C64C18">
              <w:t>Stockholm den 27 september 2007</w:t>
            </w:r>
          </w:p>
        </w:tc>
        <w:tc>
          <w:tcPr>
            <w:tcW w:w="3047" w:type="dxa"/>
          </w:tcPr>
          <w:p w:rsidR="004240FC" w:rsidRPr="00C64C18" w:rsidRDefault="004240FC">
            <w:pPr>
              <w:pStyle w:val="Underskrifter"/>
              <w:spacing w:before="240"/>
            </w:pPr>
          </w:p>
        </w:tc>
      </w:tr>
      <w:tr w:rsidR="00000000" w:rsidRPr="00C64C18">
        <w:trPr>
          <w:cantSplit/>
        </w:trPr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Eva-Lena Jansson (s)</w:t>
            </w:r>
          </w:p>
        </w:tc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</w:p>
        </w:tc>
      </w:tr>
      <w:tr w:rsidR="00000000" w:rsidRPr="00C64C18">
        <w:trPr>
          <w:cantSplit/>
        </w:trPr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Anneli Särnblad (s)</w:t>
            </w:r>
          </w:p>
        </w:tc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Catharina Bråkenhielm (s)</w:t>
            </w:r>
          </w:p>
        </w:tc>
      </w:tr>
      <w:tr w:rsidR="00000000" w:rsidRPr="00C64C18">
        <w:trPr>
          <w:cantSplit/>
        </w:trPr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Louise Malmström (s)</w:t>
            </w:r>
          </w:p>
        </w:tc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Elisebeht Markström (s)</w:t>
            </w:r>
          </w:p>
        </w:tc>
      </w:tr>
      <w:tr w:rsidR="00000000" w:rsidRPr="00C64C18">
        <w:trPr>
          <w:cantSplit/>
        </w:trPr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Inger Jarl Beck (s)</w:t>
            </w:r>
          </w:p>
        </w:tc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Hillevi Larsson (s)</w:t>
            </w:r>
          </w:p>
        </w:tc>
      </w:tr>
      <w:tr w:rsidR="00000000" w:rsidRPr="00C64C18">
        <w:trPr>
          <w:cantSplit/>
        </w:trPr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Lars U Granberg (s)</w:t>
            </w:r>
          </w:p>
        </w:tc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Lennart Axelsson (s)</w:t>
            </w:r>
          </w:p>
        </w:tc>
      </w:tr>
      <w:tr w:rsidR="00000000" w:rsidRPr="00C64C18">
        <w:trPr>
          <w:cantSplit/>
        </w:trPr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Raimo Pärssinen (s)</w:t>
            </w:r>
          </w:p>
        </w:tc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Siw Wittgren-Ahl (s)</w:t>
            </w:r>
          </w:p>
        </w:tc>
      </w:tr>
      <w:tr w:rsidR="00000000" w:rsidRPr="00C64C18">
        <w:trPr>
          <w:cantSplit/>
        </w:trPr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Helén Pettersson i Umeå (s)</w:t>
            </w:r>
          </w:p>
        </w:tc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Maryam Yazdanfar (s)</w:t>
            </w:r>
          </w:p>
        </w:tc>
      </w:tr>
      <w:tr w:rsidR="00000000" w:rsidRPr="00C64C18">
        <w:trPr>
          <w:cantSplit/>
        </w:trPr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  <w:r w:rsidRPr="00C64C18">
              <w:t>Börje Vestlund (s)</w:t>
            </w:r>
          </w:p>
        </w:tc>
        <w:tc>
          <w:tcPr>
            <w:tcW w:w="3046" w:type="dxa"/>
          </w:tcPr>
          <w:p w:rsidR="004240FC" w:rsidRPr="00C64C18" w:rsidRDefault="004240FC">
            <w:pPr>
              <w:pStyle w:val="Underskrifter"/>
            </w:pPr>
          </w:p>
        </w:tc>
      </w:tr>
    </w:tbl>
    <w:p w:rsidR="004240FC" w:rsidRPr="00C64C18" w:rsidRDefault="004240FC">
      <w:pPr>
        <w:pStyle w:val="Normaltindrag"/>
      </w:pPr>
    </w:p>
    <w:sectPr w:rsidR="004240FC" w:rsidRPr="00C6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0FC" w:rsidRPr="00C64C18" w:rsidRDefault="004240FC">
      <w:r w:rsidRPr="00C64C18">
        <w:separator/>
      </w:r>
    </w:p>
  </w:endnote>
  <w:endnote w:type="continuationSeparator" w:id="0">
    <w:p w:rsidR="004240FC" w:rsidRPr="00C64C18" w:rsidRDefault="004240FC">
      <w:r w:rsidRPr="00C64C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0FC" w:rsidRPr="00C64C18" w:rsidRDefault="00C64C18">
    <w:pPr>
      <w:pStyle w:val="Sidfot"/>
    </w:pPr>
    <w:r w:rsidRPr="00C64C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2619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0FC" w:rsidRDefault="004240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40FC" w:rsidRDefault="004240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0FC" w:rsidRPr="00C64C18" w:rsidRDefault="00C64C18">
    <w:pPr>
      <w:pStyle w:val="Sidfot"/>
    </w:pPr>
    <w:r w:rsidRPr="00C64C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82442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0FC" w:rsidRDefault="004240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0FC" w:rsidRDefault="004240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0FC" w:rsidRPr="00C64C18" w:rsidRDefault="00C64C18">
    <w:pPr>
      <w:pStyle w:val="Sidfot"/>
    </w:pPr>
    <w:r w:rsidRPr="00C64C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1347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0FC" w:rsidRDefault="004240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0FC" w:rsidRDefault="004240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0FC" w:rsidRPr="00C64C18" w:rsidRDefault="004240FC">
      <w:r w:rsidRPr="00C64C18">
        <w:separator/>
      </w:r>
    </w:p>
  </w:footnote>
  <w:footnote w:type="continuationSeparator" w:id="0">
    <w:p w:rsidR="004240FC" w:rsidRPr="00C64C18" w:rsidRDefault="004240FC">
      <w:r w:rsidRPr="00C64C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0FC" w:rsidRPr="00C64C18" w:rsidRDefault="00C64C18">
    <w:pPr>
      <w:pStyle w:val="Sidhuvud"/>
    </w:pPr>
    <w:r w:rsidRPr="00C64C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93178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0FC" w:rsidRDefault="004240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40FC" w:rsidRDefault="004240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0FC" w:rsidRPr="00C64C18" w:rsidRDefault="00C64C18">
    <w:pPr>
      <w:pStyle w:val="Sidhuvud"/>
    </w:pPr>
    <w:r w:rsidRPr="00C64C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21167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0FC" w:rsidRDefault="004240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40FC" w:rsidRDefault="004240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0FC" w:rsidRPr="00C64C18" w:rsidRDefault="004240FC">
    <w:pPr>
      <w:pStyle w:val="FSHNormal"/>
      <w:tabs>
        <w:tab w:val="right" w:pos="5840"/>
      </w:tabs>
    </w:pPr>
    <w:r w:rsidRPr="00C64C18">
      <w:br/>
    </w:r>
    <w:r w:rsidRPr="00C64C18">
      <w:fldChar w:fldCharType="begin" w:fldLock="1"/>
    </w:r>
    <w:r w:rsidRPr="00C64C18">
      <w:instrText xml:space="preserve"> DOCPROPERTY</w:instrText>
    </w:r>
    <w:r w:rsidRPr="00C64C18">
      <w:rPr>
        <w:sz w:val="18"/>
      </w:rPr>
      <w:instrText xml:space="preserve"> "YearUser" *\charformat </w:instrText>
    </w:r>
    <w:r w:rsidRPr="00C64C18">
      <w:fldChar w:fldCharType="separate"/>
    </w:r>
    <w:r w:rsidRPr="00C64C18">
      <w:t>2007/08</w:t>
    </w:r>
    <w:r w:rsidRPr="00C64C18">
      <w:fldChar w:fldCharType="end"/>
    </w:r>
    <w:r w:rsidRPr="00C64C18">
      <w:t xml:space="preserve"> </w:t>
    </w:r>
    <w:r w:rsidRPr="00C64C18">
      <w:tab/>
      <w:t xml:space="preserve">mnr: </w:t>
    </w:r>
    <w:r w:rsidRPr="00C64C18">
      <w:fldChar w:fldCharType="begin" w:fldLock="1"/>
    </w:r>
    <w:r w:rsidRPr="00C64C18">
      <w:instrText xml:space="preserve"> DOCPROPERTY</w:instrText>
    </w:r>
    <w:r w:rsidRPr="00C64C18">
      <w:rPr>
        <w:sz w:val="18"/>
      </w:rPr>
      <w:instrText xml:space="preserve"> "Motionsnummer" *\charformat </w:instrText>
    </w:r>
    <w:r w:rsidRPr="00C64C18">
      <w:fldChar w:fldCharType="separate"/>
    </w:r>
    <w:r w:rsidRPr="00C64C18">
      <w:t>A370</w:t>
    </w:r>
    <w:r w:rsidRPr="00C64C18">
      <w:fldChar w:fldCharType="end"/>
    </w:r>
    <w:r w:rsidRPr="00C64C18">
      <w:br/>
    </w:r>
    <w:r w:rsidRPr="00C64C18">
      <w:fldChar w:fldCharType="begin" w:fldLock="1"/>
    </w:r>
    <w:r w:rsidRPr="00C64C18">
      <w:instrText xml:space="preserve"> DOCPROPERTY</w:instrText>
    </w:r>
    <w:r w:rsidRPr="00C64C18">
      <w:rPr>
        <w:sz w:val="18"/>
      </w:rPr>
      <w:instrText xml:space="preserve"> "Samling" *\charformat </w:instrText>
    </w:r>
    <w:r w:rsidRPr="00C64C18">
      <w:fldChar w:fldCharType="end"/>
    </w:r>
    <w:r w:rsidRPr="00C64C18">
      <w:tab/>
      <w:t xml:space="preserve">pnr: </w:t>
    </w:r>
    <w:r w:rsidRPr="00C64C18">
      <w:fldChar w:fldCharType="begin" w:fldLock="1"/>
    </w:r>
    <w:r w:rsidRPr="00C64C18">
      <w:instrText xml:space="preserve"> DOCPROPERTY</w:instrText>
    </w:r>
    <w:r w:rsidRPr="00C64C18">
      <w:rPr>
        <w:sz w:val="18"/>
      </w:rPr>
      <w:instrText xml:space="preserve"> "Partinummer" *\charformat </w:instrText>
    </w:r>
    <w:r w:rsidRPr="00C64C18">
      <w:fldChar w:fldCharType="separate"/>
    </w:r>
    <w:r w:rsidRPr="00C64C18">
      <w:t>s12046</w:t>
    </w:r>
    <w:r w:rsidRPr="00C64C18">
      <w:fldChar w:fldCharType="end"/>
    </w:r>
  </w:p>
  <w:p w:rsidR="004240FC" w:rsidRPr="00C64C18" w:rsidRDefault="004240FC">
    <w:pPr>
      <w:pStyle w:val="FSHRub1"/>
    </w:pPr>
    <w:r w:rsidRPr="00C64C18">
      <w:t>Motion till riksdagen</w:t>
    </w:r>
    <w:r w:rsidRPr="00C64C18">
      <w:br/>
    </w:r>
    <w:r w:rsidRPr="00C64C18">
      <w:fldChar w:fldCharType="begin" w:fldLock="1"/>
    </w:r>
    <w:r w:rsidRPr="00C64C18">
      <w:instrText xml:space="preserve"> DOCPROPERTY "YearUser" *\charformat </w:instrText>
    </w:r>
    <w:r w:rsidRPr="00C64C18">
      <w:fldChar w:fldCharType="separate"/>
    </w:r>
    <w:r w:rsidRPr="00C64C18">
      <w:t>2007/08</w:t>
    </w:r>
    <w:r w:rsidRPr="00C64C18">
      <w:fldChar w:fldCharType="end"/>
    </w:r>
    <w:r w:rsidRPr="00C64C18">
      <w:t>:</w:t>
    </w:r>
    <w:r w:rsidRPr="00C64C18">
      <w:fldChar w:fldCharType="begin" w:fldLock="1"/>
    </w:r>
    <w:r w:rsidRPr="00C64C18">
      <w:instrText xml:space="preserve"> DOCPROPERTY "Motionsnummer" *\charformat </w:instrText>
    </w:r>
    <w:r w:rsidRPr="00C64C18">
      <w:fldChar w:fldCharType="separate"/>
    </w:r>
    <w:r w:rsidRPr="00C64C18">
      <w:t>A370</w:t>
    </w:r>
    <w:r w:rsidRPr="00C64C18">
      <w:fldChar w:fldCharType="end"/>
    </w:r>
  </w:p>
  <w:p w:rsidR="004240FC" w:rsidRPr="00C64C18" w:rsidRDefault="004240FC">
    <w:pPr>
      <w:pStyle w:val="FSHNormalS5"/>
    </w:pPr>
    <w:r w:rsidRPr="00C64C18">
      <w:fldChar w:fldCharType="begin" w:fldLock="1"/>
    </w:r>
    <w:r w:rsidRPr="00C64C18">
      <w:instrText xml:space="preserve"> DOCPROPERTY "MotionarText" *\charformat </w:instrText>
    </w:r>
    <w:r w:rsidRPr="00C64C18">
      <w:fldChar w:fldCharType="separate"/>
    </w:r>
    <w:r w:rsidRPr="00C64C18">
      <w:t>av Eva-Lena Jansson m.fl. (s)</w:t>
    </w:r>
    <w:r w:rsidRPr="00C64C18">
      <w:fldChar w:fldCharType="end"/>
    </w:r>
    <w:r w:rsidRPr="00C64C18">
      <w:br/>
    </w:r>
    <w:r w:rsidRPr="00C64C18">
      <w:fldChar w:fldCharType="begin" w:fldLock="1"/>
    </w:r>
    <w:r w:rsidRPr="00C64C18">
      <w:instrText xml:space="preserve"> DOCPROPERTY "SvarFrasKort" *\charformat </w:instrText>
    </w:r>
    <w:r w:rsidRPr="00C64C18">
      <w:fldChar w:fldCharType="end"/>
    </w:r>
  </w:p>
  <w:p w:rsidR="004240FC" w:rsidRPr="00C64C18" w:rsidRDefault="004240FC">
    <w:pPr>
      <w:pStyle w:val="FSHTitel"/>
    </w:pPr>
    <w:r w:rsidRPr="00C64C18">
      <w:fldChar w:fldCharType="begin" w:fldLock="1"/>
    </w:r>
    <w:r w:rsidRPr="00C64C18">
      <w:instrText xml:space="preserve"> DOCPROPERTY</w:instrText>
    </w:r>
    <w:r w:rsidRPr="00C64C18">
      <w:rPr>
        <w:sz w:val="18"/>
      </w:rPr>
      <w:instrText xml:space="preserve"> "RubrikSvar" *\charformat </w:instrText>
    </w:r>
    <w:r w:rsidRPr="00C64C18">
      <w:fldChar w:fldCharType="separate"/>
    </w:r>
    <w:r w:rsidRPr="00C64C18">
      <w:t>Transpersoner och diskriminering</w:t>
    </w:r>
    <w:r w:rsidRPr="00C64C18">
      <w:fldChar w:fldCharType="end"/>
    </w:r>
  </w:p>
  <w:p w:rsidR="004240FC" w:rsidRPr="00C64C18" w:rsidRDefault="004240FC">
    <w:pPr>
      <w:pStyle w:val="Normal00"/>
    </w:pPr>
  </w:p>
  <w:p w:rsidR="004240FC" w:rsidRPr="00C64C18" w:rsidRDefault="004240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70258E4"/>
    <w:multiLevelType w:val="hybridMultilevel"/>
    <w:tmpl w:val="C758303A"/>
    <w:lvl w:ilvl="0" w:tplc="FCE8FAD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5099145">
    <w:abstractNumId w:val="8"/>
  </w:num>
  <w:num w:numId="2" w16cid:durableId="714890009">
    <w:abstractNumId w:val="9"/>
  </w:num>
  <w:num w:numId="3" w16cid:durableId="174854873">
    <w:abstractNumId w:val="8"/>
  </w:num>
  <w:num w:numId="4" w16cid:durableId="989556325">
    <w:abstractNumId w:val="9"/>
  </w:num>
  <w:num w:numId="5" w16cid:durableId="1868369517">
    <w:abstractNumId w:val="14"/>
  </w:num>
  <w:num w:numId="6" w16cid:durableId="472255399">
    <w:abstractNumId w:val="10"/>
  </w:num>
  <w:num w:numId="7" w16cid:durableId="1120956209">
    <w:abstractNumId w:val="12"/>
  </w:num>
  <w:num w:numId="8" w16cid:durableId="170023696">
    <w:abstractNumId w:val="13"/>
  </w:num>
  <w:num w:numId="9" w16cid:durableId="1205871257">
    <w:abstractNumId w:val="8"/>
  </w:num>
  <w:num w:numId="10" w16cid:durableId="310866833">
    <w:abstractNumId w:val="3"/>
  </w:num>
  <w:num w:numId="11" w16cid:durableId="1565097879">
    <w:abstractNumId w:val="2"/>
  </w:num>
  <w:num w:numId="12" w16cid:durableId="267398241">
    <w:abstractNumId w:val="1"/>
  </w:num>
  <w:num w:numId="13" w16cid:durableId="1046374539">
    <w:abstractNumId w:val="0"/>
  </w:num>
  <w:num w:numId="14" w16cid:durableId="1803116359">
    <w:abstractNumId w:val="9"/>
  </w:num>
  <w:num w:numId="15" w16cid:durableId="1623069944">
    <w:abstractNumId w:val="7"/>
  </w:num>
  <w:num w:numId="16" w16cid:durableId="803347213">
    <w:abstractNumId w:val="6"/>
  </w:num>
  <w:num w:numId="17" w16cid:durableId="1876236808">
    <w:abstractNumId w:val="5"/>
  </w:num>
  <w:num w:numId="18" w16cid:durableId="1443181842">
    <w:abstractNumId w:val="4"/>
  </w:num>
  <w:num w:numId="19" w16cid:durableId="516651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B956ED79-82BF-4E87-9D1C-0C5F8EC760E3},{E33618BE-6E34-4B8F-8F3F-2D6B0B8CA0A8},{7C8C8FEA-CFC8-4DA7-939F-B31067DC5BB4},{2EA77599-A0D1-421F-8D01-247CAA3682BA},{12313DE3-0ED4-48A9-946A-0B9E4D3263E3},{CCAC6468-8162-4A2D-A13D-54F31474AE3C},{CED91A7D-EA0F-4112-80B0-804585E3EC7B},{48F8F7AC-85D3-4E3C-82E7-6395CE9B8C18},{099D78A8-D549-43A5-883F-469923DCA1D3},{D360312F-B36A-4B0C-884D-0625A443D06F},{31CDDFCD-D7E7-4188-B530-D7BEB05DD282},{6C8EA419-EA53-4D0D-85B4-7E9172F2D162},{FDC08393-1644-4EA5-958C-632563107604},{F862D198-27F7-48B9-A0E6-F542C19DBB78}"/>
  </w:docVars>
  <w:rsids>
    <w:rsidRoot w:val="00B14D7E"/>
    <w:rsid w:val="004240FC"/>
    <w:rsid w:val="00B14D7E"/>
    <w:rsid w:val="00C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2C53D1-8623-497C-81AF-9C46589E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1668</Characters>
  <Application>Microsoft Office Word</Application>
  <DocSecurity>4</DocSecurity>
  <Lines>42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s12046</vt:lpstr>
    </vt:vector>
  </TitlesOfParts>
  <Company>Riksdagen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s12046</dc:title>
  <dc:subject>s12046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2007-12-05T16:46:00Z</cp:lastPrinted>
  <dcterms:created xsi:type="dcterms:W3CDTF">2025-12-17T04:36:00Z</dcterms:created>
  <dcterms:modified xsi:type="dcterms:W3CDTF">2025-12-17T04:36:00Z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Transpersoner och diskriminering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Transpersoner och diskriminering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14</vt:lpwstr>
  </property>
  <property fmtid="{D5CDD505-2E9C-101B-9397-08002B2CF9AE}" pid="25" name="MotionarText">
    <vt:lpwstr>av Eva-Lena Jansson m.fl. (s)</vt:lpwstr>
  </property>
  <property fmtid="{D5CDD505-2E9C-101B-9397-08002B2CF9AE}" pid="26" name="MotionarLista">
    <vt:lpwstr>Jansson, Eva-Lena (s)\Särnblad, Anneli (s)\Bråkenhielm, Catharina (s)\Malmström, Louise (s)\Markström, Elisebeht (s)\Jarl Beck, Inger (s)\Larsson, Hillevi (s)\Granberg, Lars U (s)\Axelsson, Lennart (s)\Pärssinen, Raimo (s)\Wittgren-Ahl, Siw (s)\</vt:lpwstr>
  </property>
  <property fmtid="{D5CDD505-2E9C-101B-9397-08002B2CF9AE}" pid="27" name="MotionarLista1">
    <vt:lpwstr>Pettersson i Umeå, Helén (s)\Yazdanfar, Maryam (s)\Vestlund, Börje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(s), Anneli Särnblad (s), Catharina Bråkenhielm (s), Louise Malmström (s), Elisebeht Markström (s), Inger Jarl Beck (s), Hillevi Larsson (s), Lars U Granberg (s), Lennart Axelsson (s), Raimo Pärssinen (s), Siw Wittgren-Ahl (s), Helén Pett</vt:lpwstr>
  </property>
  <property fmtid="{D5CDD505-2E9C-101B-9397-08002B2CF9AE}" pid="31" name="MotionarLotus1">
    <vt:lpwstr>ersson i Umeå (s), Maryam Yazdanfar (s), Börje Vestlund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20072008000000000115000120460069</vt:lpwstr>
  </property>
  <property fmtid="{D5CDD505-2E9C-101B-9397-08002B2CF9AE}" pid="47" name="datum">
    <vt:lpwstr>070927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20072008000000000115000120460069</vt:lpwstr>
  </property>
  <property fmtid="{D5CDD505-2E9C-101B-9397-08002B2CF9AE}" pid="50" name="nummer">
    <vt:lpwstr>370</vt:lpwstr>
  </property>
  <property fmtid="{D5CDD505-2E9C-101B-9397-08002B2CF9AE}" pid="51" name="utskottsbeteckning">
    <vt:lpwstr>A</vt:lpwstr>
  </property>
  <property fmtid="{D5CDD505-2E9C-101B-9397-08002B2CF9AE}" pid="52" name="GlobalUID">
    <vt:lpwstr>{97F90138-D349-4B4D-BE0F-B98BEFDF5C04}</vt:lpwstr>
  </property>
  <property fmtid="{D5CDD505-2E9C-101B-9397-08002B2CF9AE}" pid="53" name="Överföringar">
    <vt:i4>0</vt:i4>
  </property>
  <property fmtid="{D5CDD505-2E9C-101B-9397-08002B2CF9AE}" pid="54" name="Checksum">
    <vt:lpwstr>*1002225026512*</vt:lpwstr>
  </property>
  <property fmtid="{D5CDD505-2E9C-101B-9397-08002B2CF9AE}" pid="55" name="skuggnummer">
    <vt:lpwstr>2488</vt:lpwstr>
  </property>
  <property fmtid="{D5CDD505-2E9C-101B-9397-08002B2CF9AE}" pid="56" name="urixVersion">
    <vt:lpwstr>3.2.0.8</vt:lpwstr>
  </property>
  <property fmtid="{D5CDD505-2E9C-101B-9397-08002B2CF9AE}" pid="57" name="urixOrigin">
    <vt:lpwstr>071205 17:46:54.563</vt:lpwstr>
  </property>
  <property fmtid="{D5CDD505-2E9C-101B-9397-08002B2CF9AE}" pid="58" name="urixGuid">
    <vt:lpwstr>{0089C864-CED8-42B3-8056-F276040828BE}</vt:lpwstr>
  </property>
</Properties>
</file>