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4F13628F" w:rsidR="00915415" w:rsidRDefault="00B1514D">
            <w:pPr>
              <w:rPr>
                <w:b/>
              </w:rPr>
            </w:pPr>
            <w:r>
              <w:rPr>
                <w:b/>
              </w:rPr>
              <w:t>UTSKOTTSSAMMANTRÄDE 20</w:t>
            </w:r>
            <w:r w:rsidR="00AE30ED">
              <w:rPr>
                <w:b/>
              </w:rPr>
              <w:t>2</w:t>
            </w:r>
            <w:r w:rsidR="00C33DD2">
              <w:rPr>
                <w:b/>
              </w:rPr>
              <w:t>2</w:t>
            </w:r>
            <w:r w:rsidR="001A3A0D">
              <w:rPr>
                <w:b/>
              </w:rPr>
              <w:t>/</w:t>
            </w:r>
            <w:r w:rsidR="007157D8">
              <w:rPr>
                <w:b/>
              </w:rPr>
              <w:t>2</w:t>
            </w:r>
            <w:r w:rsidR="00C33DD2">
              <w:rPr>
                <w:b/>
              </w:rPr>
              <w:t>3</w:t>
            </w:r>
            <w:r w:rsidR="00915415">
              <w:rPr>
                <w:b/>
              </w:rPr>
              <w:t>:</w:t>
            </w:r>
            <w:r w:rsidR="00DF1C41">
              <w:rPr>
                <w:b/>
              </w:rPr>
              <w:t>9</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75D6FF3D" w:rsidR="00915415" w:rsidRDefault="00CD2537" w:rsidP="00327A63">
            <w:r>
              <w:t>Torsdagen den 17 november 2022</w:t>
            </w:r>
          </w:p>
        </w:tc>
      </w:tr>
      <w:tr w:rsidR="00915415" w14:paraId="3BB3A848" w14:textId="77777777">
        <w:tc>
          <w:tcPr>
            <w:tcW w:w="1985" w:type="dxa"/>
          </w:tcPr>
          <w:p w14:paraId="1FD5B7E3" w14:textId="77777777" w:rsidR="00915415" w:rsidRDefault="00915415">
            <w:r>
              <w:t>TID</w:t>
            </w:r>
          </w:p>
        </w:tc>
        <w:tc>
          <w:tcPr>
            <w:tcW w:w="6463" w:type="dxa"/>
          </w:tcPr>
          <w:p w14:paraId="787A5978" w14:textId="77777777" w:rsidR="00C40D50" w:rsidRDefault="000B5580">
            <w:r>
              <w:t xml:space="preserve">Kl. </w:t>
            </w:r>
            <w:r w:rsidR="00CD2537">
              <w:t>09.30–</w:t>
            </w:r>
            <w:r w:rsidR="00C40D50">
              <w:t>11.05</w:t>
            </w:r>
          </w:p>
          <w:p w14:paraId="64FC3CC1" w14:textId="380245D7" w:rsidR="00915415" w:rsidRDefault="00C40D50">
            <w:r>
              <w:t xml:space="preserve">      </w:t>
            </w:r>
            <w:r w:rsidR="00D740A2">
              <w:t>1</w:t>
            </w:r>
            <w:r>
              <w:t>1</w:t>
            </w:r>
            <w:r w:rsidR="00D740A2">
              <w:t>.</w:t>
            </w:r>
            <w:r>
              <w:t>15–12.00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1E9874C0" w14:textId="314094A9" w:rsidR="00765ADA" w:rsidRDefault="00765ADA">
      <w:pPr>
        <w:tabs>
          <w:tab w:val="left" w:pos="1701"/>
        </w:tabs>
        <w:rPr>
          <w:snapToGrid w:val="0"/>
          <w:color w:val="000000" w:themeColor="text1"/>
        </w:rPr>
      </w:pPr>
    </w:p>
    <w:p w14:paraId="1593F522" w14:textId="682FD5BE" w:rsidR="00D740A2" w:rsidRDefault="00D740A2">
      <w:pPr>
        <w:tabs>
          <w:tab w:val="left" w:pos="1701"/>
        </w:tabs>
        <w:rPr>
          <w:snapToGrid w:val="0"/>
          <w:color w:val="000000" w:themeColor="text1"/>
        </w:rPr>
      </w:pPr>
    </w:p>
    <w:p w14:paraId="0E27C34D" w14:textId="77777777" w:rsidR="00D740A2" w:rsidRPr="00506658" w:rsidRDefault="00D740A2">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5A594A4E" w:rsidR="00915415" w:rsidRPr="00506658" w:rsidRDefault="00CD2537">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5D0B8D88" w:rsidR="00E876D3" w:rsidRPr="00506658" w:rsidRDefault="00CD2537" w:rsidP="00192A8D">
            <w:pPr>
              <w:tabs>
                <w:tab w:val="left" w:pos="1701"/>
              </w:tabs>
              <w:rPr>
                <w:snapToGrid w:val="0"/>
                <w:color w:val="000000" w:themeColor="text1"/>
              </w:rPr>
            </w:pPr>
            <w:r>
              <w:rPr>
                <w:snapToGrid w:val="0"/>
                <w:color w:val="000000" w:themeColor="text1"/>
              </w:rPr>
              <w:t>Justerades protokoll 2022/23:</w:t>
            </w:r>
            <w:r w:rsidR="006C615E">
              <w:rPr>
                <w:snapToGrid w:val="0"/>
                <w:color w:val="000000" w:themeColor="text1"/>
              </w:rPr>
              <w:t>8 av den 15 november 2022.</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506658" w:rsidRPr="00506658" w14:paraId="157FFCEF" w14:textId="77777777">
        <w:tc>
          <w:tcPr>
            <w:tcW w:w="567" w:type="dxa"/>
          </w:tcPr>
          <w:p w14:paraId="0308CDAF" w14:textId="77777777"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14:paraId="03C7727E" w14:textId="295159CB" w:rsidR="00327A63" w:rsidRPr="00506658" w:rsidRDefault="006C615E" w:rsidP="00327A63">
            <w:pPr>
              <w:tabs>
                <w:tab w:val="left" w:pos="1701"/>
              </w:tabs>
              <w:rPr>
                <w:b/>
                <w:snapToGrid w:val="0"/>
                <w:color w:val="000000" w:themeColor="text1"/>
              </w:rPr>
            </w:pPr>
            <w:r>
              <w:rPr>
                <w:b/>
                <w:snapToGrid w:val="0"/>
                <w:color w:val="000000" w:themeColor="text1"/>
              </w:rPr>
              <w:t>En förstärkt spelreglering (KrU2)</w:t>
            </w:r>
          </w:p>
        </w:tc>
      </w:tr>
      <w:tr w:rsidR="00506658" w:rsidRPr="00506658" w14:paraId="6D420CB5" w14:textId="77777777">
        <w:tc>
          <w:tcPr>
            <w:tcW w:w="567" w:type="dxa"/>
          </w:tcPr>
          <w:p w14:paraId="6A1706EC" w14:textId="77777777" w:rsidR="00327A63" w:rsidRPr="00506658" w:rsidRDefault="00327A63" w:rsidP="00327A63">
            <w:pPr>
              <w:tabs>
                <w:tab w:val="left" w:pos="1701"/>
              </w:tabs>
              <w:rPr>
                <w:b/>
                <w:snapToGrid w:val="0"/>
                <w:color w:val="000000" w:themeColor="text1"/>
              </w:rPr>
            </w:pPr>
          </w:p>
        </w:tc>
        <w:tc>
          <w:tcPr>
            <w:tcW w:w="6947" w:type="dxa"/>
            <w:gridSpan w:val="2"/>
          </w:tcPr>
          <w:p w14:paraId="3F5131D1" w14:textId="08D15ECE" w:rsidR="006C615E" w:rsidRDefault="006C615E" w:rsidP="006C615E">
            <w:pPr>
              <w:tabs>
                <w:tab w:val="left" w:pos="1701"/>
              </w:tabs>
              <w:rPr>
                <w:snapToGrid w:val="0"/>
                <w:color w:val="000000" w:themeColor="text1"/>
              </w:rPr>
            </w:pPr>
            <w:r>
              <w:rPr>
                <w:snapToGrid w:val="0"/>
                <w:color w:val="000000" w:themeColor="text1"/>
              </w:rPr>
              <w:t>Fortsattes behandlingen av proposition 2021/22:242 En förstärkt spelreglering, motioner och skatteutskottets yttrande (jfr prot. 2022/23:5.3 och 2022/23:8.3).</w:t>
            </w:r>
          </w:p>
          <w:p w14:paraId="28F0EA9B" w14:textId="77777777" w:rsidR="006C615E" w:rsidRDefault="006C615E" w:rsidP="006C615E">
            <w:pPr>
              <w:tabs>
                <w:tab w:val="left" w:pos="1701"/>
              </w:tabs>
              <w:rPr>
                <w:snapToGrid w:val="0"/>
                <w:color w:val="000000" w:themeColor="text1"/>
              </w:rPr>
            </w:pPr>
          </w:p>
          <w:p w14:paraId="0C078DD9" w14:textId="4EA672A3" w:rsidR="00D82C34" w:rsidRDefault="006C615E" w:rsidP="006C615E">
            <w:pPr>
              <w:tabs>
                <w:tab w:val="left" w:pos="1701"/>
              </w:tabs>
              <w:rPr>
                <w:snapToGrid w:val="0"/>
                <w:color w:val="000000" w:themeColor="text1"/>
              </w:rPr>
            </w:pPr>
            <w:r>
              <w:rPr>
                <w:snapToGrid w:val="0"/>
                <w:color w:val="000000" w:themeColor="text1"/>
              </w:rPr>
              <w:t>Utskottet fattade beslut i ärendet. Betänkande 2022/</w:t>
            </w:r>
            <w:proofErr w:type="gramStart"/>
            <w:r>
              <w:rPr>
                <w:snapToGrid w:val="0"/>
                <w:color w:val="000000" w:themeColor="text1"/>
              </w:rPr>
              <w:t>23:KrU</w:t>
            </w:r>
            <w:proofErr w:type="gramEnd"/>
            <w:r>
              <w:rPr>
                <w:snapToGrid w:val="0"/>
                <w:color w:val="000000" w:themeColor="text1"/>
              </w:rPr>
              <w:t>2 justerades.</w:t>
            </w:r>
          </w:p>
          <w:p w14:paraId="6288C6B5" w14:textId="343BF262" w:rsidR="006C615E" w:rsidRDefault="006C615E" w:rsidP="006C615E">
            <w:pPr>
              <w:tabs>
                <w:tab w:val="left" w:pos="1701"/>
              </w:tabs>
              <w:rPr>
                <w:snapToGrid w:val="0"/>
                <w:color w:val="000000" w:themeColor="text1"/>
              </w:rPr>
            </w:pPr>
          </w:p>
          <w:p w14:paraId="7ACE7144" w14:textId="4D4B0A06" w:rsidR="006C615E" w:rsidRDefault="00D740A2" w:rsidP="006C615E">
            <w:pPr>
              <w:tabs>
                <w:tab w:val="left" w:pos="1701"/>
              </w:tabs>
              <w:rPr>
                <w:snapToGrid w:val="0"/>
                <w:color w:val="000000" w:themeColor="text1"/>
              </w:rPr>
            </w:pPr>
            <w:r>
              <w:t>S-, SD-, V-, C- och MP-</w:t>
            </w:r>
            <w:r w:rsidR="006C615E">
              <w:rPr>
                <w:snapToGrid w:val="0"/>
                <w:color w:val="000000" w:themeColor="text1"/>
              </w:rPr>
              <w:t>ledamöterna anmälde reservationer</w:t>
            </w:r>
            <w:r w:rsidR="00C40D50">
              <w:rPr>
                <w:snapToGrid w:val="0"/>
                <w:color w:val="000000" w:themeColor="text1"/>
              </w:rPr>
              <w:t>.</w:t>
            </w:r>
          </w:p>
          <w:p w14:paraId="52CC702E" w14:textId="77777777" w:rsidR="00C40D50" w:rsidRDefault="00C40D50" w:rsidP="006C615E">
            <w:pPr>
              <w:tabs>
                <w:tab w:val="left" w:pos="1701"/>
              </w:tabs>
              <w:rPr>
                <w:snapToGrid w:val="0"/>
                <w:color w:val="000000" w:themeColor="text1"/>
              </w:rPr>
            </w:pPr>
          </w:p>
          <w:p w14:paraId="10717FD7" w14:textId="07F8730D" w:rsidR="006C615E" w:rsidRPr="00506658" w:rsidRDefault="00D740A2" w:rsidP="00C40D50">
            <w:pPr>
              <w:tabs>
                <w:tab w:val="left" w:pos="1701"/>
              </w:tabs>
              <w:rPr>
                <w:snapToGrid w:val="0"/>
                <w:color w:val="000000" w:themeColor="text1"/>
              </w:rPr>
            </w:pPr>
            <w:r>
              <w:rPr>
                <w:snapToGrid w:val="0"/>
                <w:color w:val="000000" w:themeColor="text1"/>
              </w:rPr>
              <w:t>S- och V-</w:t>
            </w:r>
            <w:r w:rsidR="00154AF7">
              <w:rPr>
                <w:snapToGrid w:val="0"/>
                <w:color w:val="000000" w:themeColor="text1"/>
              </w:rPr>
              <w:t>ledamöterna anmälde särskilda yttranden</w:t>
            </w:r>
            <w:r>
              <w:rPr>
                <w:snapToGrid w:val="0"/>
                <w:color w:val="000000" w:themeColor="text1"/>
              </w:rPr>
              <w:t>.</w:t>
            </w:r>
          </w:p>
        </w:tc>
      </w:tr>
      <w:tr w:rsidR="00506658" w:rsidRPr="00506658" w14:paraId="4239F750" w14:textId="77777777">
        <w:tc>
          <w:tcPr>
            <w:tcW w:w="567" w:type="dxa"/>
          </w:tcPr>
          <w:p w14:paraId="19EE5F09" w14:textId="77777777" w:rsidR="00327A63" w:rsidRPr="00506658" w:rsidRDefault="00327A63" w:rsidP="00327A63">
            <w:pPr>
              <w:tabs>
                <w:tab w:val="left" w:pos="1701"/>
              </w:tabs>
              <w:rPr>
                <w:b/>
                <w:snapToGrid w:val="0"/>
                <w:color w:val="000000" w:themeColor="text1"/>
              </w:rPr>
            </w:pPr>
          </w:p>
        </w:tc>
        <w:tc>
          <w:tcPr>
            <w:tcW w:w="6947" w:type="dxa"/>
            <w:gridSpan w:val="2"/>
          </w:tcPr>
          <w:p w14:paraId="68C0A9AB" w14:textId="77777777" w:rsidR="00327A63" w:rsidRPr="00506658" w:rsidRDefault="00327A63" w:rsidP="00327A63">
            <w:pPr>
              <w:tabs>
                <w:tab w:val="left" w:pos="1701"/>
              </w:tabs>
              <w:rPr>
                <w:snapToGrid w:val="0"/>
                <w:color w:val="000000" w:themeColor="text1"/>
              </w:rPr>
            </w:pPr>
          </w:p>
        </w:tc>
      </w:tr>
      <w:tr w:rsidR="00506658" w:rsidRPr="00506658" w14:paraId="5422984E" w14:textId="77777777">
        <w:tc>
          <w:tcPr>
            <w:tcW w:w="567" w:type="dxa"/>
          </w:tcPr>
          <w:p w14:paraId="44D18B02" w14:textId="77777777"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14:paraId="35CEA87D" w14:textId="72D9BD66" w:rsidR="00327A63" w:rsidRPr="00506658" w:rsidRDefault="00154AF7" w:rsidP="00327A63">
            <w:pPr>
              <w:tabs>
                <w:tab w:val="left" w:pos="1701"/>
              </w:tabs>
              <w:rPr>
                <w:b/>
                <w:snapToGrid w:val="0"/>
                <w:color w:val="000000" w:themeColor="text1"/>
              </w:rPr>
            </w:pPr>
            <w:r>
              <w:rPr>
                <w:b/>
                <w:snapToGrid w:val="0"/>
                <w:color w:val="000000" w:themeColor="text1"/>
              </w:rPr>
              <w:t>Information från Folkbildningsrådet</w:t>
            </w:r>
          </w:p>
        </w:tc>
      </w:tr>
      <w:tr w:rsidR="00506658" w:rsidRPr="00506658" w14:paraId="47C7A078" w14:textId="77777777">
        <w:tc>
          <w:tcPr>
            <w:tcW w:w="567" w:type="dxa"/>
          </w:tcPr>
          <w:p w14:paraId="4E39BA75" w14:textId="77777777" w:rsidR="00327A63" w:rsidRPr="00506658" w:rsidRDefault="00327A63" w:rsidP="00327A63">
            <w:pPr>
              <w:tabs>
                <w:tab w:val="left" w:pos="1701"/>
              </w:tabs>
              <w:rPr>
                <w:b/>
                <w:snapToGrid w:val="0"/>
                <w:color w:val="000000" w:themeColor="text1"/>
              </w:rPr>
            </w:pPr>
          </w:p>
        </w:tc>
        <w:tc>
          <w:tcPr>
            <w:tcW w:w="6947" w:type="dxa"/>
            <w:gridSpan w:val="2"/>
          </w:tcPr>
          <w:p w14:paraId="17B2F758" w14:textId="1E4502EC" w:rsidR="00D67F42" w:rsidRPr="00506658" w:rsidRDefault="00154AF7" w:rsidP="007C7939">
            <w:pPr>
              <w:rPr>
                <w:snapToGrid w:val="0"/>
                <w:color w:val="000000" w:themeColor="text1"/>
              </w:rPr>
            </w:pPr>
            <w:r>
              <w:rPr>
                <w:snapToGrid w:val="0"/>
                <w:color w:val="000000" w:themeColor="text1"/>
              </w:rPr>
              <w:t>Generalsekreterare Mari</w:t>
            </w:r>
            <w:r w:rsidR="00C40D50">
              <w:rPr>
                <w:snapToGrid w:val="0"/>
                <w:color w:val="000000" w:themeColor="text1"/>
              </w:rPr>
              <w:t>a</w:t>
            </w:r>
            <w:r>
              <w:rPr>
                <w:snapToGrid w:val="0"/>
                <w:color w:val="000000" w:themeColor="text1"/>
              </w:rPr>
              <w:t xml:space="preserve"> </w:t>
            </w:r>
            <w:proofErr w:type="spellStart"/>
            <w:r>
              <w:rPr>
                <w:snapToGrid w:val="0"/>
                <w:color w:val="000000" w:themeColor="text1"/>
              </w:rPr>
              <w:t>Graner</w:t>
            </w:r>
            <w:proofErr w:type="spellEnd"/>
            <w:r w:rsidR="00C40D50">
              <w:rPr>
                <w:snapToGrid w:val="0"/>
                <w:color w:val="000000" w:themeColor="text1"/>
              </w:rPr>
              <w:t xml:space="preserve"> och biträdande generalsekreterare</w:t>
            </w:r>
            <w:r w:rsidR="007C7939">
              <w:rPr>
                <w:snapToGrid w:val="0"/>
                <w:color w:val="000000" w:themeColor="text1"/>
              </w:rPr>
              <w:t xml:space="preserve"> </w:t>
            </w:r>
            <w:r w:rsidR="00C40D50">
              <w:rPr>
                <w:snapToGrid w:val="0"/>
                <w:color w:val="000000" w:themeColor="text1"/>
              </w:rPr>
              <w:t xml:space="preserve">Anna-Carin Bylund, </w:t>
            </w:r>
            <w:r>
              <w:rPr>
                <w:snapToGrid w:val="0"/>
                <w:color w:val="000000" w:themeColor="text1"/>
              </w:rPr>
              <w:t>Folkbildningsrådet, informerade om verksamheten och besvarade frågor från utskottets ledamöter.</w:t>
            </w:r>
          </w:p>
        </w:tc>
      </w:tr>
      <w:tr w:rsidR="00506658" w:rsidRPr="00506658" w14:paraId="79DED94C" w14:textId="77777777">
        <w:tc>
          <w:tcPr>
            <w:tcW w:w="567" w:type="dxa"/>
          </w:tcPr>
          <w:p w14:paraId="5063E998" w14:textId="77777777" w:rsidR="00506658" w:rsidRPr="00506658" w:rsidRDefault="00506658" w:rsidP="00327A63">
            <w:pPr>
              <w:tabs>
                <w:tab w:val="left" w:pos="1701"/>
              </w:tabs>
              <w:rPr>
                <w:b/>
                <w:snapToGrid w:val="0"/>
                <w:color w:val="000000" w:themeColor="text1"/>
              </w:rPr>
            </w:pPr>
          </w:p>
        </w:tc>
        <w:tc>
          <w:tcPr>
            <w:tcW w:w="6947" w:type="dxa"/>
            <w:gridSpan w:val="2"/>
          </w:tcPr>
          <w:p w14:paraId="2405496E" w14:textId="77777777" w:rsidR="00506658" w:rsidRPr="00506658" w:rsidRDefault="00506658" w:rsidP="00181ACF">
            <w:pPr>
              <w:tabs>
                <w:tab w:val="left" w:pos="1701"/>
              </w:tabs>
              <w:rPr>
                <w:snapToGrid w:val="0"/>
                <w:color w:val="000000" w:themeColor="text1"/>
              </w:rPr>
            </w:pPr>
          </w:p>
        </w:tc>
      </w:tr>
      <w:tr w:rsidR="00506658" w:rsidRPr="00506658" w14:paraId="037E255E" w14:textId="77777777">
        <w:tc>
          <w:tcPr>
            <w:tcW w:w="567" w:type="dxa"/>
          </w:tcPr>
          <w:p w14:paraId="75433EBA"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14:paraId="2FCA6B2B" w14:textId="5BF44DCD" w:rsidR="00506658" w:rsidRPr="00506658" w:rsidRDefault="00154AF7" w:rsidP="00506658">
            <w:pPr>
              <w:tabs>
                <w:tab w:val="left" w:pos="1701"/>
              </w:tabs>
              <w:rPr>
                <w:b/>
                <w:snapToGrid w:val="0"/>
                <w:color w:val="000000" w:themeColor="text1"/>
              </w:rPr>
            </w:pPr>
            <w:r>
              <w:rPr>
                <w:b/>
                <w:snapToGrid w:val="0"/>
                <w:color w:val="000000" w:themeColor="text1"/>
              </w:rPr>
              <w:t>Rådsresolution om EU:s arbetsplan för kultur 2023–2026</w:t>
            </w:r>
          </w:p>
        </w:tc>
      </w:tr>
      <w:tr w:rsidR="00506658" w:rsidRPr="00506658" w14:paraId="1FCCF21E" w14:textId="77777777">
        <w:tc>
          <w:tcPr>
            <w:tcW w:w="567" w:type="dxa"/>
          </w:tcPr>
          <w:p w14:paraId="196C4B56" w14:textId="77777777" w:rsidR="00506658" w:rsidRPr="00506658" w:rsidRDefault="00506658" w:rsidP="00327A63">
            <w:pPr>
              <w:tabs>
                <w:tab w:val="left" w:pos="1701"/>
              </w:tabs>
              <w:rPr>
                <w:b/>
                <w:snapToGrid w:val="0"/>
                <w:color w:val="000000" w:themeColor="text1"/>
              </w:rPr>
            </w:pPr>
          </w:p>
        </w:tc>
        <w:tc>
          <w:tcPr>
            <w:tcW w:w="6947" w:type="dxa"/>
            <w:gridSpan w:val="2"/>
          </w:tcPr>
          <w:p w14:paraId="52D6CBBB" w14:textId="1D82FF2C" w:rsidR="006D7749" w:rsidRDefault="00154AF7" w:rsidP="006D7749">
            <w:pPr>
              <w:tabs>
                <w:tab w:val="left" w:pos="1701"/>
              </w:tabs>
              <w:rPr>
                <w:snapToGrid w:val="0"/>
                <w:color w:val="000000" w:themeColor="text1"/>
              </w:rPr>
            </w:pPr>
            <w:r>
              <w:rPr>
                <w:snapToGrid w:val="0"/>
                <w:color w:val="000000" w:themeColor="text1"/>
              </w:rPr>
              <w:t xml:space="preserve">Utskottet överlade med kulturminister </w:t>
            </w:r>
            <w:proofErr w:type="spellStart"/>
            <w:r>
              <w:rPr>
                <w:snapToGrid w:val="0"/>
                <w:color w:val="000000" w:themeColor="text1"/>
              </w:rPr>
              <w:t>Parisa</w:t>
            </w:r>
            <w:proofErr w:type="spellEnd"/>
            <w:r>
              <w:rPr>
                <w:snapToGrid w:val="0"/>
                <w:color w:val="000000" w:themeColor="text1"/>
              </w:rPr>
              <w:t xml:space="preserve"> Liljestrand biträdd av medarbetare</w:t>
            </w:r>
            <w:r w:rsidR="007C7939">
              <w:rPr>
                <w:snapToGrid w:val="0"/>
                <w:color w:val="000000" w:themeColor="text1"/>
              </w:rPr>
              <w:t>,</w:t>
            </w:r>
            <w:r>
              <w:rPr>
                <w:snapToGrid w:val="0"/>
                <w:color w:val="000000" w:themeColor="text1"/>
              </w:rPr>
              <w:t xml:space="preserve"> Kulturdepartementet.</w:t>
            </w:r>
          </w:p>
          <w:p w14:paraId="1D5CE6B5" w14:textId="77777777" w:rsidR="00154AF7" w:rsidRDefault="00154AF7" w:rsidP="006D7749">
            <w:pPr>
              <w:tabs>
                <w:tab w:val="left" w:pos="1701"/>
              </w:tabs>
              <w:rPr>
                <w:snapToGrid w:val="0"/>
                <w:color w:val="000000" w:themeColor="text1"/>
              </w:rPr>
            </w:pPr>
          </w:p>
          <w:p w14:paraId="0F2E5BA5" w14:textId="173818B2" w:rsidR="00154AF7" w:rsidRDefault="00154AF7" w:rsidP="006D7749">
            <w:pPr>
              <w:tabs>
                <w:tab w:val="left" w:pos="1701"/>
              </w:tabs>
              <w:rPr>
                <w:snapToGrid w:val="0"/>
                <w:color w:val="000000" w:themeColor="text1"/>
              </w:rPr>
            </w:pPr>
            <w:r>
              <w:rPr>
                <w:snapToGrid w:val="0"/>
                <w:color w:val="000000" w:themeColor="text1"/>
              </w:rPr>
              <w:t>Underlaget utgjordes av råds</w:t>
            </w:r>
            <w:r w:rsidR="00C40D50">
              <w:rPr>
                <w:snapToGrid w:val="0"/>
                <w:color w:val="000000" w:themeColor="text1"/>
              </w:rPr>
              <w:t xml:space="preserve">resolution </w:t>
            </w:r>
            <w:proofErr w:type="gramStart"/>
            <w:r w:rsidR="00C40D50">
              <w:t>14436</w:t>
            </w:r>
            <w:proofErr w:type="gramEnd"/>
            <w:r w:rsidR="00C40D50">
              <w:t>/22</w:t>
            </w:r>
            <w:r>
              <w:rPr>
                <w:snapToGrid w:val="0"/>
                <w:color w:val="000000" w:themeColor="text1"/>
              </w:rPr>
              <w:t xml:space="preserve"> och Regeringskansliets överläggningspromemoria (dnr 903-2022/23).</w:t>
            </w:r>
          </w:p>
          <w:p w14:paraId="11F609D6" w14:textId="77777777" w:rsidR="00154AF7" w:rsidRDefault="00154AF7" w:rsidP="006D7749">
            <w:pPr>
              <w:tabs>
                <w:tab w:val="left" w:pos="1701"/>
              </w:tabs>
              <w:rPr>
                <w:snapToGrid w:val="0"/>
                <w:color w:val="000000" w:themeColor="text1"/>
              </w:rPr>
            </w:pPr>
          </w:p>
          <w:p w14:paraId="7D7743E3" w14:textId="109C1CE9" w:rsidR="00154AF7" w:rsidRDefault="00154AF7" w:rsidP="006D7749">
            <w:pPr>
              <w:tabs>
                <w:tab w:val="left" w:pos="1701"/>
              </w:tabs>
              <w:rPr>
                <w:snapToGrid w:val="0"/>
                <w:color w:val="000000" w:themeColor="text1"/>
              </w:rPr>
            </w:pPr>
            <w:r>
              <w:rPr>
                <w:snapToGrid w:val="0"/>
                <w:color w:val="000000" w:themeColor="text1"/>
              </w:rPr>
              <w:t>Kulturministern redogjorde för regeringens ståndpunkt i enlighet med överläggningspromemorian:</w:t>
            </w:r>
          </w:p>
          <w:p w14:paraId="017A860C" w14:textId="77777777" w:rsidR="00154AF7" w:rsidRDefault="00154AF7" w:rsidP="006D7749">
            <w:pPr>
              <w:tabs>
                <w:tab w:val="left" w:pos="1701"/>
              </w:tabs>
              <w:rPr>
                <w:snapToGrid w:val="0"/>
                <w:color w:val="000000" w:themeColor="text1"/>
              </w:rPr>
            </w:pPr>
          </w:p>
          <w:p w14:paraId="5E0D5784" w14:textId="77777777" w:rsidR="00097EE6" w:rsidRPr="00097EE6" w:rsidRDefault="00097EE6" w:rsidP="00097EE6">
            <w:pPr>
              <w:tabs>
                <w:tab w:val="left" w:pos="1701"/>
              </w:tabs>
              <w:rPr>
                <w:snapToGrid w:val="0"/>
                <w:color w:val="000000" w:themeColor="text1"/>
              </w:rPr>
            </w:pPr>
            <w:r w:rsidRPr="00097EE6">
              <w:rPr>
                <w:snapToGrid w:val="0"/>
                <w:color w:val="000000" w:themeColor="text1"/>
              </w:rPr>
              <w:t>Regeringens bedömning är att den föreslagna rådsresolutionen om EU:s arbetsplan för kultur håller sig inom EU:s kompetens på kulturområdet så som den är uttryckt i artikel 167 i fördraget om EU:s funktionssätt.</w:t>
            </w:r>
          </w:p>
          <w:p w14:paraId="138FFB19" w14:textId="77777777" w:rsidR="00097EE6" w:rsidRDefault="00097EE6" w:rsidP="00097EE6">
            <w:pPr>
              <w:tabs>
                <w:tab w:val="left" w:pos="1701"/>
              </w:tabs>
              <w:rPr>
                <w:snapToGrid w:val="0"/>
                <w:color w:val="000000" w:themeColor="text1"/>
              </w:rPr>
            </w:pPr>
          </w:p>
          <w:p w14:paraId="4F1214BB" w14:textId="77777777" w:rsidR="00154AF7" w:rsidRDefault="00097EE6" w:rsidP="00097EE6">
            <w:pPr>
              <w:tabs>
                <w:tab w:val="left" w:pos="1701"/>
              </w:tabs>
              <w:rPr>
                <w:snapToGrid w:val="0"/>
                <w:color w:val="000000" w:themeColor="text1"/>
              </w:rPr>
            </w:pPr>
            <w:r w:rsidRPr="00097EE6">
              <w:rPr>
                <w:snapToGrid w:val="0"/>
                <w:color w:val="000000" w:themeColor="text1"/>
              </w:rPr>
              <w:t xml:space="preserve">Regeringen stödjer prioriteringar i arbetsplanen och föreslår därför att Sverige ställer sig bakom antagandet av rådets resolution om rådets </w:t>
            </w:r>
            <w:r w:rsidRPr="00097EE6">
              <w:rPr>
                <w:snapToGrid w:val="0"/>
                <w:color w:val="000000" w:themeColor="text1"/>
              </w:rPr>
              <w:lastRenderedPageBreak/>
              <w:t>arbetsplan för kultur för perioden 2023–2026.</w:t>
            </w:r>
          </w:p>
          <w:p w14:paraId="669437C3" w14:textId="77777777" w:rsidR="00097EE6" w:rsidRDefault="00097EE6" w:rsidP="00097EE6">
            <w:pPr>
              <w:tabs>
                <w:tab w:val="left" w:pos="1701"/>
              </w:tabs>
              <w:rPr>
                <w:snapToGrid w:val="0"/>
                <w:color w:val="000000" w:themeColor="text1"/>
              </w:rPr>
            </w:pPr>
          </w:p>
          <w:p w14:paraId="67515FC8" w14:textId="77777777" w:rsidR="00097EE6" w:rsidRDefault="00097EE6" w:rsidP="00097EE6">
            <w:pPr>
              <w:tabs>
                <w:tab w:val="left" w:pos="1701"/>
              </w:tabs>
              <w:rPr>
                <w:snapToGrid w:val="0"/>
                <w:color w:val="000000" w:themeColor="text1"/>
              </w:rPr>
            </w:pPr>
            <w:r>
              <w:rPr>
                <w:snapToGrid w:val="0"/>
                <w:color w:val="000000" w:themeColor="text1"/>
              </w:rPr>
              <w:t>Ordföranden konstaterade att det fanns stöd för regeringens ståndpunkt.</w:t>
            </w:r>
          </w:p>
          <w:p w14:paraId="694541C6" w14:textId="77777777" w:rsidR="00097EE6" w:rsidRDefault="00097EE6" w:rsidP="00097EE6">
            <w:pPr>
              <w:tabs>
                <w:tab w:val="left" w:pos="1701"/>
              </w:tabs>
              <w:rPr>
                <w:snapToGrid w:val="0"/>
                <w:color w:val="000000" w:themeColor="text1"/>
              </w:rPr>
            </w:pPr>
          </w:p>
          <w:p w14:paraId="79F25E85" w14:textId="49BF5429" w:rsidR="00097EE6" w:rsidRDefault="00C40D50" w:rsidP="00097EE6">
            <w:pPr>
              <w:tabs>
                <w:tab w:val="left" w:pos="1701"/>
              </w:tabs>
              <w:rPr>
                <w:snapToGrid w:val="0"/>
                <w:color w:val="000000" w:themeColor="text1"/>
              </w:rPr>
            </w:pPr>
            <w:r>
              <w:rPr>
                <w:snapToGrid w:val="0"/>
                <w:color w:val="000000" w:themeColor="text1"/>
              </w:rPr>
              <w:t>SD</w:t>
            </w:r>
            <w:r w:rsidR="00097EE6">
              <w:rPr>
                <w:snapToGrid w:val="0"/>
                <w:color w:val="000000" w:themeColor="text1"/>
              </w:rPr>
              <w:t>-ledamöterna anmälde följande avvikande ståndpunkt:</w:t>
            </w:r>
          </w:p>
          <w:p w14:paraId="4C0C90F8" w14:textId="06D8336F" w:rsidR="00C40D50" w:rsidRDefault="00C40D50" w:rsidP="00C40D50">
            <w:r>
              <w:t>Eftersom den nya arbetsplanen, likt den föregående, innehåller stimulansåtgärder för ett flertal kulturområden, menar vi att det uppstår en konflikt med artikel 167 i fördraget som reglerar Europeiska unionens funktionsrätt och omnämner att stimulansåtgärder inte får harmoniseras i fall det strider mot medlemsstaters egna lagar och författningar. Förslaget till arbetsplan berör även en rad kulturområden som rör det nationella självbestämmandet, exempelvis ungdomspolitik, arkitektur och bibliotek. På grund av ovanstående anmäler vi avvikande ståndpunkt mot regeringens förslag till svensk ståndpunkt i frågan.</w:t>
            </w:r>
          </w:p>
          <w:p w14:paraId="58A53183" w14:textId="77777777" w:rsidR="00097EE6" w:rsidRDefault="00097EE6" w:rsidP="00097EE6">
            <w:pPr>
              <w:tabs>
                <w:tab w:val="left" w:pos="1701"/>
              </w:tabs>
              <w:rPr>
                <w:snapToGrid w:val="0"/>
                <w:color w:val="000000" w:themeColor="text1"/>
              </w:rPr>
            </w:pPr>
          </w:p>
          <w:p w14:paraId="5C351C54" w14:textId="77777777" w:rsidR="00097EE6" w:rsidRDefault="00097EE6" w:rsidP="00097EE6">
            <w:pPr>
              <w:tabs>
                <w:tab w:val="left" w:pos="1701"/>
              </w:tabs>
              <w:rPr>
                <w:snapToGrid w:val="0"/>
                <w:color w:val="000000" w:themeColor="text1"/>
              </w:rPr>
            </w:pPr>
            <w:r>
              <w:rPr>
                <w:snapToGrid w:val="0"/>
                <w:color w:val="000000" w:themeColor="text1"/>
              </w:rPr>
              <w:t>Denna paragraf förklarades omedelbart justerad.</w:t>
            </w:r>
          </w:p>
          <w:p w14:paraId="3AE0EF03" w14:textId="77777777" w:rsidR="00C40D50" w:rsidRDefault="00C40D50" w:rsidP="00097EE6">
            <w:pPr>
              <w:tabs>
                <w:tab w:val="left" w:pos="1701"/>
              </w:tabs>
              <w:rPr>
                <w:snapToGrid w:val="0"/>
                <w:color w:val="000000" w:themeColor="text1"/>
              </w:rPr>
            </w:pPr>
          </w:p>
          <w:p w14:paraId="6A92E0F4" w14:textId="66F9A96B" w:rsidR="00C40D50" w:rsidRPr="00506658" w:rsidRDefault="00C40D50" w:rsidP="00097EE6">
            <w:pPr>
              <w:tabs>
                <w:tab w:val="left" w:pos="1701"/>
              </w:tabs>
              <w:rPr>
                <w:snapToGrid w:val="0"/>
                <w:color w:val="000000" w:themeColor="text1"/>
              </w:rPr>
            </w:pPr>
            <w:r>
              <w:rPr>
                <w:snapToGrid w:val="0"/>
                <w:color w:val="000000" w:themeColor="text1"/>
              </w:rPr>
              <w:t>Under denna punkt närvarade en tjänsteman från EU-nämndens kansli.</w:t>
            </w:r>
          </w:p>
        </w:tc>
      </w:tr>
      <w:tr w:rsidR="00506658" w:rsidRPr="00506658" w14:paraId="6B700343" w14:textId="77777777">
        <w:tc>
          <w:tcPr>
            <w:tcW w:w="567" w:type="dxa"/>
          </w:tcPr>
          <w:p w14:paraId="14713DF2" w14:textId="77777777" w:rsidR="00506658" w:rsidRPr="00506658" w:rsidRDefault="00506658" w:rsidP="00327A63">
            <w:pPr>
              <w:tabs>
                <w:tab w:val="left" w:pos="1701"/>
              </w:tabs>
              <w:rPr>
                <w:b/>
                <w:snapToGrid w:val="0"/>
                <w:color w:val="000000" w:themeColor="text1"/>
              </w:rPr>
            </w:pPr>
          </w:p>
        </w:tc>
        <w:tc>
          <w:tcPr>
            <w:tcW w:w="6947" w:type="dxa"/>
            <w:gridSpan w:val="2"/>
          </w:tcPr>
          <w:p w14:paraId="5762269C" w14:textId="77777777" w:rsidR="00506658" w:rsidRPr="00506658" w:rsidRDefault="00506658" w:rsidP="00181ACF">
            <w:pPr>
              <w:tabs>
                <w:tab w:val="left" w:pos="1701"/>
              </w:tabs>
              <w:rPr>
                <w:snapToGrid w:val="0"/>
                <w:color w:val="000000" w:themeColor="text1"/>
              </w:rPr>
            </w:pPr>
          </w:p>
        </w:tc>
      </w:tr>
      <w:tr w:rsidR="00506658" w:rsidRPr="00506658" w14:paraId="371ECFF7" w14:textId="77777777">
        <w:tc>
          <w:tcPr>
            <w:tcW w:w="567" w:type="dxa"/>
          </w:tcPr>
          <w:p w14:paraId="433A2451"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14:paraId="288FFE62" w14:textId="73322001" w:rsidR="00506658" w:rsidRPr="00506658" w:rsidRDefault="00097EE6" w:rsidP="00506658">
            <w:pPr>
              <w:tabs>
                <w:tab w:val="left" w:pos="1701"/>
              </w:tabs>
              <w:rPr>
                <w:b/>
                <w:snapToGrid w:val="0"/>
                <w:color w:val="000000" w:themeColor="text1"/>
              </w:rPr>
            </w:pPr>
            <w:r>
              <w:rPr>
                <w:b/>
                <w:snapToGrid w:val="0"/>
                <w:color w:val="000000" w:themeColor="text1"/>
              </w:rPr>
              <w:t>Information i EU-frågor</w:t>
            </w:r>
          </w:p>
        </w:tc>
      </w:tr>
      <w:tr w:rsidR="00506658" w:rsidRPr="00506658" w14:paraId="5910C23A" w14:textId="77777777">
        <w:tc>
          <w:tcPr>
            <w:tcW w:w="567" w:type="dxa"/>
          </w:tcPr>
          <w:p w14:paraId="341D12D2" w14:textId="77777777" w:rsidR="00506658" w:rsidRPr="00506658" w:rsidRDefault="00506658" w:rsidP="00327A63">
            <w:pPr>
              <w:tabs>
                <w:tab w:val="left" w:pos="1701"/>
              </w:tabs>
              <w:rPr>
                <w:b/>
                <w:snapToGrid w:val="0"/>
                <w:color w:val="000000" w:themeColor="text1"/>
              </w:rPr>
            </w:pPr>
          </w:p>
        </w:tc>
        <w:tc>
          <w:tcPr>
            <w:tcW w:w="6947" w:type="dxa"/>
            <w:gridSpan w:val="2"/>
          </w:tcPr>
          <w:p w14:paraId="52A9BE65" w14:textId="32C1D9BC" w:rsidR="00506658" w:rsidRDefault="00222AF7" w:rsidP="00181ACF">
            <w:pPr>
              <w:tabs>
                <w:tab w:val="left" w:pos="1701"/>
              </w:tabs>
              <w:rPr>
                <w:snapToGrid w:val="0"/>
                <w:color w:val="000000" w:themeColor="text1"/>
              </w:rPr>
            </w:pPr>
            <w:r>
              <w:rPr>
                <w:snapToGrid w:val="0"/>
                <w:color w:val="000000" w:themeColor="text1"/>
              </w:rPr>
              <w:t xml:space="preserve">Kulturminister </w:t>
            </w:r>
            <w:proofErr w:type="spellStart"/>
            <w:r>
              <w:rPr>
                <w:snapToGrid w:val="0"/>
                <w:color w:val="000000" w:themeColor="text1"/>
              </w:rPr>
              <w:t>Parisa</w:t>
            </w:r>
            <w:proofErr w:type="spellEnd"/>
            <w:r>
              <w:rPr>
                <w:snapToGrid w:val="0"/>
                <w:color w:val="000000" w:themeColor="text1"/>
              </w:rPr>
              <w:t xml:space="preserve"> Liljestrand</w:t>
            </w:r>
            <w:r w:rsidR="007C7939">
              <w:rPr>
                <w:snapToGrid w:val="0"/>
                <w:color w:val="000000" w:themeColor="text1"/>
              </w:rPr>
              <w:t xml:space="preserve"> biträdd av medarbetare, Kulturdepartementet,</w:t>
            </w:r>
            <w:r>
              <w:rPr>
                <w:snapToGrid w:val="0"/>
                <w:color w:val="000000" w:themeColor="text1"/>
              </w:rPr>
              <w:t xml:space="preserve"> informerade </w:t>
            </w:r>
            <w:r w:rsidR="007C7939">
              <w:rPr>
                <w:snapToGrid w:val="0"/>
                <w:color w:val="000000" w:themeColor="text1"/>
              </w:rPr>
              <w:t>om aktuella EU-frågor och besvarade frågor från utskottets ledamöter</w:t>
            </w:r>
            <w:r w:rsidR="00602469">
              <w:rPr>
                <w:snapToGrid w:val="0"/>
                <w:color w:val="000000" w:themeColor="text1"/>
              </w:rPr>
              <w:t>.</w:t>
            </w:r>
          </w:p>
          <w:p w14:paraId="17B87C24" w14:textId="77777777" w:rsidR="007C7939" w:rsidRDefault="007C7939" w:rsidP="00181ACF">
            <w:pPr>
              <w:tabs>
                <w:tab w:val="left" w:pos="1701"/>
              </w:tabs>
              <w:rPr>
                <w:snapToGrid w:val="0"/>
                <w:color w:val="000000" w:themeColor="text1"/>
              </w:rPr>
            </w:pPr>
          </w:p>
          <w:p w14:paraId="5A67BED4" w14:textId="72A3AEAF" w:rsidR="007C7939" w:rsidRPr="00506658" w:rsidRDefault="007C7939" w:rsidP="00181ACF">
            <w:pPr>
              <w:tabs>
                <w:tab w:val="left" w:pos="1701"/>
              </w:tabs>
              <w:rPr>
                <w:snapToGrid w:val="0"/>
                <w:color w:val="000000" w:themeColor="text1"/>
              </w:rPr>
            </w:pPr>
            <w:r>
              <w:rPr>
                <w:snapToGrid w:val="0"/>
                <w:color w:val="000000" w:themeColor="text1"/>
              </w:rPr>
              <w:t>Under denna punkt närvarade en tjänsteman från EU-nämndens kansli.</w:t>
            </w:r>
          </w:p>
        </w:tc>
      </w:tr>
      <w:tr w:rsidR="00506658" w:rsidRPr="00506658" w14:paraId="45A75B70" w14:textId="77777777">
        <w:tc>
          <w:tcPr>
            <w:tcW w:w="567" w:type="dxa"/>
          </w:tcPr>
          <w:p w14:paraId="72F80488" w14:textId="77777777" w:rsidR="00506658" w:rsidRPr="00506658" w:rsidRDefault="00506658" w:rsidP="00327A63">
            <w:pPr>
              <w:tabs>
                <w:tab w:val="left" w:pos="1701"/>
              </w:tabs>
              <w:rPr>
                <w:b/>
                <w:snapToGrid w:val="0"/>
                <w:color w:val="000000" w:themeColor="text1"/>
              </w:rPr>
            </w:pPr>
          </w:p>
        </w:tc>
        <w:tc>
          <w:tcPr>
            <w:tcW w:w="6947" w:type="dxa"/>
            <w:gridSpan w:val="2"/>
          </w:tcPr>
          <w:p w14:paraId="2FD2D0F7" w14:textId="77777777" w:rsidR="00506658" w:rsidRPr="00506658" w:rsidRDefault="00506658" w:rsidP="00181ACF">
            <w:pPr>
              <w:tabs>
                <w:tab w:val="left" w:pos="1701"/>
              </w:tabs>
              <w:rPr>
                <w:snapToGrid w:val="0"/>
                <w:color w:val="000000" w:themeColor="text1"/>
              </w:rPr>
            </w:pPr>
          </w:p>
        </w:tc>
      </w:tr>
      <w:tr w:rsidR="00506658" w:rsidRPr="00506658" w14:paraId="093E9E63" w14:textId="77777777">
        <w:tc>
          <w:tcPr>
            <w:tcW w:w="567" w:type="dxa"/>
          </w:tcPr>
          <w:p w14:paraId="406BAB02"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14:paraId="7D8C44F6" w14:textId="3489FA1D" w:rsidR="00506658" w:rsidRPr="00506658" w:rsidRDefault="00602469" w:rsidP="00506658">
            <w:pPr>
              <w:tabs>
                <w:tab w:val="left" w:pos="1701"/>
              </w:tabs>
              <w:rPr>
                <w:b/>
                <w:snapToGrid w:val="0"/>
                <w:color w:val="000000" w:themeColor="text1"/>
              </w:rPr>
            </w:pPr>
            <w:r>
              <w:rPr>
                <w:b/>
                <w:snapToGrid w:val="0"/>
                <w:color w:val="000000" w:themeColor="text1"/>
              </w:rPr>
              <w:t xml:space="preserve">Information </w:t>
            </w:r>
            <w:r w:rsidR="00796FD2">
              <w:rPr>
                <w:b/>
                <w:snapToGrid w:val="0"/>
                <w:color w:val="000000" w:themeColor="text1"/>
              </w:rPr>
              <w:t>om budgetpropositionen</w:t>
            </w:r>
          </w:p>
        </w:tc>
      </w:tr>
      <w:tr w:rsidR="00506658" w:rsidRPr="00506658" w14:paraId="49FC89E8" w14:textId="77777777">
        <w:tc>
          <w:tcPr>
            <w:tcW w:w="567" w:type="dxa"/>
          </w:tcPr>
          <w:p w14:paraId="424EE9BF" w14:textId="77777777" w:rsidR="00506658" w:rsidRPr="00506658" w:rsidRDefault="00506658" w:rsidP="00327A63">
            <w:pPr>
              <w:tabs>
                <w:tab w:val="left" w:pos="1701"/>
              </w:tabs>
              <w:rPr>
                <w:b/>
                <w:snapToGrid w:val="0"/>
                <w:color w:val="000000" w:themeColor="text1"/>
              </w:rPr>
            </w:pPr>
          </w:p>
        </w:tc>
        <w:tc>
          <w:tcPr>
            <w:tcW w:w="6947" w:type="dxa"/>
            <w:gridSpan w:val="2"/>
          </w:tcPr>
          <w:p w14:paraId="686A1D8D" w14:textId="1352092F" w:rsidR="00602469" w:rsidRPr="00506658" w:rsidRDefault="00602469" w:rsidP="00181ACF">
            <w:pPr>
              <w:tabs>
                <w:tab w:val="left" w:pos="1701"/>
              </w:tabs>
              <w:rPr>
                <w:snapToGrid w:val="0"/>
                <w:color w:val="000000" w:themeColor="text1"/>
              </w:rPr>
            </w:pPr>
            <w:r>
              <w:rPr>
                <w:snapToGrid w:val="0"/>
                <w:color w:val="000000" w:themeColor="text1"/>
              </w:rPr>
              <w:t xml:space="preserve">Kulturminister </w:t>
            </w:r>
            <w:proofErr w:type="spellStart"/>
            <w:r>
              <w:rPr>
                <w:snapToGrid w:val="0"/>
                <w:color w:val="000000" w:themeColor="text1"/>
              </w:rPr>
              <w:t>Parisa</w:t>
            </w:r>
            <w:proofErr w:type="spellEnd"/>
            <w:r>
              <w:rPr>
                <w:snapToGrid w:val="0"/>
                <w:color w:val="000000" w:themeColor="text1"/>
              </w:rPr>
              <w:t xml:space="preserve"> Liljestrand </w:t>
            </w:r>
            <w:r w:rsidR="007C7939">
              <w:rPr>
                <w:snapToGrid w:val="0"/>
                <w:color w:val="000000" w:themeColor="text1"/>
              </w:rPr>
              <w:t>biträdd av</w:t>
            </w:r>
            <w:r>
              <w:rPr>
                <w:snapToGrid w:val="0"/>
                <w:color w:val="000000" w:themeColor="text1"/>
              </w:rPr>
              <w:t xml:space="preserve"> medarbetare, Kulturdepartementet, informerade om budgetpropositionen för 2023 utgiftsområde 17 Kultur, medier, trossamfund och fritid samt besvarade frågor från utskottets ledamöter.</w:t>
            </w:r>
          </w:p>
        </w:tc>
      </w:tr>
      <w:tr w:rsidR="00506658" w:rsidRPr="00506658" w14:paraId="29B8BFCE" w14:textId="77777777">
        <w:tc>
          <w:tcPr>
            <w:tcW w:w="567" w:type="dxa"/>
          </w:tcPr>
          <w:p w14:paraId="78436165" w14:textId="77777777" w:rsidR="00506658" w:rsidRPr="00506658" w:rsidRDefault="00506658" w:rsidP="00327A63">
            <w:pPr>
              <w:tabs>
                <w:tab w:val="left" w:pos="1701"/>
              </w:tabs>
              <w:rPr>
                <w:b/>
                <w:snapToGrid w:val="0"/>
                <w:color w:val="000000" w:themeColor="text1"/>
              </w:rPr>
            </w:pPr>
          </w:p>
        </w:tc>
        <w:tc>
          <w:tcPr>
            <w:tcW w:w="6947" w:type="dxa"/>
            <w:gridSpan w:val="2"/>
          </w:tcPr>
          <w:p w14:paraId="4BFC50E8" w14:textId="77777777" w:rsidR="00506658" w:rsidRPr="00506658" w:rsidRDefault="00506658" w:rsidP="00181ACF">
            <w:pPr>
              <w:tabs>
                <w:tab w:val="left" w:pos="1701"/>
              </w:tabs>
              <w:rPr>
                <w:snapToGrid w:val="0"/>
                <w:color w:val="000000" w:themeColor="text1"/>
              </w:rPr>
            </w:pPr>
          </w:p>
        </w:tc>
      </w:tr>
      <w:tr w:rsidR="00506658" w:rsidRPr="00506658" w14:paraId="70B7CA0E" w14:textId="77777777">
        <w:tc>
          <w:tcPr>
            <w:tcW w:w="567" w:type="dxa"/>
          </w:tcPr>
          <w:p w14:paraId="2FA30E6A" w14:textId="77777777" w:rsidR="00506658" w:rsidRPr="00506658" w:rsidRDefault="00645F19" w:rsidP="00327A63">
            <w:pPr>
              <w:tabs>
                <w:tab w:val="left" w:pos="1701"/>
              </w:tabs>
              <w:rPr>
                <w:b/>
                <w:snapToGrid w:val="0"/>
                <w:color w:val="000000" w:themeColor="text1"/>
              </w:rPr>
            </w:pPr>
            <w:r>
              <w:rPr>
                <w:b/>
                <w:snapToGrid w:val="0"/>
                <w:color w:val="000000" w:themeColor="text1"/>
              </w:rPr>
              <w:t>§ 7</w:t>
            </w:r>
          </w:p>
        </w:tc>
        <w:tc>
          <w:tcPr>
            <w:tcW w:w="6947" w:type="dxa"/>
            <w:gridSpan w:val="2"/>
          </w:tcPr>
          <w:p w14:paraId="1D6CC46A" w14:textId="5A625D2C" w:rsidR="00506658" w:rsidRPr="00602469" w:rsidRDefault="00602469" w:rsidP="00181ACF">
            <w:pPr>
              <w:tabs>
                <w:tab w:val="left" w:pos="1701"/>
              </w:tabs>
              <w:rPr>
                <w:b/>
                <w:bCs/>
                <w:snapToGrid w:val="0"/>
                <w:color w:val="000000" w:themeColor="text1"/>
              </w:rPr>
            </w:pPr>
            <w:proofErr w:type="spellStart"/>
            <w:r>
              <w:rPr>
                <w:b/>
                <w:bCs/>
                <w:snapToGrid w:val="0"/>
                <w:color w:val="000000" w:themeColor="text1"/>
              </w:rPr>
              <w:t>Rådsslutsatser</w:t>
            </w:r>
            <w:proofErr w:type="spellEnd"/>
            <w:r>
              <w:rPr>
                <w:b/>
                <w:bCs/>
                <w:snapToGrid w:val="0"/>
                <w:color w:val="000000" w:themeColor="text1"/>
              </w:rPr>
              <w:t xml:space="preserve"> om den </w:t>
            </w:r>
            <w:proofErr w:type="spellStart"/>
            <w:r>
              <w:rPr>
                <w:b/>
                <w:bCs/>
                <w:snapToGrid w:val="0"/>
                <w:color w:val="000000" w:themeColor="text1"/>
              </w:rPr>
              <w:t>intergenerationella</w:t>
            </w:r>
            <w:proofErr w:type="spellEnd"/>
            <w:r>
              <w:rPr>
                <w:b/>
                <w:bCs/>
                <w:snapToGrid w:val="0"/>
                <w:color w:val="000000" w:themeColor="text1"/>
              </w:rPr>
              <w:t xml:space="preserve"> dimensionen på ungdomsområdet för att skapa dialog och social sammanhållning</w:t>
            </w:r>
          </w:p>
        </w:tc>
      </w:tr>
      <w:tr w:rsidR="00645F19" w:rsidRPr="00506658" w14:paraId="6D943D98" w14:textId="77777777">
        <w:tc>
          <w:tcPr>
            <w:tcW w:w="567" w:type="dxa"/>
          </w:tcPr>
          <w:p w14:paraId="55CF7A17" w14:textId="77777777" w:rsidR="00645F19" w:rsidRPr="00506658" w:rsidRDefault="00645F19" w:rsidP="00327A63">
            <w:pPr>
              <w:tabs>
                <w:tab w:val="left" w:pos="1701"/>
              </w:tabs>
              <w:rPr>
                <w:b/>
                <w:snapToGrid w:val="0"/>
                <w:color w:val="000000" w:themeColor="text1"/>
              </w:rPr>
            </w:pPr>
          </w:p>
        </w:tc>
        <w:tc>
          <w:tcPr>
            <w:tcW w:w="6947" w:type="dxa"/>
            <w:gridSpan w:val="2"/>
          </w:tcPr>
          <w:p w14:paraId="0A9D3775" w14:textId="2C4D01D4" w:rsidR="00602469" w:rsidRDefault="00602469" w:rsidP="00602469">
            <w:pPr>
              <w:tabs>
                <w:tab w:val="left" w:pos="1701"/>
              </w:tabs>
              <w:rPr>
                <w:snapToGrid w:val="0"/>
                <w:color w:val="000000" w:themeColor="text1"/>
              </w:rPr>
            </w:pPr>
            <w:r>
              <w:rPr>
                <w:snapToGrid w:val="0"/>
                <w:color w:val="000000" w:themeColor="text1"/>
              </w:rPr>
              <w:t>Utskottet överlade med socialminister Jakob Forssmed biträdd av medarbetare</w:t>
            </w:r>
            <w:r w:rsidR="007C7939">
              <w:rPr>
                <w:snapToGrid w:val="0"/>
                <w:color w:val="000000" w:themeColor="text1"/>
              </w:rPr>
              <w:t>,</w:t>
            </w:r>
            <w:r>
              <w:rPr>
                <w:snapToGrid w:val="0"/>
                <w:color w:val="000000" w:themeColor="text1"/>
              </w:rPr>
              <w:t xml:space="preserve"> Socialdepartementet.</w:t>
            </w:r>
          </w:p>
          <w:p w14:paraId="4C652825" w14:textId="77777777" w:rsidR="00602469" w:rsidRDefault="00602469" w:rsidP="00602469">
            <w:pPr>
              <w:tabs>
                <w:tab w:val="left" w:pos="1701"/>
              </w:tabs>
              <w:rPr>
                <w:snapToGrid w:val="0"/>
                <w:color w:val="000000" w:themeColor="text1"/>
              </w:rPr>
            </w:pPr>
          </w:p>
          <w:p w14:paraId="5FC1E676" w14:textId="550082E4" w:rsidR="00602469" w:rsidRDefault="00602469" w:rsidP="00602469">
            <w:pPr>
              <w:tabs>
                <w:tab w:val="left" w:pos="1701"/>
              </w:tabs>
              <w:rPr>
                <w:snapToGrid w:val="0"/>
                <w:color w:val="000000" w:themeColor="text1"/>
              </w:rPr>
            </w:pPr>
            <w:r>
              <w:rPr>
                <w:snapToGrid w:val="0"/>
                <w:color w:val="000000" w:themeColor="text1"/>
              </w:rPr>
              <w:t xml:space="preserve">Underlaget utgjordes av </w:t>
            </w:r>
            <w:proofErr w:type="spellStart"/>
            <w:r>
              <w:rPr>
                <w:snapToGrid w:val="0"/>
                <w:color w:val="000000" w:themeColor="text1"/>
              </w:rPr>
              <w:t>rådsslutsatser</w:t>
            </w:r>
            <w:proofErr w:type="spellEnd"/>
            <w:r>
              <w:rPr>
                <w:snapToGrid w:val="0"/>
                <w:color w:val="000000" w:themeColor="text1"/>
              </w:rPr>
              <w:t xml:space="preserve"> </w:t>
            </w:r>
            <w:proofErr w:type="gramStart"/>
            <w:r w:rsidR="007C7939">
              <w:t>13991</w:t>
            </w:r>
            <w:proofErr w:type="gramEnd"/>
            <w:r w:rsidR="007C7939">
              <w:t>/22</w:t>
            </w:r>
            <w:r>
              <w:rPr>
                <w:snapToGrid w:val="0"/>
                <w:color w:val="000000" w:themeColor="text1"/>
              </w:rPr>
              <w:t xml:space="preserve"> och Regeringskansliets överläggningspromemoria (dnr 916-2022/23).</w:t>
            </w:r>
          </w:p>
          <w:p w14:paraId="2CB32099" w14:textId="77777777" w:rsidR="00602469" w:rsidRDefault="00602469" w:rsidP="00602469">
            <w:pPr>
              <w:tabs>
                <w:tab w:val="left" w:pos="1701"/>
              </w:tabs>
              <w:rPr>
                <w:snapToGrid w:val="0"/>
                <w:color w:val="000000" w:themeColor="text1"/>
              </w:rPr>
            </w:pPr>
          </w:p>
          <w:p w14:paraId="6EF65E5A" w14:textId="7EB9D1A0" w:rsidR="00602469" w:rsidRDefault="00602469" w:rsidP="00602469">
            <w:pPr>
              <w:tabs>
                <w:tab w:val="left" w:pos="1701"/>
              </w:tabs>
              <w:rPr>
                <w:snapToGrid w:val="0"/>
                <w:color w:val="000000" w:themeColor="text1"/>
              </w:rPr>
            </w:pPr>
            <w:r>
              <w:rPr>
                <w:snapToGrid w:val="0"/>
                <w:color w:val="000000" w:themeColor="text1"/>
              </w:rPr>
              <w:t>Socialministern redogjorde för regeringens ståndpunkt i enlighet med överläggningspromemorian:</w:t>
            </w:r>
          </w:p>
          <w:p w14:paraId="39ABD32D" w14:textId="0FD12D0F" w:rsidR="00602469" w:rsidRDefault="00602469" w:rsidP="00602469">
            <w:pPr>
              <w:tabs>
                <w:tab w:val="left" w:pos="1701"/>
              </w:tabs>
              <w:rPr>
                <w:snapToGrid w:val="0"/>
                <w:color w:val="000000" w:themeColor="text1"/>
              </w:rPr>
            </w:pPr>
          </w:p>
          <w:p w14:paraId="3196BB2E" w14:textId="77777777" w:rsidR="00645F19" w:rsidRDefault="00602469" w:rsidP="00602469">
            <w:pPr>
              <w:tabs>
                <w:tab w:val="left" w:pos="1701"/>
              </w:tabs>
              <w:rPr>
                <w:snapToGrid w:val="0"/>
                <w:color w:val="000000" w:themeColor="text1"/>
              </w:rPr>
            </w:pPr>
            <w:r w:rsidRPr="00602469">
              <w:rPr>
                <w:snapToGrid w:val="0"/>
                <w:color w:val="000000" w:themeColor="text1"/>
              </w:rPr>
              <w:t xml:space="preserve">Regeringens bedömning är att de föreslagna rådslutsatserna om utveckling av en generationsöverskridande dimension på ungdomsområdet för att främja dialog och social sammanhållning håller sig inom EU:s kompetens på ungdomsområdet så som den är uttryckt i artikel 165 i fördraget om EU:s funktionssätt. Regeringen föreslår att Sverige ställer sig bakom utkastet till </w:t>
            </w:r>
            <w:proofErr w:type="spellStart"/>
            <w:r w:rsidRPr="00602469">
              <w:rPr>
                <w:snapToGrid w:val="0"/>
                <w:color w:val="000000" w:themeColor="text1"/>
              </w:rPr>
              <w:t>rådsslutsatser</w:t>
            </w:r>
            <w:proofErr w:type="spellEnd"/>
            <w:r w:rsidRPr="00602469">
              <w:rPr>
                <w:snapToGrid w:val="0"/>
                <w:color w:val="000000" w:themeColor="text1"/>
              </w:rPr>
              <w:t>.</w:t>
            </w:r>
          </w:p>
          <w:p w14:paraId="3D97C9B7" w14:textId="77777777" w:rsidR="00602469" w:rsidRDefault="00602469" w:rsidP="00602469">
            <w:pPr>
              <w:tabs>
                <w:tab w:val="left" w:pos="1701"/>
              </w:tabs>
              <w:rPr>
                <w:snapToGrid w:val="0"/>
                <w:color w:val="000000" w:themeColor="text1"/>
              </w:rPr>
            </w:pPr>
          </w:p>
          <w:p w14:paraId="03224195" w14:textId="77777777" w:rsidR="00602469" w:rsidRDefault="00602469" w:rsidP="00602469">
            <w:pPr>
              <w:tabs>
                <w:tab w:val="left" w:pos="1701"/>
              </w:tabs>
              <w:rPr>
                <w:snapToGrid w:val="0"/>
                <w:color w:val="000000" w:themeColor="text1"/>
              </w:rPr>
            </w:pPr>
            <w:r>
              <w:rPr>
                <w:snapToGrid w:val="0"/>
                <w:color w:val="000000" w:themeColor="text1"/>
              </w:rPr>
              <w:t>Ordföranden konstaterade att det fanns stöd för regeringens ståndpunkt.</w:t>
            </w:r>
          </w:p>
          <w:p w14:paraId="543AAB46" w14:textId="77777777" w:rsidR="00602469" w:rsidRDefault="00602469" w:rsidP="00602469">
            <w:pPr>
              <w:tabs>
                <w:tab w:val="left" w:pos="1701"/>
              </w:tabs>
              <w:rPr>
                <w:snapToGrid w:val="0"/>
                <w:color w:val="000000" w:themeColor="text1"/>
              </w:rPr>
            </w:pPr>
          </w:p>
          <w:p w14:paraId="69C97478" w14:textId="3C82FC56" w:rsidR="00602469" w:rsidRDefault="007C7939" w:rsidP="00602469">
            <w:pPr>
              <w:tabs>
                <w:tab w:val="left" w:pos="1701"/>
              </w:tabs>
              <w:rPr>
                <w:snapToGrid w:val="0"/>
                <w:color w:val="000000" w:themeColor="text1"/>
              </w:rPr>
            </w:pPr>
            <w:r>
              <w:rPr>
                <w:snapToGrid w:val="0"/>
                <w:color w:val="000000" w:themeColor="text1"/>
              </w:rPr>
              <w:t>SD</w:t>
            </w:r>
            <w:r w:rsidR="00602469">
              <w:rPr>
                <w:snapToGrid w:val="0"/>
                <w:color w:val="000000" w:themeColor="text1"/>
              </w:rPr>
              <w:t>-ledamöterna anmälde följande avvikande ståndpunkt:</w:t>
            </w:r>
          </w:p>
          <w:p w14:paraId="7594471F" w14:textId="77777777" w:rsidR="00F20F27" w:rsidRDefault="00F20F27" w:rsidP="00F20F27">
            <w:r>
              <w:t xml:space="preserve">Sverigedemokraterna ser gärna ett mellanstatligt utbyte kring ungdomspolitik, men ser problem i att det genom EU-centralisering fastslås mål och tillvägagångsätt för ungdomspolitiken. Risken är att ungdomspolitiken urholkas och medlemsstaternas ungdomspolitiska särart försvinner till förmån för en EU gemensam ungdomspolitik. Därför motsätter vi oss utkastet på rådslutsatserna om den </w:t>
            </w:r>
            <w:proofErr w:type="spellStart"/>
            <w:r>
              <w:t>intergenerationella</w:t>
            </w:r>
            <w:proofErr w:type="spellEnd"/>
            <w:r>
              <w:t xml:space="preserve"> dimensionen på ungdomsområdet för att skapa dialog och social sammanhållning.</w:t>
            </w:r>
          </w:p>
          <w:p w14:paraId="71AAEA83" w14:textId="77777777" w:rsidR="00602469" w:rsidRDefault="00602469" w:rsidP="00602469">
            <w:pPr>
              <w:tabs>
                <w:tab w:val="left" w:pos="1701"/>
              </w:tabs>
              <w:rPr>
                <w:snapToGrid w:val="0"/>
                <w:color w:val="000000" w:themeColor="text1"/>
              </w:rPr>
            </w:pPr>
          </w:p>
          <w:p w14:paraId="138B99B4" w14:textId="54795929" w:rsidR="00602469" w:rsidRPr="00506658" w:rsidRDefault="00602469" w:rsidP="00F20F27">
            <w:pPr>
              <w:tabs>
                <w:tab w:val="left" w:pos="1701"/>
              </w:tabs>
              <w:rPr>
                <w:snapToGrid w:val="0"/>
                <w:color w:val="000000" w:themeColor="text1"/>
              </w:rPr>
            </w:pPr>
            <w:r>
              <w:rPr>
                <w:snapToGrid w:val="0"/>
                <w:color w:val="000000" w:themeColor="text1"/>
              </w:rPr>
              <w:t>Denna paragraf förklarades omedelbart justerad.</w:t>
            </w:r>
          </w:p>
        </w:tc>
      </w:tr>
      <w:tr w:rsidR="00645F19" w:rsidRPr="00506658" w14:paraId="4386F953" w14:textId="77777777">
        <w:tc>
          <w:tcPr>
            <w:tcW w:w="567" w:type="dxa"/>
          </w:tcPr>
          <w:p w14:paraId="6B0BDAB1" w14:textId="77777777" w:rsidR="00645F19" w:rsidRPr="00506658" w:rsidRDefault="00645F19" w:rsidP="00327A63">
            <w:pPr>
              <w:tabs>
                <w:tab w:val="left" w:pos="1701"/>
              </w:tabs>
              <w:rPr>
                <w:b/>
                <w:snapToGrid w:val="0"/>
                <w:color w:val="000000" w:themeColor="text1"/>
              </w:rPr>
            </w:pPr>
          </w:p>
        </w:tc>
        <w:tc>
          <w:tcPr>
            <w:tcW w:w="6947" w:type="dxa"/>
            <w:gridSpan w:val="2"/>
          </w:tcPr>
          <w:p w14:paraId="40D1967C" w14:textId="77777777" w:rsidR="00645F19" w:rsidRPr="00506658" w:rsidRDefault="00645F19" w:rsidP="00181ACF">
            <w:pPr>
              <w:tabs>
                <w:tab w:val="left" w:pos="1701"/>
              </w:tabs>
              <w:rPr>
                <w:snapToGrid w:val="0"/>
                <w:color w:val="000000" w:themeColor="text1"/>
              </w:rPr>
            </w:pPr>
          </w:p>
        </w:tc>
      </w:tr>
      <w:tr w:rsidR="00645F19" w:rsidRPr="00506658" w14:paraId="177635B2" w14:textId="77777777">
        <w:tc>
          <w:tcPr>
            <w:tcW w:w="567" w:type="dxa"/>
          </w:tcPr>
          <w:p w14:paraId="2C17BCAC" w14:textId="77777777" w:rsidR="00645F19" w:rsidRPr="00506658" w:rsidRDefault="00645F19" w:rsidP="00327A63">
            <w:pPr>
              <w:tabs>
                <w:tab w:val="left" w:pos="1701"/>
              </w:tabs>
              <w:rPr>
                <w:b/>
                <w:snapToGrid w:val="0"/>
                <w:color w:val="000000" w:themeColor="text1"/>
              </w:rPr>
            </w:pPr>
            <w:r>
              <w:rPr>
                <w:b/>
                <w:snapToGrid w:val="0"/>
                <w:color w:val="000000" w:themeColor="text1"/>
              </w:rPr>
              <w:t>§ 8</w:t>
            </w:r>
          </w:p>
        </w:tc>
        <w:tc>
          <w:tcPr>
            <w:tcW w:w="6947" w:type="dxa"/>
            <w:gridSpan w:val="2"/>
          </w:tcPr>
          <w:p w14:paraId="25ADCBF5" w14:textId="6EE519F3" w:rsidR="00645F19" w:rsidRPr="00602469" w:rsidRDefault="00602469" w:rsidP="00181ACF">
            <w:pPr>
              <w:tabs>
                <w:tab w:val="left" w:pos="1701"/>
              </w:tabs>
              <w:rPr>
                <w:b/>
                <w:bCs/>
                <w:snapToGrid w:val="0"/>
                <w:color w:val="000000" w:themeColor="text1"/>
              </w:rPr>
            </w:pPr>
            <w:proofErr w:type="spellStart"/>
            <w:r>
              <w:rPr>
                <w:b/>
                <w:bCs/>
                <w:snapToGrid w:val="0"/>
                <w:color w:val="000000" w:themeColor="text1"/>
              </w:rPr>
              <w:t>Rådsslutsatser</w:t>
            </w:r>
            <w:proofErr w:type="spellEnd"/>
            <w:r>
              <w:rPr>
                <w:b/>
                <w:bCs/>
                <w:snapToGrid w:val="0"/>
                <w:color w:val="000000" w:themeColor="text1"/>
              </w:rPr>
              <w:t xml:space="preserve"> om hållbara och tillgängliga idrottsarenor</w:t>
            </w:r>
          </w:p>
        </w:tc>
      </w:tr>
      <w:tr w:rsidR="00645F19" w:rsidRPr="00506658" w14:paraId="29DC340E" w14:textId="77777777">
        <w:tc>
          <w:tcPr>
            <w:tcW w:w="567" w:type="dxa"/>
          </w:tcPr>
          <w:p w14:paraId="2CF6B047" w14:textId="77777777" w:rsidR="00645F19" w:rsidRPr="00506658" w:rsidRDefault="00645F19" w:rsidP="00327A63">
            <w:pPr>
              <w:tabs>
                <w:tab w:val="left" w:pos="1701"/>
              </w:tabs>
              <w:rPr>
                <w:b/>
                <w:snapToGrid w:val="0"/>
                <w:color w:val="000000" w:themeColor="text1"/>
              </w:rPr>
            </w:pPr>
          </w:p>
        </w:tc>
        <w:tc>
          <w:tcPr>
            <w:tcW w:w="6947" w:type="dxa"/>
            <w:gridSpan w:val="2"/>
          </w:tcPr>
          <w:p w14:paraId="1D302179" w14:textId="34C484F5" w:rsidR="00602469" w:rsidRDefault="00602469" w:rsidP="00602469">
            <w:pPr>
              <w:tabs>
                <w:tab w:val="left" w:pos="1701"/>
              </w:tabs>
              <w:rPr>
                <w:snapToGrid w:val="0"/>
                <w:color w:val="000000" w:themeColor="text1"/>
              </w:rPr>
            </w:pPr>
            <w:r>
              <w:rPr>
                <w:snapToGrid w:val="0"/>
                <w:color w:val="000000" w:themeColor="text1"/>
              </w:rPr>
              <w:t>Utskottet överlade med socialminister Jakob Forssmed biträdd av medarbetare</w:t>
            </w:r>
            <w:r w:rsidR="00F20F27">
              <w:rPr>
                <w:snapToGrid w:val="0"/>
                <w:color w:val="000000" w:themeColor="text1"/>
              </w:rPr>
              <w:t>,</w:t>
            </w:r>
            <w:r>
              <w:rPr>
                <w:snapToGrid w:val="0"/>
                <w:color w:val="000000" w:themeColor="text1"/>
              </w:rPr>
              <w:t xml:space="preserve"> Socialdepartementet.</w:t>
            </w:r>
          </w:p>
          <w:p w14:paraId="5A80DE92" w14:textId="77777777" w:rsidR="00602469" w:rsidRDefault="00602469" w:rsidP="00602469">
            <w:pPr>
              <w:tabs>
                <w:tab w:val="left" w:pos="1701"/>
              </w:tabs>
              <w:rPr>
                <w:snapToGrid w:val="0"/>
                <w:color w:val="000000" w:themeColor="text1"/>
              </w:rPr>
            </w:pPr>
          </w:p>
          <w:p w14:paraId="1CE7690C" w14:textId="07065FBD" w:rsidR="00602469" w:rsidRDefault="00602469" w:rsidP="00602469">
            <w:pPr>
              <w:tabs>
                <w:tab w:val="left" w:pos="1701"/>
              </w:tabs>
              <w:rPr>
                <w:snapToGrid w:val="0"/>
                <w:color w:val="000000" w:themeColor="text1"/>
              </w:rPr>
            </w:pPr>
            <w:r>
              <w:rPr>
                <w:snapToGrid w:val="0"/>
                <w:color w:val="000000" w:themeColor="text1"/>
              </w:rPr>
              <w:t xml:space="preserve">Underlaget utgjordes av </w:t>
            </w:r>
            <w:proofErr w:type="spellStart"/>
            <w:r>
              <w:rPr>
                <w:snapToGrid w:val="0"/>
                <w:color w:val="000000" w:themeColor="text1"/>
              </w:rPr>
              <w:t>rådsslutsatser</w:t>
            </w:r>
            <w:proofErr w:type="spellEnd"/>
            <w:r>
              <w:rPr>
                <w:snapToGrid w:val="0"/>
                <w:color w:val="000000" w:themeColor="text1"/>
              </w:rPr>
              <w:t xml:space="preserve"> </w:t>
            </w:r>
            <w:proofErr w:type="gramStart"/>
            <w:r w:rsidR="00F20F27">
              <w:t>13996</w:t>
            </w:r>
            <w:proofErr w:type="gramEnd"/>
            <w:r w:rsidR="00F20F27">
              <w:t>/22</w:t>
            </w:r>
            <w:r>
              <w:rPr>
                <w:snapToGrid w:val="0"/>
                <w:color w:val="000000" w:themeColor="text1"/>
              </w:rPr>
              <w:t xml:space="preserve"> och Regeringskansliets överläggningspromemoria (dnr 917-2022/23).</w:t>
            </w:r>
          </w:p>
          <w:p w14:paraId="74B5BB50" w14:textId="77777777" w:rsidR="00602469" w:rsidRDefault="00602469" w:rsidP="00602469">
            <w:pPr>
              <w:tabs>
                <w:tab w:val="left" w:pos="1701"/>
              </w:tabs>
              <w:rPr>
                <w:snapToGrid w:val="0"/>
                <w:color w:val="000000" w:themeColor="text1"/>
              </w:rPr>
            </w:pPr>
          </w:p>
          <w:p w14:paraId="7ADFD09D" w14:textId="21D2C4D1" w:rsidR="00602469" w:rsidRDefault="00602469" w:rsidP="00602469">
            <w:pPr>
              <w:tabs>
                <w:tab w:val="left" w:pos="1701"/>
              </w:tabs>
              <w:rPr>
                <w:snapToGrid w:val="0"/>
                <w:color w:val="000000" w:themeColor="text1"/>
              </w:rPr>
            </w:pPr>
            <w:r>
              <w:rPr>
                <w:snapToGrid w:val="0"/>
                <w:color w:val="000000" w:themeColor="text1"/>
              </w:rPr>
              <w:t>Socialministern redogjorde för regeringens ståndpunkt i enlighet med överläggningspromemorian:</w:t>
            </w:r>
          </w:p>
          <w:p w14:paraId="2DD54697" w14:textId="6A01DF54" w:rsidR="00D13CCC" w:rsidRDefault="00D13CCC" w:rsidP="00602469">
            <w:pPr>
              <w:tabs>
                <w:tab w:val="left" w:pos="1701"/>
              </w:tabs>
              <w:rPr>
                <w:snapToGrid w:val="0"/>
                <w:color w:val="000000" w:themeColor="text1"/>
              </w:rPr>
            </w:pPr>
          </w:p>
          <w:p w14:paraId="64E17680" w14:textId="755CF893" w:rsidR="00D13CCC" w:rsidRDefault="00D13CCC" w:rsidP="00602469">
            <w:pPr>
              <w:tabs>
                <w:tab w:val="left" w:pos="1701"/>
              </w:tabs>
              <w:rPr>
                <w:snapToGrid w:val="0"/>
                <w:color w:val="000000" w:themeColor="text1"/>
              </w:rPr>
            </w:pPr>
            <w:r w:rsidRPr="00D13CCC">
              <w:rPr>
                <w:snapToGrid w:val="0"/>
                <w:color w:val="000000" w:themeColor="text1"/>
              </w:rPr>
              <w:t xml:space="preserve">Regeringen anser att utkastet till </w:t>
            </w:r>
            <w:proofErr w:type="spellStart"/>
            <w:r w:rsidRPr="00D13CCC">
              <w:rPr>
                <w:snapToGrid w:val="0"/>
                <w:color w:val="000000" w:themeColor="text1"/>
              </w:rPr>
              <w:t>rådsslutsatser</w:t>
            </w:r>
            <w:proofErr w:type="spellEnd"/>
            <w:r w:rsidRPr="00D13CCC">
              <w:rPr>
                <w:snapToGrid w:val="0"/>
                <w:color w:val="000000" w:themeColor="text1"/>
              </w:rPr>
              <w:t xml:space="preserve"> om hållbara och tillgängliga idrottsarenor i huvudsak är balanserat, men vill betona att idrottsfrågor främst är en nationell angelägenhet. Regeringens bedömning är att de föreslagna </w:t>
            </w:r>
            <w:proofErr w:type="spellStart"/>
            <w:r w:rsidRPr="00D13CCC">
              <w:rPr>
                <w:snapToGrid w:val="0"/>
                <w:color w:val="000000" w:themeColor="text1"/>
              </w:rPr>
              <w:t>rådsslutsatserna</w:t>
            </w:r>
            <w:proofErr w:type="spellEnd"/>
            <w:r w:rsidRPr="00D13CCC">
              <w:rPr>
                <w:snapToGrid w:val="0"/>
                <w:color w:val="000000" w:themeColor="text1"/>
              </w:rPr>
              <w:t xml:space="preserve"> håller sig inom EU:s kompetens på idrottsområdet så som den är uttryckt i artikel 165 i fördraget om EU:s funktionssätt. Regeringen föreslår därför att Sverige ställer sig bakom antagandet av slutsatserna.</w:t>
            </w:r>
          </w:p>
          <w:p w14:paraId="0AB91D10" w14:textId="7A9C9373" w:rsidR="00D13CCC" w:rsidRDefault="00D13CCC" w:rsidP="00602469">
            <w:pPr>
              <w:tabs>
                <w:tab w:val="left" w:pos="1701"/>
              </w:tabs>
              <w:rPr>
                <w:snapToGrid w:val="0"/>
                <w:color w:val="000000" w:themeColor="text1"/>
              </w:rPr>
            </w:pPr>
          </w:p>
          <w:p w14:paraId="14C04F1D" w14:textId="77777777" w:rsidR="00D13CCC" w:rsidRDefault="00D13CCC" w:rsidP="00D13CCC">
            <w:pPr>
              <w:tabs>
                <w:tab w:val="left" w:pos="1701"/>
              </w:tabs>
              <w:rPr>
                <w:snapToGrid w:val="0"/>
                <w:color w:val="000000" w:themeColor="text1"/>
              </w:rPr>
            </w:pPr>
            <w:r>
              <w:rPr>
                <w:snapToGrid w:val="0"/>
                <w:color w:val="000000" w:themeColor="text1"/>
              </w:rPr>
              <w:t>Ordföranden konstaterade att det fanns stöd för regeringens ståndpunkt.</w:t>
            </w:r>
          </w:p>
          <w:p w14:paraId="30A7BA4B" w14:textId="77777777" w:rsidR="00D13CCC" w:rsidRDefault="00D13CCC" w:rsidP="00D13CCC">
            <w:pPr>
              <w:tabs>
                <w:tab w:val="left" w:pos="1701"/>
              </w:tabs>
              <w:rPr>
                <w:snapToGrid w:val="0"/>
                <w:color w:val="000000" w:themeColor="text1"/>
              </w:rPr>
            </w:pPr>
          </w:p>
          <w:p w14:paraId="2DA28FE9" w14:textId="588A1790" w:rsidR="00D13CCC" w:rsidRDefault="00F20F27" w:rsidP="00D13CCC">
            <w:pPr>
              <w:tabs>
                <w:tab w:val="left" w:pos="1701"/>
              </w:tabs>
              <w:rPr>
                <w:snapToGrid w:val="0"/>
                <w:color w:val="000000" w:themeColor="text1"/>
              </w:rPr>
            </w:pPr>
            <w:r>
              <w:rPr>
                <w:snapToGrid w:val="0"/>
                <w:color w:val="000000" w:themeColor="text1"/>
              </w:rPr>
              <w:t>SD</w:t>
            </w:r>
            <w:r w:rsidR="00D13CCC">
              <w:rPr>
                <w:snapToGrid w:val="0"/>
                <w:color w:val="000000" w:themeColor="text1"/>
              </w:rPr>
              <w:t>-ledamöterna anmälde följande avvikande ståndpunkt:</w:t>
            </w:r>
          </w:p>
          <w:p w14:paraId="44B6C601" w14:textId="2584AA5A" w:rsidR="00F20F27" w:rsidRDefault="00F20F27" w:rsidP="00F20F27">
            <w:r>
              <w:t>Regeringen betonat att idrotten och frågan om idrottsanläggningar främst är en nationell angelägenhet i sitt förslag på svensk ståndpunkt. Men att förslaget håller sig inom EU:s kompetens för artikel 165 i fördraget om EU:s funktionssätt. Sverigedemokraterna vill framhålla att idrotten och dess anläggningar är att betrakta som en helt nationell angelägenhet.</w:t>
            </w:r>
          </w:p>
          <w:p w14:paraId="32D6F446" w14:textId="77777777" w:rsidR="00F20F27" w:rsidRDefault="00F20F27" w:rsidP="00F20F27"/>
          <w:p w14:paraId="7B65E815" w14:textId="6D87F850" w:rsidR="00F20F27" w:rsidRPr="00A37376" w:rsidRDefault="00F20F27" w:rsidP="00F20F27">
            <w:r>
              <w:t>Därutöver råder en allvarlig brist på idrottsanläggningar i Sverige, därmed bör det primära fokuset först vara att lösa vår anläggningsbrist, innan Sverige ingår ett mellanstatligt samarbete avseende idrottsanläggningar. Därför motsätter vi oss rådslutsatserna om hållbara och tillgängliga idrottsarenor.</w:t>
            </w:r>
          </w:p>
          <w:p w14:paraId="5F6C74E6" w14:textId="77777777" w:rsidR="00D13CCC" w:rsidRDefault="00D13CCC" w:rsidP="00D13CCC">
            <w:pPr>
              <w:tabs>
                <w:tab w:val="left" w:pos="1701"/>
              </w:tabs>
              <w:rPr>
                <w:snapToGrid w:val="0"/>
                <w:color w:val="000000" w:themeColor="text1"/>
              </w:rPr>
            </w:pPr>
          </w:p>
          <w:p w14:paraId="0ED559A1" w14:textId="0DDAD5D0" w:rsidR="00645F19" w:rsidRPr="00506658" w:rsidRDefault="00D13CCC" w:rsidP="00181ACF">
            <w:pPr>
              <w:tabs>
                <w:tab w:val="left" w:pos="1701"/>
              </w:tabs>
              <w:rPr>
                <w:snapToGrid w:val="0"/>
                <w:color w:val="000000" w:themeColor="text1"/>
              </w:rPr>
            </w:pPr>
            <w:r>
              <w:rPr>
                <w:snapToGrid w:val="0"/>
                <w:color w:val="000000" w:themeColor="text1"/>
              </w:rPr>
              <w:lastRenderedPageBreak/>
              <w:t>Denna paragraf förklarades omedelbart justerad.</w:t>
            </w:r>
          </w:p>
        </w:tc>
      </w:tr>
      <w:tr w:rsidR="00645F19" w:rsidRPr="00506658" w14:paraId="672E5E82" w14:textId="77777777">
        <w:tc>
          <w:tcPr>
            <w:tcW w:w="567" w:type="dxa"/>
          </w:tcPr>
          <w:p w14:paraId="7FC5CA42" w14:textId="77777777" w:rsidR="00645F19" w:rsidRPr="00506658" w:rsidRDefault="00645F19" w:rsidP="00327A63">
            <w:pPr>
              <w:tabs>
                <w:tab w:val="left" w:pos="1701"/>
              </w:tabs>
              <w:rPr>
                <w:b/>
                <w:snapToGrid w:val="0"/>
                <w:color w:val="000000" w:themeColor="text1"/>
              </w:rPr>
            </w:pPr>
          </w:p>
        </w:tc>
        <w:tc>
          <w:tcPr>
            <w:tcW w:w="6947" w:type="dxa"/>
            <w:gridSpan w:val="2"/>
          </w:tcPr>
          <w:p w14:paraId="61ED49A0" w14:textId="77777777" w:rsidR="00645F19" w:rsidRPr="00506658" w:rsidRDefault="00645F19" w:rsidP="00181ACF">
            <w:pPr>
              <w:tabs>
                <w:tab w:val="left" w:pos="1701"/>
              </w:tabs>
              <w:rPr>
                <w:snapToGrid w:val="0"/>
                <w:color w:val="000000" w:themeColor="text1"/>
              </w:rPr>
            </w:pPr>
          </w:p>
        </w:tc>
      </w:tr>
      <w:tr w:rsidR="00645F19" w:rsidRPr="00506658" w14:paraId="6B3A1F80" w14:textId="77777777">
        <w:tc>
          <w:tcPr>
            <w:tcW w:w="567" w:type="dxa"/>
          </w:tcPr>
          <w:p w14:paraId="78EC83D4" w14:textId="77777777" w:rsidR="00645F19" w:rsidRPr="00506658" w:rsidRDefault="00645F19" w:rsidP="00327A63">
            <w:pPr>
              <w:tabs>
                <w:tab w:val="left" w:pos="1701"/>
              </w:tabs>
              <w:rPr>
                <w:b/>
                <w:snapToGrid w:val="0"/>
                <w:color w:val="000000" w:themeColor="text1"/>
              </w:rPr>
            </w:pPr>
            <w:r>
              <w:rPr>
                <w:b/>
                <w:snapToGrid w:val="0"/>
                <w:color w:val="000000" w:themeColor="text1"/>
              </w:rPr>
              <w:t>§ 9</w:t>
            </w:r>
          </w:p>
        </w:tc>
        <w:tc>
          <w:tcPr>
            <w:tcW w:w="6947" w:type="dxa"/>
            <w:gridSpan w:val="2"/>
          </w:tcPr>
          <w:p w14:paraId="248A5DB8" w14:textId="5EB2ED2B" w:rsidR="00645F19" w:rsidRPr="00B974E4" w:rsidRDefault="00B974E4" w:rsidP="00181ACF">
            <w:pPr>
              <w:tabs>
                <w:tab w:val="left" w:pos="1701"/>
              </w:tabs>
              <w:rPr>
                <w:b/>
                <w:bCs/>
                <w:snapToGrid w:val="0"/>
                <w:color w:val="000000" w:themeColor="text1"/>
              </w:rPr>
            </w:pPr>
            <w:r>
              <w:rPr>
                <w:b/>
                <w:bCs/>
                <w:snapToGrid w:val="0"/>
                <w:color w:val="000000" w:themeColor="text1"/>
              </w:rPr>
              <w:t>Information i EU-frågor</w:t>
            </w:r>
          </w:p>
        </w:tc>
      </w:tr>
      <w:tr w:rsidR="00645F19" w:rsidRPr="00506658" w14:paraId="0B4703BF" w14:textId="77777777">
        <w:tc>
          <w:tcPr>
            <w:tcW w:w="567" w:type="dxa"/>
          </w:tcPr>
          <w:p w14:paraId="2FD77287" w14:textId="77777777" w:rsidR="00645F19" w:rsidRPr="00506658" w:rsidRDefault="00645F19" w:rsidP="00327A63">
            <w:pPr>
              <w:tabs>
                <w:tab w:val="left" w:pos="1701"/>
              </w:tabs>
              <w:rPr>
                <w:b/>
                <w:snapToGrid w:val="0"/>
                <w:color w:val="000000" w:themeColor="text1"/>
              </w:rPr>
            </w:pPr>
          </w:p>
        </w:tc>
        <w:tc>
          <w:tcPr>
            <w:tcW w:w="6947" w:type="dxa"/>
            <w:gridSpan w:val="2"/>
          </w:tcPr>
          <w:p w14:paraId="775176C9" w14:textId="722D87C3" w:rsidR="00645F19" w:rsidRPr="00506658" w:rsidRDefault="00F20F27" w:rsidP="00181ACF">
            <w:pPr>
              <w:tabs>
                <w:tab w:val="left" w:pos="1701"/>
              </w:tabs>
              <w:rPr>
                <w:snapToGrid w:val="0"/>
                <w:color w:val="000000" w:themeColor="text1"/>
              </w:rPr>
            </w:pPr>
            <w:r>
              <w:rPr>
                <w:snapToGrid w:val="0"/>
                <w:color w:val="000000" w:themeColor="text1"/>
              </w:rPr>
              <w:t>Socialminister Jakob Forssmed biträdd av medarbetare, Socialdepartementet, informerade om aktuella EU-frågor och besvarade frågor från utskottets ledamöter.</w:t>
            </w:r>
          </w:p>
        </w:tc>
      </w:tr>
      <w:tr w:rsidR="00645F19" w:rsidRPr="00506658" w14:paraId="61DBCB22" w14:textId="77777777">
        <w:tc>
          <w:tcPr>
            <w:tcW w:w="567" w:type="dxa"/>
          </w:tcPr>
          <w:p w14:paraId="3E675A47" w14:textId="77777777" w:rsidR="00645F19" w:rsidRPr="00506658" w:rsidRDefault="00645F19" w:rsidP="00327A63">
            <w:pPr>
              <w:tabs>
                <w:tab w:val="left" w:pos="1701"/>
              </w:tabs>
              <w:rPr>
                <w:b/>
                <w:snapToGrid w:val="0"/>
                <w:color w:val="000000" w:themeColor="text1"/>
              </w:rPr>
            </w:pPr>
          </w:p>
        </w:tc>
        <w:tc>
          <w:tcPr>
            <w:tcW w:w="6947" w:type="dxa"/>
            <w:gridSpan w:val="2"/>
          </w:tcPr>
          <w:p w14:paraId="1DFF2FDC" w14:textId="77777777" w:rsidR="00645F19" w:rsidRPr="00506658" w:rsidRDefault="00645F19" w:rsidP="00181ACF">
            <w:pPr>
              <w:tabs>
                <w:tab w:val="left" w:pos="1701"/>
              </w:tabs>
              <w:rPr>
                <w:snapToGrid w:val="0"/>
                <w:color w:val="000000" w:themeColor="text1"/>
              </w:rPr>
            </w:pPr>
          </w:p>
        </w:tc>
      </w:tr>
      <w:tr w:rsidR="00645F19" w:rsidRPr="00506658" w14:paraId="52F6E610" w14:textId="77777777">
        <w:tc>
          <w:tcPr>
            <w:tcW w:w="567" w:type="dxa"/>
          </w:tcPr>
          <w:p w14:paraId="480CCABE" w14:textId="77777777" w:rsidR="00645F19" w:rsidRPr="00506658" w:rsidRDefault="00645F19" w:rsidP="00327A63">
            <w:pPr>
              <w:tabs>
                <w:tab w:val="left" w:pos="1701"/>
              </w:tabs>
              <w:rPr>
                <w:b/>
                <w:snapToGrid w:val="0"/>
                <w:color w:val="000000" w:themeColor="text1"/>
              </w:rPr>
            </w:pPr>
            <w:r>
              <w:rPr>
                <w:b/>
                <w:snapToGrid w:val="0"/>
                <w:color w:val="000000" w:themeColor="text1"/>
              </w:rPr>
              <w:t>§ 10</w:t>
            </w:r>
          </w:p>
        </w:tc>
        <w:tc>
          <w:tcPr>
            <w:tcW w:w="6947" w:type="dxa"/>
            <w:gridSpan w:val="2"/>
          </w:tcPr>
          <w:p w14:paraId="2DCAAA60" w14:textId="1F1CF3DF" w:rsidR="00645F19" w:rsidRPr="00B974E4" w:rsidRDefault="00B974E4" w:rsidP="00181ACF">
            <w:pPr>
              <w:tabs>
                <w:tab w:val="left" w:pos="1701"/>
              </w:tabs>
              <w:rPr>
                <w:b/>
                <w:bCs/>
                <w:snapToGrid w:val="0"/>
                <w:color w:val="000000" w:themeColor="text1"/>
              </w:rPr>
            </w:pPr>
            <w:r>
              <w:rPr>
                <w:b/>
                <w:bCs/>
                <w:snapToGrid w:val="0"/>
                <w:color w:val="000000" w:themeColor="text1"/>
              </w:rPr>
              <w:t xml:space="preserve">Information </w:t>
            </w:r>
            <w:r w:rsidR="00796FD2">
              <w:rPr>
                <w:b/>
                <w:bCs/>
                <w:snapToGrid w:val="0"/>
                <w:color w:val="000000" w:themeColor="text1"/>
              </w:rPr>
              <w:t>om budgetpropositionen</w:t>
            </w:r>
          </w:p>
        </w:tc>
      </w:tr>
      <w:tr w:rsidR="00645F19" w:rsidRPr="00506658" w14:paraId="33C11A77" w14:textId="77777777">
        <w:tc>
          <w:tcPr>
            <w:tcW w:w="567" w:type="dxa"/>
          </w:tcPr>
          <w:p w14:paraId="64E4CEB3" w14:textId="77777777" w:rsidR="00645F19" w:rsidRPr="00506658" w:rsidRDefault="00645F19" w:rsidP="00327A63">
            <w:pPr>
              <w:tabs>
                <w:tab w:val="left" w:pos="1701"/>
              </w:tabs>
              <w:rPr>
                <w:b/>
                <w:snapToGrid w:val="0"/>
                <w:color w:val="000000" w:themeColor="text1"/>
              </w:rPr>
            </w:pPr>
          </w:p>
        </w:tc>
        <w:tc>
          <w:tcPr>
            <w:tcW w:w="6947" w:type="dxa"/>
            <w:gridSpan w:val="2"/>
          </w:tcPr>
          <w:p w14:paraId="38DA8F88" w14:textId="02000B27" w:rsidR="00645F19" w:rsidRPr="00506658" w:rsidRDefault="00F20F27" w:rsidP="00181ACF">
            <w:pPr>
              <w:tabs>
                <w:tab w:val="left" w:pos="1701"/>
              </w:tabs>
              <w:rPr>
                <w:snapToGrid w:val="0"/>
                <w:color w:val="000000" w:themeColor="text1"/>
              </w:rPr>
            </w:pPr>
            <w:r>
              <w:rPr>
                <w:snapToGrid w:val="0"/>
                <w:color w:val="000000" w:themeColor="text1"/>
              </w:rPr>
              <w:t>Socialminister Jakob Forssmed biträdd av medarbetare, Socialdepartementet, informerade om budgetpropositionen för 2023 utgiftsområde 17 Kultur, medier, trossamfund och fritid samt besvarade frågor från utskottets ledamöter.</w:t>
            </w:r>
          </w:p>
        </w:tc>
      </w:tr>
      <w:tr w:rsidR="00B974E4" w:rsidRPr="00506658" w14:paraId="61EBB125" w14:textId="77777777">
        <w:tc>
          <w:tcPr>
            <w:tcW w:w="567" w:type="dxa"/>
          </w:tcPr>
          <w:p w14:paraId="5CFC6F7F" w14:textId="77777777" w:rsidR="00B974E4" w:rsidRPr="00506658" w:rsidRDefault="00B974E4" w:rsidP="00327A63">
            <w:pPr>
              <w:tabs>
                <w:tab w:val="left" w:pos="1701"/>
              </w:tabs>
              <w:rPr>
                <w:b/>
                <w:snapToGrid w:val="0"/>
                <w:color w:val="000000" w:themeColor="text1"/>
              </w:rPr>
            </w:pPr>
          </w:p>
        </w:tc>
        <w:tc>
          <w:tcPr>
            <w:tcW w:w="6947" w:type="dxa"/>
            <w:gridSpan w:val="2"/>
          </w:tcPr>
          <w:p w14:paraId="5B4E3247" w14:textId="77777777" w:rsidR="00B974E4" w:rsidRPr="00506658" w:rsidRDefault="00B974E4" w:rsidP="00181ACF">
            <w:pPr>
              <w:tabs>
                <w:tab w:val="left" w:pos="1701"/>
              </w:tabs>
              <w:rPr>
                <w:snapToGrid w:val="0"/>
                <w:color w:val="000000" w:themeColor="text1"/>
              </w:rPr>
            </w:pPr>
          </w:p>
        </w:tc>
      </w:tr>
      <w:tr w:rsidR="00B974E4" w:rsidRPr="00506658" w14:paraId="563068CD" w14:textId="77777777">
        <w:tc>
          <w:tcPr>
            <w:tcW w:w="567" w:type="dxa"/>
          </w:tcPr>
          <w:p w14:paraId="71E61B9D" w14:textId="21352FD2" w:rsidR="00B974E4" w:rsidRPr="00506658" w:rsidRDefault="00B974E4" w:rsidP="00327A63">
            <w:pPr>
              <w:tabs>
                <w:tab w:val="left" w:pos="1701"/>
              </w:tabs>
              <w:rPr>
                <w:b/>
                <w:snapToGrid w:val="0"/>
                <w:color w:val="000000" w:themeColor="text1"/>
              </w:rPr>
            </w:pPr>
            <w:r>
              <w:rPr>
                <w:b/>
                <w:snapToGrid w:val="0"/>
                <w:color w:val="000000" w:themeColor="text1"/>
              </w:rPr>
              <w:t>§ 11</w:t>
            </w:r>
          </w:p>
        </w:tc>
        <w:tc>
          <w:tcPr>
            <w:tcW w:w="6947" w:type="dxa"/>
            <w:gridSpan w:val="2"/>
          </w:tcPr>
          <w:p w14:paraId="23BE4A2D" w14:textId="74566EBE" w:rsidR="00B974E4" w:rsidRPr="00B974E4" w:rsidRDefault="00B974E4" w:rsidP="00181ACF">
            <w:pPr>
              <w:tabs>
                <w:tab w:val="left" w:pos="1701"/>
              </w:tabs>
              <w:rPr>
                <w:b/>
                <w:bCs/>
                <w:snapToGrid w:val="0"/>
                <w:color w:val="000000" w:themeColor="text1"/>
              </w:rPr>
            </w:pPr>
            <w:r>
              <w:rPr>
                <w:b/>
                <w:bCs/>
                <w:snapToGrid w:val="0"/>
                <w:color w:val="000000" w:themeColor="text1"/>
              </w:rPr>
              <w:t>Inkomna skrivelser</w:t>
            </w:r>
          </w:p>
        </w:tc>
      </w:tr>
      <w:tr w:rsidR="00B974E4" w:rsidRPr="00506658" w14:paraId="78F87BC0" w14:textId="77777777">
        <w:tc>
          <w:tcPr>
            <w:tcW w:w="567" w:type="dxa"/>
          </w:tcPr>
          <w:p w14:paraId="788E8022" w14:textId="77777777" w:rsidR="00B974E4" w:rsidRPr="00506658" w:rsidRDefault="00B974E4" w:rsidP="00327A63">
            <w:pPr>
              <w:tabs>
                <w:tab w:val="left" w:pos="1701"/>
              </w:tabs>
              <w:rPr>
                <w:b/>
                <w:snapToGrid w:val="0"/>
                <w:color w:val="000000" w:themeColor="text1"/>
              </w:rPr>
            </w:pPr>
          </w:p>
        </w:tc>
        <w:tc>
          <w:tcPr>
            <w:tcW w:w="6947" w:type="dxa"/>
            <w:gridSpan w:val="2"/>
          </w:tcPr>
          <w:p w14:paraId="0DD67FFB" w14:textId="5B0C9D41" w:rsidR="00B974E4" w:rsidRPr="00506658" w:rsidRDefault="00B974E4" w:rsidP="00181ACF">
            <w:pPr>
              <w:tabs>
                <w:tab w:val="left" w:pos="1701"/>
              </w:tabs>
              <w:rPr>
                <w:snapToGrid w:val="0"/>
                <w:color w:val="000000" w:themeColor="text1"/>
              </w:rPr>
            </w:pPr>
            <w:r>
              <w:rPr>
                <w:snapToGrid w:val="0"/>
                <w:color w:val="000000" w:themeColor="text1"/>
              </w:rPr>
              <w:t xml:space="preserve">Kanslichefen anmälde två inkomna skrivelser (dnr </w:t>
            </w:r>
            <w:proofErr w:type="gramStart"/>
            <w:r>
              <w:rPr>
                <w:snapToGrid w:val="0"/>
                <w:color w:val="000000" w:themeColor="text1"/>
              </w:rPr>
              <w:t>874-2022</w:t>
            </w:r>
            <w:proofErr w:type="gramEnd"/>
            <w:r>
              <w:rPr>
                <w:snapToGrid w:val="0"/>
                <w:color w:val="000000" w:themeColor="text1"/>
              </w:rPr>
              <w:t>/23 och 902-2022/23).</w:t>
            </w:r>
          </w:p>
        </w:tc>
      </w:tr>
      <w:tr w:rsidR="00B974E4" w:rsidRPr="00506658" w14:paraId="44EBC9E5" w14:textId="77777777">
        <w:tc>
          <w:tcPr>
            <w:tcW w:w="567" w:type="dxa"/>
          </w:tcPr>
          <w:p w14:paraId="06F02C69" w14:textId="77777777" w:rsidR="00B974E4" w:rsidRPr="00506658" w:rsidRDefault="00B974E4" w:rsidP="00327A63">
            <w:pPr>
              <w:tabs>
                <w:tab w:val="left" w:pos="1701"/>
              </w:tabs>
              <w:rPr>
                <w:b/>
                <w:snapToGrid w:val="0"/>
                <w:color w:val="000000" w:themeColor="text1"/>
              </w:rPr>
            </w:pPr>
          </w:p>
        </w:tc>
        <w:tc>
          <w:tcPr>
            <w:tcW w:w="6947" w:type="dxa"/>
            <w:gridSpan w:val="2"/>
          </w:tcPr>
          <w:p w14:paraId="46E471BA" w14:textId="77777777" w:rsidR="00B974E4" w:rsidRPr="00506658" w:rsidRDefault="00B974E4" w:rsidP="00181ACF">
            <w:pPr>
              <w:tabs>
                <w:tab w:val="left" w:pos="1701"/>
              </w:tabs>
              <w:rPr>
                <w:snapToGrid w:val="0"/>
                <w:color w:val="000000" w:themeColor="text1"/>
              </w:rPr>
            </w:pPr>
          </w:p>
        </w:tc>
      </w:tr>
      <w:tr w:rsidR="00B974E4" w:rsidRPr="00506658" w14:paraId="08AD738D" w14:textId="77777777">
        <w:tc>
          <w:tcPr>
            <w:tcW w:w="567" w:type="dxa"/>
          </w:tcPr>
          <w:p w14:paraId="3930FFD9" w14:textId="22AC625E" w:rsidR="00B974E4" w:rsidRPr="00506658" w:rsidRDefault="00B974E4" w:rsidP="00327A63">
            <w:pPr>
              <w:tabs>
                <w:tab w:val="left" w:pos="1701"/>
              </w:tabs>
              <w:rPr>
                <w:b/>
                <w:snapToGrid w:val="0"/>
                <w:color w:val="000000" w:themeColor="text1"/>
              </w:rPr>
            </w:pPr>
            <w:r>
              <w:rPr>
                <w:b/>
                <w:snapToGrid w:val="0"/>
                <w:color w:val="000000" w:themeColor="text1"/>
              </w:rPr>
              <w:t>§ 12</w:t>
            </w:r>
          </w:p>
        </w:tc>
        <w:tc>
          <w:tcPr>
            <w:tcW w:w="6947" w:type="dxa"/>
            <w:gridSpan w:val="2"/>
          </w:tcPr>
          <w:p w14:paraId="27D3F011" w14:textId="1F199231" w:rsidR="00B974E4" w:rsidRPr="00B974E4" w:rsidRDefault="00B974E4" w:rsidP="00181ACF">
            <w:pPr>
              <w:tabs>
                <w:tab w:val="left" w:pos="1701"/>
              </w:tabs>
              <w:rPr>
                <w:b/>
                <w:bCs/>
                <w:snapToGrid w:val="0"/>
                <w:color w:val="000000" w:themeColor="text1"/>
              </w:rPr>
            </w:pPr>
            <w:r>
              <w:rPr>
                <w:b/>
                <w:bCs/>
                <w:snapToGrid w:val="0"/>
                <w:color w:val="000000" w:themeColor="text1"/>
              </w:rPr>
              <w:t>Övriga frågor</w:t>
            </w:r>
          </w:p>
        </w:tc>
      </w:tr>
      <w:tr w:rsidR="00B974E4" w:rsidRPr="00506658" w14:paraId="058B58E3" w14:textId="77777777">
        <w:tc>
          <w:tcPr>
            <w:tcW w:w="567" w:type="dxa"/>
          </w:tcPr>
          <w:p w14:paraId="7D5686AE" w14:textId="77777777" w:rsidR="00B974E4" w:rsidRPr="00506658" w:rsidRDefault="00B974E4" w:rsidP="00327A63">
            <w:pPr>
              <w:tabs>
                <w:tab w:val="left" w:pos="1701"/>
              </w:tabs>
              <w:rPr>
                <w:b/>
                <w:snapToGrid w:val="0"/>
                <w:color w:val="000000" w:themeColor="text1"/>
              </w:rPr>
            </w:pPr>
          </w:p>
        </w:tc>
        <w:tc>
          <w:tcPr>
            <w:tcW w:w="6947" w:type="dxa"/>
            <w:gridSpan w:val="2"/>
          </w:tcPr>
          <w:p w14:paraId="7B79AA68" w14:textId="39369EBC" w:rsidR="00B974E4" w:rsidRPr="00506658" w:rsidRDefault="00F20F27" w:rsidP="00181ACF">
            <w:pPr>
              <w:tabs>
                <w:tab w:val="left" w:pos="1701"/>
              </w:tabs>
              <w:rPr>
                <w:snapToGrid w:val="0"/>
                <w:color w:val="000000" w:themeColor="text1"/>
              </w:rPr>
            </w:pPr>
            <w:r>
              <w:rPr>
                <w:snapToGrid w:val="0"/>
                <w:color w:val="000000" w:themeColor="text1"/>
              </w:rPr>
              <w:t xml:space="preserve">Kanslichefen informerade om ett besök av en delegation från det </w:t>
            </w:r>
            <w:r w:rsidR="00845FB7">
              <w:rPr>
                <w:snapToGrid w:val="0"/>
                <w:color w:val="000000" w:themeColor="text1"/>
              </w:rPr>
              <w:t>t</w:t>
            </w:r>
            <w:r>
              <w:rPr>
                <w:snapToGrid w:val="0"/>
                <w:color w:val="000000" w:themeColor="text1"/>
              </w:rPr>
              <w:t xml:space="preserve">jeckiska parlamentet. </w:t>
            </w:r>
          </w:p>
        </w:tc>
      </w:tr>
      <w:tr w:rsidR="00645F19" w:rsidRPr="00506658" w14:paraId="704EA54C" w14:textId="77777777">
        <w:tc>
          <w:tcPr>
            <w:tcW w:w="567" w:type="dxa"/>
          </w:tcPr>
          <w:p w14:paraId="12211AB4" w14:textId="77777777" w:rsidR="00645F19" w:rsidRPr="00506658" w:rsidRDefault="00645F19" w:rsidP="00327A63">
            <w:pPr>
              <w:tabs>
                <w:tab w:val="left" w:pos="1701"/>
              </w:tabs>
              <w:rPr>
                <w:b/>
                <w:snapToGrid w:val="0"/>
                <w:color w:val="000000" w:themeColor="text1"/>
              </w:rPr>
            </w:pPr>
          </w:p>
        </w:tc>
        <w:tc>
          <w:tcPr>
            <w:tcW w:w="6947" w:type="dxa"/>
            <w:gridSpan w:val="2"/>
          </w:tcPr>
          <w:p w14:paraId="1B0A2C35" w14:textId="77777777" w:rsidR="00645F19" w:rsidRPr="00506658" w:rsidRDefault="00645F19" w:rsidP="00181ACF">
            <w:pPr>
              <w:tabs>
                <w:tab w:val="left" w:pos="1701"/>
              </w:tabs>
              <w:rPr>
                <w:snapToGrid w:val="0"/>
                <w:color w:val="000000" w:themeColor="text1"/>
              </w:rPr>
            </w:pPr>
          </w:p>
        </w:tc>
      </w:tr>
      <w:tr w:rsidR="00645F19" w:rsidRPr="00506658" w14:paraId="7C9B737D" w14:textId="77777777">
        <w:tc>
          <w:tcPr>
            <w:tcW w:w="567" w:type="dxa"/>
          </w:tcPr>
          <w:p w14:paraId="14284FB8" w14:textId="7CB7B325" w:rsidR="00645F19" w:rsidRPr="00506658" w:rsidRDefault="00B974E4" w:rsidP="00327A63">
            <w:pPr>
              <w:tabs>
                <w:tab w:val="left" w:pos="1701"/>
              </w:tabs>
              <w:rPr>
                <w:b/>
                <w:snapToGrid w:val="0"/>
                <w:color w:val="000000" w:themeColor="text1"/>
              </w:rPr>
            </w:pPr>
            <w:r>
              <w:rPr>
                <w:b/>
                <w:snapToGrid w:val="0"/>
                <w:color w:val="000000" w:themeColor="text1"/>
              </w:rPr>
              <w:t>§ 13</w:t>
            </w:r>
          </w:p>
        </w:tc>
        <w:tc>
          <w:tcPr>
            <w:tcW w:w="6947" w:type="dxa"/>
            <w:gridSpan w:val="2"/>
          </w:tcPr>
          <w:p w14:paraId="69870A1A" w14:textId="54F06A13" w:rsidR="00645F19" w:rsidRPr="00B974E4" w:rsidRDefault="00B974E4" w:rsidP="00181ACF">
            <w:pPr>
              <w:tabs>
                <w:tab w:val="left" w:pos="1701"/>
              </w:tabs>
              <w:rPr>
                <w:b/>
                <w:bCs/>
                <w:snapToGrid w:val="0"/>
                <w:color w:val="000000" w:themeColor="text1"/>
              </w:rPr>
            </w:pPr>
            <w:r>
              <w:rPr>
                <w:b/>
                <w:bCs/>
                <w:snapToGrid w:val="0"/>
                <w:color w:val="000000" w:themeColor="text1"/>
              </w:rPr>
              <w:t>Nästa sammanträde</w:t>
            </w:r>
          </w:p>
        </w:tc>
      </w:tr>
      <w:tr w:rsidR="00B974E4" w:rsidRPr="00506658" w14:paraId="55C57543" w14:textId="77777777">
        <w:tc>
          <w:tcPr>
            <w:tcW w:w="567" w:type="dxa"/>
          </w:tcPr>
          <w:p w14:paraId="12353C1D" w14:textId="77777777" w:rsidR="00B974E4" w:rsidRDefault="00B974E4" w:rsidP="00327A63">
            <w:pPr>
              <w:tabs>
                <w:tab w:val="left" w:pos="1701"/>
              </w:tabs>
              <w:rPr>
                <w:b/>
                <w:snapToGrid w:val="0"/>
                <w:color w:val="000000" w:themeColor="text1"/>
              </w:rPr>
            </w:pPr>
          </w:p>
        </w:tc>
        <w:tc>
          <w:tcPr>
            <w:tcW w:w="6947" w:type="dxa"/>
            <w:gridSpan w:val="2"/>
          </w:tcPr>
          <w:p w14:paraId="1F4FDC5C" w14:textId="3E337F96" w:rsidR="00B974E4" w:rsidRPr="00B974E4" w:rsidRDefault="00B974E4" w:rsidP="00181ACF">
            <w:pPr>
              <w:tabs>
                <w:tab w:val="left" w:pos="1701"/>
              </w:tabs>
              <w:rPr>
                <w:snapToGrid w:val="0"/>
                <w:color w:val="000000" w:themeColor="text1"/>
              </w:rPr>
            </w:pPr>
            <w:r>
              <w:rPr>
                <w:snapToGrid w:val="0"/>
                <w:color w:val="000000" w:themeColor="text1"/>
              </w:rPr>
              <w:t>Utskottet beslutade att nästa sammanträde ska äga rum tisdagen den 29 november 2022 kl. 11.00.</w:t>
            </w:r>
          </w:p>
        </w:tc>
      </w:tr>
      <w:tr w:rsidR="00B974E4" w:rsidRPr="00506658" w14:paraId="0EA189A9" w14:textId="77777777">
        <w:tc>
          <w:tcPr>
            <w:tcW w:w="567" w:type="dxa"/>
          </w:tcPr>
          <w:p w14:paraId="0AE5A118" w14:textId="77777777" w:rsidR="00B974E4" w:rsidRDefault="00B974E4" w:rsidP="00327A63">
            <w:pPr>
              <w:tabs>
                <w:tab w:val="left" w:pos="1701"/>
              </w:tabs>
              <w:rPr>
                <w:b/>
                <w:snapToGrid w:val="0"/>
                <w:color w:val="000000" w:themeColor="text1"/>
              </w:rPr>
            </w:pPr>
          </w:p>
        </w:tc>
        <w:tc>
          <w:tcPr>
            <w:tcW w:w="6947" w:type="dxa"/>
            <w:gridSpan w:val="2"/>
          </w:tcPr>
          <w:p w14:paraId="2661BD22" w14:textId="77777777" w:rsidR="00B974E4" w:rsidRDefault="00B974E4" w:rsidP="00181ACF">
            <w:pPr>
              <w:tabs>
                <w:tab w:val="left" w:pos="1701"/>
              </w:tabs>
              <w:rPr>
                <w:b/>
                <w:bCs/>
                <w:snapToGrid w:val="0"/>
                <w:color w:val="000000" w:themeColor="text1"/>
              </w:rPr>
            </w:pPr>
          </w:p>
        </w:tc>
      </w:tr>
      <w:tr w:rsidR="00B974E4" w:rsidRPr="00506658" w14:paraId="14417A13" w14:textId="77777777">
        <w:tc>
          <w:tcPr>
            <w:tcW w:w="567" w:type="dxa"/>
          </w:tcPr>
          <w:p w14:paraId="5C80CD88" w14:textId="77777777" w:rsidR="00B974E4" w:rsidRDefault="00B974E4" w:rsidP="00327A63">
            <w:pPr>
              <w:tabs>
                <w:tab w:val="left" w:pos="1701"/>
              </w:tabs>
              <w:rPr>
                <w:b/>
                <w:snapToGrid w:val="0"/>
                <w:color w:val="000000" w:themeColor="text1"/>
              </w:rPr>
            </w:pPr>
          </w:p>
        </w:tc>
        <w:tc>
          <w:tcPr>
            <w:tcW w:w="6947" w:type="dxa"/>
            <w:gridSpan w:val="2"/>
          </w:tcPr>
          <w:p w14:paraId="5459CE05" w14:textId="77777777" w:rsidR="00B974E4" w:rsidRDefault="00B974E4" w:rsidP="00181ACF">
            <w:pPr>
              <w:tabs>
                <w:tab w:val="left" w:pos="1701"/>
              </w:tabs>
              <w:rPr>
                <w:b/>
                <w:bCs/>
                <w:snapToGrid w:val="0"/>
                <w:color w:val="000000" w:themeColor="text1"/>
              </w:rPr>
            </w:pPr>
          </w:p>
        </w:tc>
      </w:tr>
      <w:tr w:rsidR="00327A63" w14:paraId="236ADD2C" w14:textId="77777777">
        <w:trPr>
          <w:gridAfter w:val="1"/>
          <w:wAfter w:w="358" w:type="dxa"/>
        </w:trPr>
        <w:tc>
          <w:tcPr>
            <w:tcW w:w="7156" w:type="dxa"/>
            <w:gridSpan w:val="2"/>
          </w:tcPr>
          <w:p w14:paraId="72AA7FC3" w14:textId="77777777" w:rsidR="00327A63" w:rsidRDefault="00327A63" w:rsidP="00327A63">
            <w:pPr>
              <w:tabs>
                <w:tab w:val="left" w:pos="1701"/>
              </w:tabs>
            </w:pPr>
            <w:r>
              <w:t>Vid protokollet</w:t>
            </w:r>
          </w:p>
          <w:p w14:paraId="11F457B3" w14:textId="77777777" w:rsidR="00327A63" w:rsidRDefault="00327A63" w:rsidP="00327A63">
            <w:pPr>
              <w:tabs>
                <w:tab w:val="left" w:pos="1701"/>
              </w:tabs>
            </w:pPr>
          </w:p>
          <w:p w14:paraId="65D52B3E" w14:textId="77777777" w:rsidR="00327A63" w:rsidRDefault="00327A63" w:rsidP="00327A63">
            <w:pPr>
              <w:tabs>
                <w:tab w:val="left" w:pos="1701"/>
              </w:tabs>
            </w:pPr>
          </w:p>
          <w:p w14:paraId="3DE8D2B9" w14:textId="77777777" w:rsidR="00181ACF" w:rsidRDefault="00181ACF" w:rsidP="00327A63">
            <w:pPr>
              <w:tabs>
                <w:tab w:val="left" w:pos="1701"/>
              </w:tabs>
            </w:pPr>
          </w:p>
          <w:p w14:paraId="27E8DDF2" w14:textId="77777777" w:rsidR="00327A63" w:rsidRDefault="00192A8D" w:rsidP="00327A63">
            <w:pPr>
              <w:tabs>
                <w:tab w:val="left" w:pos="1701"/>
              </w:tabs>
            </w:pPr>
            <w:r>
              <w:t>Charlotte Rundelius</w:t>
            </w:r>
          </w:p>
          <w:p w14:paraId="2B97657B" w14:textId="77777777" w:rsidR="00327A63" w:rsidRDefault="00327A63" w:rsidP="00327A63">
            <w:pPr>
              <w:tabs>
                <w:tab w:val="left" w:pos="1701"/>
              </w:tabs>
            </w:pPr>
          </w:p>
          <w:p w14:paraId="6A1CEDFB" w14:textId="77777777" w:rsidR="00327A63" w:rsidRDefault="00327A63" w:rsidP="00327A63">
            <w:pPr>
              <w:tabs>
                <w:tab w:val="left" w:pos="1701"/>
              </w:tabs>
            </w:pPr>
          </w:p>
          <w:p w14:paraId="72E2AF44" w14:textId="1EBC3E94" w:rsidR="00327A63" w:rsidRDefault="00327A63" w:rsidP="00327A63">
            <w:pPr>
              <w:tabs>
                <w:tab w:val="left" w:pos="1701"/>
              </w:tabs>
            </w:pPr>
            <w:r>
              <w:t>Justeras</w:t>
            </w:r>
            <w:r w:rsidR="00845FB7">
              <w:t xml:space="preserve"> den 29 november 2022</w:t>
            </w:r>
          </w:p>
          <w:p w14:paraId="7D6AB1EB" w14:textId="77777777" w:rsidR="00327A63" w:rsidRDefault="00327A63" w:rsidP="00327A63">
            <w:pPr>
              <w:tabs>
                <w:tab w:val="left" w:pos="1701"/>
              </w:tabs>
            </w:pPr>
          </w:p>
          <w:p w14:paraId="01388C12" w14:textId="77777777" w:rsidR="00327A63" w:rsidRDefault="00327A63" w:rsidP="00327A63">
            <w:pPr>
              <w:tabs>
                <w:tab w:val="left" w:pos="1701"/>
              </w:tabs>
            </w:pPr>
          </w:p>
          <w:p w14:paraId="71624037" w14:textId="77777777" w:rsidR="00A12B6E" w:rsidRDefault="00A12B6E" w:rsidP="00327A63">
            <w:pPr>
              <w:tabs>
                <w:tab w:val="left" w:pos="1701"/>
              </w:tabs>
            </w:pPr>
          </w:p>
          <w:p w14:paraId="6146683A" w14:textId="2334472E" w:rsidR="00181ACF" w:rsidRDefault="000E36B9" w:rsidP="00327A63">
            <w:pPr>
              <w:tabs>
                <w:tab w:val="left" w:pos="1701"/>
              </w:tabs>
            </w:pPr>
            <w:r>
              <w:t>Amanda Lind</w:t>
            </w:r>
          </w:p>
          <w:p w14:paraId="6519742D" w14:textId="77777777" w:rsidR="00327A63" w:rsidRDefault="00327A63" w:rsidP="00327A63">
            <w:pPr>
              <w:tabs>
                <w:tab w:val="left" w:pos="1701"/>
              </w:tabs>
            </w:pPr>
          </w:p>
          <w:p w14:paraId="1C8ACCE6" w14:textId="77777777" w:rsidR="00A12B6E" w:rsidRDefault="00A12B6E" w:rsidP="00327A63">
            <w:pPr>
              <w:tabs>
                <w:tab w:val="left" w:pos="1701"/>
              </w:tabs>
            </w:pPr>
          </w:p>
          <w:p w14:paraId="13E35246" w14:textId="77777777" w:rsidR="00A12B6E" w:rsidRDefault="00A12B6E" w:rsidP="00327A63">
            <w:pPr>
              <w:tabs>
                <w:tab w:val="left" w:pos="1701"/>
              </w:tabs>
            </w:pPr>
          </w:p>
          <w:p w14:paraId="12D7FC2F" w14:textId="77777777" w:rsidR="00327A63" w:rsidRDefault="00327A63" w:rsidP="00327A63">
            <w:pPr>
              <w:tabs>
                <w:tab w:val="left" w:pos="1701"/>
              </w:tabs>
              <w:rPr>
                <w:b/>
              </w:rPr>
            </w:pPr>
            <w:r>
              <w:rPr>
                <w:b/>
              </w:rPr>
              <w:t>Bilaga</w:t>
            </w:r>
          </w:p>
          <w:p w14:paraId="02F245C2" w14:textId="77777777" w:rsidR="00327A63" w:rsidRPr="00A93957" w:rsidRDefault="00327A63" w:rsidP="00327A63">
            <w:pPr>
              <w:tabs>
                <w:tab w:val="left" w:pos="1701"/>
              </w:tabs>
            </w:pPr>
            <w:r>
              <w:t>Närvaroförteckning</w:t>
            </w:r>
          </w:p>
        </w:tc>
      </w:tr>
    </w:tbl>
    <w:p w14:paraId="55B3B594" w14:textId="3FD074C2" w:rsidR="008B7E9A" w:rsidRDefault="008B7E9A" w:rsidP="00915415">
      <w:pPr>
        <w:tabs>
          <w:tab w:val="left" w:pos="1276"/>
        </w:tabs>
        <w:ind w:left="-1134" w:firstLine="1134"/>
      </w:pPr>
    </w:p>
    <w:p w14:paraId="3B1C1B1B" w14:textId="77777777" w:rsidR="008B7E9A" w:rsidRDefault="008B7E9A">
      <w:pPr>
        <w:widowControl/>
      </w:pPr>
      <w:r>
        <w:br w:type="page"/>
      </w:r>
    </w:p>
    <w:p w14:paraId="4048B27A" w14:textId="77777777" w:rsidR="008B7E9A" w:rsidRDefault="008B7E9A" w:rsidP="008B7E9A"/>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8B7E9A" w14:paraId="13E62E86" w14:textId="77777777" w:rsidTr="00D31A60">
        <w:trPr>
          <w:trHeight w:val="590"/>
        </w:trPr>
        <w:tc>
          <w:tcPr>
            <w:tcW w:w="4183" w:type="dxa"/>
            <w:tcBorders>
              <w:top w:val="nil"/>
              <w:left w:val="nil"/>
              <w:bottom w:val="nil"/>
              <w:right w:val="nil"/>
            </w:tcBorders>
          </w:tcPr>
          <w:p w14:paraId="3FF3B9BA" w14:textId="77777777" w:rsidR="008B7E9A" w:rsidRDefault="008B7E9A" w:rsidP="00D31A60">
            <w:pPr>
              <w:tabs>
                <w:tab w:val="left" w:pos="1701"/>
              </w:tabs>
            </w:pPr>
            <w:r>
              <w:t>KULTURUTSKOTTET</w:t>
            </w:r>
          </w:p>
        </w:tc>
        <w:tc>
          <w:tcPr>
            <w:tcW w:w="3686" w:type="dxa"/>
            <w:gridSpan w:val="10"/>
            <w:tcBorders>
              <w:top w:val="nil"/>
              <w:left w:val="nil"/>
              <w:bottom w:val="nil"/>
              <w:right w:val="nil"/>
            </w:tcBorders>
          </w:tcPr>
          <w:p w14:paraId="0428F262" w14:textId="77777777" w:rsidR="008B7E9A" w:rsidRDefault="008B7E9A" w:rsidP="00D31A60">
            <w:pPr>
              <w:tabs>
                <w:tab w:val="left" w:pos="1701"/>
              </w:tabs>
              <w:rPr>
                <w:b/>
              </w:rPr>
            </w:pPr>
            <w:r>
              <w:rPr>
                <w:b/>
              </w:rPr>
              <w:t>Förteckning över ledamöter</w:t>
            </w:r>
          </w:p>
        </w:tc>
        <w:tc>
          <w:tcPr>
            <w:tcW w:w="1526" w:type="dxa"/>
            <w:gridSpan w:val="5"/>
            <w:tcBorders>
              <w:top w:val="nil"/>
              <w:left w:val="nil"/>
              <w:bottom w:val="nil"/>
              <w:right w:val="nil"/>
            </w:tcBorders>
          </w:tcPr>
          <w:p w14:paraId="31E75CF7" w14:textId="77777777" w:rsidR="008B7E9A" w:rsidRPr="00EA4FB9" w:rsidRDefault="008B7E9A" w:rsidP="00D31A60">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2022/23:9</w:t>
            </w:r>
          </w:p>
        </w:tc>
      </w:tr>
      <w:tr w:rsidR="008B7E9A" w14:paraId="34D06D6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00938667"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t>§§</w:t>
            </w:r>
          </w:p>
        </w:tc>
        <w:tc>
          <w:tcPr>
            <w:tcW w:w="709" w:type="dxa"/>
            <w:gridSpan w:val="2"/>
            <w:tcBorders>
              <w:top w:val="single" w:sz="6" w:space="0" w:color="auto"/>
              <w:left w:val="single" w:sz="6" w:space="0" w:color="auto"/>
              <w:bottom w:val="single" w:sz="6" w:space="0" w:color="auto"/>
              <w:right w:val="single" w:sz="6" w:space="0" w:color="auto"/>
            </w:tcBorders>
          </w:tcPr>
          <w:p w14:paraId="3697C7FA"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1–3</w:t>
            </w:r>
          </w:p>
        </w:tc>
        <w:tc>
          <w:tcPr>
            <w:tcW w:w="709" w:type="dxa"/>
            <w:gridSpan w:val="2"/>
            <w:tcBorders>
              <w:top w:val="single" w:sz="6" w:space="0" w:color="auto"/>
              <w:left w:val="single" w:sz="6" w:space="0" w:color="auto"/>
              <w:bottom w:val="single" w:sz="6" w:space="0" w:color="auto"/>
              <w:right w:val="single" w:sz="6" w:space="0" w:color="auto"/>
            </w:tcBorders>
          </w:tcPr>
          <w:p w14:paraId="77DFA240"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4–5</w:t>
            </w:r>
          </w:p>
        </w:tc>
        <w:tc>
          <w:tcPr>
            <w:tcW w:w="709" w:type="dxa"/>
            <w:gridSpan w:val="2"/>
            <w:tcBorders>
              <w:top w:val="single" w:sz="6" w:space="0" w:color="auto"/>
              <w:left w:val="single" w:sz="6" w:space="0" w:color="auto"/>
              <w:bottom w:val="single" w:sz="6" w:space="0" w:color="auto"/>
              <w:right w:val="single" w:sz="6" w:space="0" w:color="auto"/>
            </w:tcBorders>
          </w:tcPr>
          <w:p w14:paraId="59607426"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6</w:t>
            </w:r>
          </w:p>
        </w:tc>
        <w:tc>
          <w:tcPr>
            <w:tcW w:w="850" w:type="dxa"/>
            <w:gridSpan w:val="2"/>
            <w:tcBorders>
              <w:top w:val="single" w:sz="6" w:space="0" w:color="auto"/>
              <w:left w:val="single" w:sz="6" w:space="0" w:color="auto"/>
              <w:bottom w:val="single" w:sz="6" w:space="0" w:color="auto"/>
              <w:right w:val="single" w:sz="6" w:space="0" w:color="auto"/>
            </w:tcBorders>
          </w:tcPr>
          <w:p w14:paraId="6454BC3B"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7–13</w:t>
            </w:r>
          </w:p>
        </w:tc>
        <w:tc>
          <w:tcPr>
            <w:tcW w:w="709" w:type="dxa"/>
            <w:gridSpan w:val="2"/>
            <w:tcBorders>
              <w:top w:val="single" w:sz="6" w:space="0" w:color="auto"/>
              <w:left w:val="single" w:sz="6" w:space="0" w:color="auto"/>
              <w:bottom w:val="single" w:sz="6" w:space="0" w:color="auto"/>
              <w:right w:val="single" w:sz="6" w:space="0" w:color="auto"/>
            </w:tcBorders>
          </w:tcPr>
          <w:p w14:paraId="21C608E3"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454FC40E"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202133E4"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7E9A" w14:paraId="7035C3B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B01A50B"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4925594F"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38DFFC06"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3D4413C"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0D7401E"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CC35D8B"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DE88280"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BE3481B"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9522B53"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054B7D7"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D1D7EC9"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95AA08"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BA8B38D"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1FCD601"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BAABD87"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14:paraId="4E08E18A"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59A28EAF"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4C48C0CA"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E18F0D5"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DDBE0FD"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75319EF"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A16BF5E"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25B82EF3"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EDE3CA"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3248891C"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3C0D103"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71F31C3"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2C4DF3B"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5B4A8A9"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EB72725"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365A8C8" w14:textId="77777777" w:rsidR="008B7E9A" w:rsidRPr="005370B9"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rsidRPr="00F148D8" w14:paraId="45931DE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45C13FA7" w14:textId="77777777" w:rsidR="008B7E9A" w:rsidRPr="008A7775" w:rsidRDefault="008B7E9A" w:rsidP="00D31A60">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21B3BF50"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07BF2B25"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BE6DE11"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72E211C8"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5D11D2A"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2258C9AC"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33D9729"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425" w:type="dxa"/>
            <w:tcBorders>
              <w:top w:val="single" w:sz="6" w:space="0" w:color="auto"/>
              <w:left w:val="single" w:sz="6" w:space="0" w:color="auto"/>
              <w:bottom w:val="single" w:sz="6" w:space="0" w:color="auto"/>
              <w:right w:val="single" w:sz="6" w:space="0" w:color="auto"/>
            </w:tcBorders>
          </w:tcPr>
          <w:p w14:paraId="2CDCEB45"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23A74B5"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79C17E7"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A4DABB9"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60C19187"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7CF8C028"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6DF0AFBF" w14:textId="77777777" w:rsidR="008B7E9A" w:rsidRPr="008A7775"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8B7E9A" w:rsidRPr="00D46E0C" w14:paraId="59AA84EE"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EF404C" w14:textId="77777777" w:rsidR="008B7E9A" w:rsidRPr="00D46E0C" w:rsidRDefault="008B7E9A" w:rsidP="00D31A60">
            <w:pPr>
              <w:rPr>
                <w:lang w:val="en-US"/>
              </w:rPr>
            </w:pPr>
            <w:r>
              <w:rPr>
                <w:lang w:val="en-US"/>
              </w:rPr>
              <w:t>Bo Broman (SD)</w:t>
            </w:r>
          </w:p>
        </w:tc>
        <w:tc>
          <w:tcPr>
            <w:tcW w:w="426" w:type="dxa"/>
            <w:tcBorders>
              <w:top w:val="single" w:sz="6" w:space="0" w:color="auto"/>
              <w:left w:val="single" w:sz="6" w:space="0" w:color="auto"/>
              <w:bottom w:val="single" w:sz="6" w:space="0" w:color="auto"/>
              <w:right w:val="single" w:sz="6" w:space="0" w:color="auto"/>
            </w:tcBorders>
          </w:tcPr>
          <w:p w14:paraId="7082767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5808227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B1F7B6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11CE43D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0E2B2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079A8E6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F54C17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14:paraId="018F65E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44F6B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1B9428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3A83C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DDFC1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51D3BB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D881C1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49804B5C"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DBA91D9" w14:textId="77777777" w:rsidR="008B7E9A" w:rsidRPr="00D46E0C" w:rsidRDefault="008B7E9A" w:rsidP="00D31A60">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797A278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E4BE71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EE723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69FAB2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75B97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D59741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C71FA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14:paraId="2115EAD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DFE5B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87D927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690DB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D40E71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DED8E7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D7EEE1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4BEF5944"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9D7D6F2" w14:textId="77777777" w:rsidR="008B7E9A" w:rsidRPr="00D46E0C" w:rsidRDefault="008B7E9A" w:rsidP="00D31A60">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485DE98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5D534F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F5EB04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E9DF3A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9A2A2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150397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DB96A8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7D380D1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A5AFB9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F73317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13D78F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E57B58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5DB4B7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8EBDFA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2FF3CEB7"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8405281" w14:textId="77777777" w:rsidR="008B7E9A" w:rsidRPr="00D46E0C" w:rsidRDefault="008B7E9A" w:rsidP="00D31A60">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16A9FFA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2C2370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C62E0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0E0D9F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D1702F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6D9B1F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8C603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1C52F20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1B88D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C5CECC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3F47E3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59BAC0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0232F0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0D113D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6E7E290D"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74E1C9F" w14:textId="77777777" w:rsidR="008B7E9A" w:rsidRPr="00D46E0C" w:rsidRDefault="008B7E9A" w:rsidP="00D31A60">
            <w:pPr>
              <w:rPr>
                <w:lang w:val="en-US"/>
              </w:rPr>
            </w:pPr>
            <w:r>
              <w:rPr>
                <w:lang w:val="en-US"/>
              </w:rPr>
              <w:t xml:space="preserve">Angelika Bengtsson (SD) </w:t>
            </w:r>
          </w:p>
        </w:tc>
        <w:tc>
          <w:tcPr>
            <w:tcW w:w="426" w:type="dxa"/>
            <w:tcBorders>
              <w:top w:val="single" w:sz="6" w:space="0" w:color="auto"/>
              <w:left w:val="single" w:sz="6" w:space="0" w:color="auto"/>
              <w:bottom w:val="single" w:sz="6" w:space="0" w:color="auto"/>
              <w:right w:val="single" w:sz="6" w:space="0" w:color="auto"/>
            </w:tcBorders>
          </w:tcPr>
          <w:p w14:paraId="4AACC6F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158FAD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D9B1A0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241C91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CD708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4636CE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5481D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46055B3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880AB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C0F025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6DA905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9E10CD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9B556E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CD4103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62A09FB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78F9BE4C" w14:textId="77777777" w:rsidR="008B7E9A" w:rsidRPr="00D46E0C" w:rsidRDefault="008B7E9A" w:rsidP="00D31A60">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20065D1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F2D784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6CBFA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2D00F41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A0AD1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O</w:t>
            </w:r>
          </w:p>
        </w:tc>
        <w:tc>
          <w:tcPr>
            <w:tcW w:w="284" w:type="dxa"/>
            <w:tcBorders>
              <w:top w:val="single" w:sz="6" w:space="0" w:color="auto"/>
              <w:left w:val="single" w:sz="6" w:space="0" w:color="auto"/>
              <w:bottom w:val="single" w:sz="6" w:space="0" w:color="auto"/>
              <w:right w:val="single" w:sz="6" w:space="0" w:color="auto"/>
            </w:tcBorders>
          </w:tcPr>
          <w:p w14:paraId="671BF3B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61701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531646E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AABAE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8D0DF1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00C92B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66146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029B90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BABA33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4DA95DAE"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71BFC95" w14:textId="77777777" w:rsidR="008B7E9A" w:rsidRPr="00D46E0C" w:rsidRDefault="008B7E9A" w:rsidP="00D31A60">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17B5B67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12516D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6EA37B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268E3E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CFC5FE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8F7D6D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FAD41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4FA7879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08A04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AF91B5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9A626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ABE9B3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D550F2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3332F4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6ED99C4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57BC076" w14:textId="77777777" w:rsidR="008B7E9A" w:rsidRPr="00D46E0C" w:rsidRDefault="008B7E9A" w:rsidP="00D31A60">
            <w:pPr>
              <w:rPr>
                <w:lang w:val="en-US"/>
              </w:rPr>
            </w:pPr>
            <w:r>
              <w:rPr>
                <w:lang w:val="en-US"/>
              </w:rPr>
              <w:t xml:space="preserve">Magnus Manhammar (S) </w:t>
            </w:r>
            <w:r w:rsidRPr="00955DF5">
              <w:rPr>
                <w:b/>
                <w:bCs/>
                <w:sz w:val="20"/>
                <w:szCs w:val="16"/>
                <w:lang w:val="en-US"/>
              </w:rPr>
              <w:t>(</w:t>
            </w:r>
            <w:proofErr w:type="spellStart"/>
            <w:r w:rsidRPr="00955DF5">
              <w:rPr>
                <w:b/>
                <w:bCs/>
                <w:sz w:val="20"/>
                <w:szCs w:val="16"/>
                <w:lang w:val="en-US"/>
              </w:rPr>
              <w:t>föräldraledig</w:t>
            </w:r>
            <w:proofErr w:type="spellEnd"/>
            <w:r w:rsidRPr="00955DF5">
              <w:rPr>
                <w:b/>
                <w:bCs/>
                <w:sz w:val="20"/>
                <w:szCs w:val="16"/>
                <w:lang w:val="en-US"/>
              </w:rPr>
              <w:t>)</w:t>
            </w:r>
          </w:p>
        </w:tc>
        <w:tc>
          <w:tcPr>
            <w:tcW w:w="426" w:type="dxa"/>
            <w:tcBorders>
              <w:top w:val="single" w:sz="6" w:space="0" w:color="auto"/>
              <w:left w:val="single" w:sz="6" w:space="0" w:color="auto"/>
              <w:bottom w:val="single" w:sz="6" w:space="0" w:color="auto"/>
              <w:right w:val="single" w:sz="6" w:space="0" w:color="auto"/>
            </w:tcBorders>
          </w:tcPr>
          <w:p w14:paraId="2793706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5E4C94F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FB5DE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584E847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73DAF3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74788C5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FAD46B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14:paraId="457DC0A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454A40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2586D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0B1FDC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762A7A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EC7312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AB64DF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12A07261"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4D1554" w14:textId="77777777" w:rsidR="008B7E9A" w:rsidRPr="00D46E0C" w:rsidRDefault="008B7E9A" w:rsidP="00D31A60">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0138009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C7ABEB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F2B4D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90F886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3F170A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07A785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67E07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4D1A67C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0B380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E70062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A9022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0C5436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AB886B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415C7D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7161DB8E"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0509C9A" w14:textId="77777777" w:rsidR="008B7E9A" w:rsidRPr="00D46E0C" w:rsidRDefault="008B7E9A" w:rsidP="00D31A60">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1F947D9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EA3B65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99629C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60CE784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E9680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449AB4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93C22F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425" w:type="dxa"/>
            <w:tcBorders>
              <w:top w:val="single" w:sz="6" w:space="0" w:color="auto"/>
              <w:left w:val="single" w:sz="6" w:space="0" w:color="auto"/>
              <w:bottom w:val="single" w:sz="6" w:space="0" w:color="auto"/>
              <w:right w:val="single" w:sz="6" w:space="0" w:color="auto"/>
            </w:tcBorders>
          </w:tcPr>
          <w:p w14:paraId="231596A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E40438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26A7B5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A0B6DE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384564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6EF3C2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2E2C9B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B7E9A" w:rsidRPr="00D46E0C" w14:paraId="7517C2C0"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230C182" w14:textId="77777777" w:rsidR="008B7E9A" w:rsidRPr="00D46E0C" w:rsidRDefault="008B7E9A" w:rsidP="00D31A60">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337C79D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95BBA6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F0AADD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7BC530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EC9C3F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2D6F390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EB0BF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3A3707C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33341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362306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8E85F9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5A84B8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46700F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E9CEC0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rsidRPr="00D46E0C" w14:paraId="2CECB8E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B972368" w14:textId="77777777" w:rsidR="008B7E9A" w:rsidRPr="00D46E0C" w:rsidRDefault="008B7E9A" w:rsidP="00D31A60">
            <w:r>
              <w:t>Vasiliki Tsouplaki (V)</w:t>
            </w:r>
          </w:p>
        </w:tc>
        <w:tc>
          <w:tcPr>
            <w:tcW w:w="426" w:type="dxa"/>
            <w:tcBorders>
              <w:top w:val="single" w:sz="6" w:space="0" w:color="auto"/>
              <w:left w:val="single" w:sz="6" w:space="0" w:color="auto"/>
              <w:bottom w:val="single" w:sz="6" w:space="0" w:color="auto"/>
              <w:right w:val="single" w:sz="6" w:space="0" w:color="auto"/>
            </w:tcBorders>
          </w:tcPr>
          <w:p w14:paraId="603616B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6130ED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42D91E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342C9B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41754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5E3D120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E9DD0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11D135C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207E94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48D438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A6459C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6D3EE12"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B6101C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38E15F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rsidRPr="00D46E0C" w14:paraId="7134341C"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07E8DF3" w14:textId="77777777" w:rsidR="008B7E9A" w:rsidRPr="00D46E0C" w:rsidRDefault="008B7E9A" w:rsidP="00D31A60">
            <w:r>
              <w:t>Roland Utbult (KD)</w:t>
            </w:r>
          </w:p>
        </w:tc>
        <w:tc>
          <w:tcPr>
            <w:tcW w:w="426" w:type="dxa"/>
            <w:tcBorders>
              <w:top w:val="single" w:sz="6" w:space="0" w:color="auto"/>
              <w:left w:val="single" w:sz="6" w:space="0" w:color="auto"/>
              <w:bottom w:val="single" w:sz="6" w:space="0" w:color="auto"/>
              <w:right w:val="single" w:sz="6" w:space="0" w:color="auto"/>
            </w:tcBorders>
          </w:tcPr>
          <w:p w14:paraId="62186BC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DECB77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4662A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044BE5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472FF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E07726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BC3C7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1669A9C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EA328C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4616E2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CBD02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DFDE11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FB0A5D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6D70053"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rsidRPr="00D46E0C" w14:paraId="7F9DBA87"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AC00CB5" w14:textId="77777777" w:rsidR="008B7E9A" w:rsidRPr="00D46E0C" w:rsidRDefault="008B7E9A" w:rsidP="00D31A60">
            <w:r>
              <w:t>Catarina Deremar (C)</w:t>
            </w:r>
          </w:p>
        </w:tc>
        <w:tc>
          <w:tcPr>
            <w:tcW w:w="426" w:type="dxa"/>
            <w:tcBorders>
              <w:top w:val="single" w:sz="6" w:space="0" w:color="auto"/>
              <w:left w:val="single" w:sz="6" w:space="0" w:color="auto"/>
              <w:bottom w:val="single" w:sz="6" w:space="0" w:color="auto"/>
              <w:right w:val="single" w:sz="6" w:space="0" w:color="auto"/>
            </w:tcBorders>
          </w:tcPr>
          <w:p w14:paraId="34B46361"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0755622C"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A3F4F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9F9B6C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BE573F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C9EA0B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C89AD4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14:paraId="68CA7528"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FD67F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98AE9F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3E8424"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6604A00"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7038B49"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E034C9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rsidRPr="00D46E0C" w14:paraId="3A8946F1"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109DB68" w14:textId="77777777" w:rsidR="008B7E9A" w:rsidRPr="00D46E0C" w:rsidRDefault="008B7E9A" w:rsidP="00D31A60">
            <w:r>
              <w:t>Runar Filper (SD)</w:t>
            </w:r>
          </w:p>
        </w:tc>
        <w:tc>
          <w:tcPr>
            <w:tcW w:w="426" w:type="dxa"/>
            <w:tcBorders>
              <w:top w:val="single" w:sz="6" w:space="0" w:color="auto"/>
              <w:left w:val="single" w:sz="6" w:space="0" w:color="auto"/>
              <w:bottom w:val="single" w:sz="6" w:space="0" w:color="auto"/>
              <w:right w:val="single" w:sz="6" w:space="0" w:color="auto"/>
            </w:tcBorders>
          </w:tcPr>
          <w:p w14:paraId="5233031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0A0B63A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FBAC2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14:paraId="5F0838D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97AA1A5"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14:paraId="5098209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7271F0A"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14:paraId="32DEA8D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2FFEA4B"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ECBFCD6"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AF836D"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2518C5F"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D82CC97"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DEF908E" w14:textId="77777777" w:rsidR="008B7E9A" w:rsidRPr="00D46E0C"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B7E9A" w14:paraId="0331C125"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F735D99" w14:textId="77777777" w:rsidR="008B7E9A" w:rsidRPr="00D0223E" w:rsidRDefault="008B7E9A" w:rsidP="00D31A60">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47DA8C7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64AF7C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0FC17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7DD2F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13145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FF1EF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531A9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308D5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AB251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B9A43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DD9DC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FBE12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BF9253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01510C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4F8D7D6A"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6CB5EEB" w14:textId="77777777" w:rsidR="008B7E9A" w:rsidRPr="00D0223E" w:rsidRDefault="008B7E9A" w:rsidP="00D31A60">
            <w:r>
              <w:t xml:space="preserve">Leonid </w:t>
            </w:r>
            <w:proofErr w:type="spellStart"/>
            <w:r>
              <w:t>Yurkovskiy</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630512D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54B1DA0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059F9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60C889B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59441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63953EA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917DE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14:paraId="3B97328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7B10F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474B2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1A9BB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D57E9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6589D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E66F9E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0D629300"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2112068" w14:textId="77777777" w:rsidR="008B7E9A" w:rsidRPr="00D0223E" w:rsidRDefault="008B7E9A" w:rsidP="00D31A60">
            <w:r>
              <w:t>Kristoffer Lindberg (S)</w:t>
            </w:r>
          </w:p>
        </w:tc>
        <w:tc>
          <w:tcPr>
            <w:tcW w:w="426" w:type="dxa"/>
            <w:tcBorders>
              <w:top w:val="single" w:sz="6" w:space="0" w:color="auto"/>
              <w:left w:val="single" w:sz="6" w:space="0" w:color="auto"/>
              <w:bottom w:val="single" w:sz="6" w:space="0" w:color="auto"/>
              <w:right w:val="single" w:sz="6" w:space="0" w:color="auto"/>
            </w:tcBorders>
          </w:tcPr>
          <w:p w14:paraId="6614E18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4A1D47F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5EE7F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33F58D4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3AA10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5A3FA1F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36663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14:paraId="7FFC16C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01F4F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71F24C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D3EFD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A3FDD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74EF86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B9D521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rsidRPr="00317138" w14:paraId="48416EC0"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9AE104A" w14:textId="77777777" w:rsidR="008B7E9A" w:rsidRPr="00D0223E" w:rsidRDefault="008B7E9A" w:rsidP="00D31A60">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45B39D9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16B1278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546746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1AEC981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19484A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39B2A9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61021E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425" w:type="dxa"/>
            <w:tcBorders>
              <w:top w:val="single" w:sz="6" w:space="0" w:color="auto"/>
              <w:left w:val="single" w:sz="6" w:space="0" w:color="auto"/>
              <w:bottom w:val="single" w:sz="6" w:space="0" w:color="auto"/>
              <w:right w:val="single" w:sz="6" w:space="0" w:color="auto"/>
            </w:tcBorders>
          </w:tcPr>
          <w:p w14:paraId="03F0521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58ADDC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B6BF55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7AED0D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88F56B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DFFBA8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06A3780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B7E9A" w:rsidRPr="00317138" w14:paraId="663F09D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142A866" w14:textId="77777777" w:rsidR="008B7E9A" w:rsidRPr="00D0223E" w:rsidRDefault="008B7E9A" w:rsidP="00D31A60">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4543131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393F4DF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C9FC2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27F3599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DC0EF5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2DA9BAC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36E977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425" w:type="dxa"/>
            <w:tcBorders>
              <w:top w:val="single" w:sz="6" w:space="0" w:color="auto"/>
              <w:left w:val="single" w:sz="6" w:space="0" w:color="auto"/>
              <w:bottom w:val="single" w:sz="6" w:space="0" w:color="auto"/>
              <w:right w:val="single" w:sz="6" w:space="0" w:color="auto"/>
            </w:tcBorders>
          </w:tcPr>
          <w:p w14:paraId="24B68FA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AB182B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6F13F5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016B1D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1B0329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5F90620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10E8CD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B7E9A" w:rsidRPr="00317138" w14:paraId="1E7BFE9B"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B69A493" w14:textId="77777777" w:rsidR="008B7E9A" w:rsidRPr="00D0223E" w:rsidRDefault="008B7E9A" w:rsidP="00D31A60">
            <w:r>
              <w:t>Daniel Persson (SD)</w:t>
            </w:r>
          </w:p>
        </w:tc>
        <w:tc>
          <w:tcPr>
            <w:tcW w:w="426" w:type="dxa"/>
            <w:tcBorders>
              <w:top w:val="single" w:sz="6" w:space="0" w:color="auto"/>
              <w:left w:val="single" w:sz="6" w:space="0" w:color="auto"/>
              <w:bottom w:val="single" w:sz="6" w:space="0" w:color="auto"/>
              <w:right w:val="single" w:sz="6" w:space="0" w:color="auto"/>
            </w:tcBorders>
          </w:tcPr>
          <w:p w14:paraId="3EDB4D9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7E3D019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573906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D773A8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20DEE1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B74C5E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9D8C99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CBA992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D92F55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9DBDC7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2A54F0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AD5367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097C0F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8D3554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B7E9A" w14:paraId="0E5710CC"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5E34A6A" w14:textId="77777777" w:rsidR="008B7E9A" w:rsidRPr="00D0223E" w:rsidRDefault="008B7E9A" w:rsidP="00D31A60">
            <w:r>
              <w:t>Johan Andersson (S)</w:t>
            </w:r>
          </w:p>
        </w:tc>
        <w:tc>
          <w:tcPr>
            <w:tcW w:w="426" w:type="dxa"/>
            <w:tcBorders>
              <w:top w:val="single" w:sz="6" w:space="0" w:color="auto"/>
              <w:left w:val="single" w:sz="6" w:space="0" w:color="auto"/>
              <w:bottom w:val="single" w:sz="6" w:space="0" w:color="auto"/>
              <w:right w:val="single" w:sz="6" w:space="0" w:color="auto"/>
            </w:tcBorders>
          </w:tcPr>
          <w:p w14:paraId="4BAA90A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97B85A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C3E3C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05863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FB6FD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FE158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8C72A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1804C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7C2D6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E6532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10183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7DE02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40D20D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6B1CEC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0A56D57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D2C2DCA" w14:textId="77777777" w:rsidR="008B7E9A" w:rsidRPr="00D0223E" w:rsidRDefault="008B7E9A" w:rsidP="00D31A60">
            <w:r>
              <w:t>Thomas Ragnarsson (M)</w:t>
            </w:r>
          </w:p>
        </w:tc>
        <w:tc>
          <w:tcPr>
            <w:tcW w:w="426" w:type="dxa"/>
            <w:tcBorders>
              <w:top w:val="single" w:sz="6" w:space="0" w:color="auto"/>
              <w:left w:val="single" w:sz="6" w:space="0" w:color="auto"/>
              <w:bottom w:val="single" w:sz="6" w:space="0" w:color="auto"/>
              <w:right w:val="single" w:sz="6" w:space="0" w:color="auto"/>
            </w:tcBorders>
          </w:tcPr>
          <w:p w14:paraId="62E5636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522D85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D2090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B1045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0083C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CD358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8B3EC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F5389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897A7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2BC6C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7585D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F9BDF1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9C9933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520E75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631F0BFE"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047CAD6" w14:textId="77777777" w:rsidR="008B7E9A" w:rsidRPr="00D0223E" w:rsidRDefault="008B7E9A" w:rsidP="00D31A60">
            <w:r>
              <w:t>Anna Vikström (S)</w:t>
            </w:r>
          </w:p>
        </w:tc>
        <w:tc>
          <w:tcPr>
            <w:tcW w:w="426" w:type="dxa"/>
            <w:tcBorders>
              <w:top w:val="single" w:sz="6" w:space="0" w:color="auto"/>
              <w:left w:val="single" w:sz="6" w:space="0" w:color="auto"/>
              <w:bottom w:val="single" w:sz="6" w:space="0" w:color="auto"/>
              <w:right w:val="single" w:sz="6" w:space="0" w:color="auto"/>
            </w:tcBorders>
          </w:tcPr>
          <w:p w14:paraId="1D3D4BB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38E420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88209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57527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02901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5FAB4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3AE80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E3827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121FF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6070A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CE025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3DB26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FF1121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E50216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rsidRPr="00113234" w14:paraId="20E602C8"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91BEE82" w14:textId="77777777" w:rsidR="008B7E9A" w:rsidRPr="00D0223E" w:rsidRDefault="008B7E9A" w:rsidP="00D31A60">
            <w:r>
              <w:t xml:space="preserve">Carita </w:t>
            </w:r>
            <w:proofErr w:type="spellStart"/>
            <w:r>
              <w:t>Boulwén</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7F99C5E4"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283" w:type="dxa"/>
            <w:tcBorders>
              <w:top w:val="single" w:sz="6" w:space="0" w:color="auto"/>
              <w:left w:val="single" w:sz="6" w:space="0" w:color="auto"/>
              <w:bottom w:val="single" w:sz="6" w:space="0" w:color="auto"/>
              <w:right w:val="single" w:sz="6" w:space="0" w:color="auto"/>
            </w:tcBorders>
          </w:tcPr>
          <w:p w14:paraId="4949C5C5"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34FFD8"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4247BCD0"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234C01"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4627B767"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B3B99D"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14:paraId="15E4BC04"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0DA239"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152419"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16A02F"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0C1865"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510B521"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D01960B" w14:textId="77777777" w:rsidR="008B7E9A" w:rsidRPr="00C564A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A073CCF"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30583E1" w14:textId="77777777" w:rsidR="008B7E9A" w:rsidRPr="00D0223E" w:rsidRDefault="008B7E9A" w:rsidP="00D31A60">
            <w:r>
              <w:t>Monica Haider (S)</w:t>
            </w:r>
          </w:p>
        </w:tc>
        <w:tc>
          <w:tcPr>
            <w:tcW w:w="426" w:type="dxa"/>
            <w:tcBorders>
              <w:top w:val="single" w:sz="6" w:space="0" w:color="auto"/>
              <w:left w:val="single" w:sz="6" w:space="0" w:color="auto"/>
              <w:bottom w:val="single" w:sz="6" w:space="0" w:color="auto"/>
              <w:right w:val="single" w:sz="6" w:space="0" w:color="auto"/>
            </w:tcBorders>
          </w:tcPr>
          <w:p w14:paraId="75A124A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090E2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712AE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881BB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9B104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CBFF0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03B93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E433C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A2AB0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895BE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96A34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029AC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5F8C92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44945C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67450AAF"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2B4B6A6" w14:textId="77777777" w:rsidR="008B7E9A" w:rsidRPr="00D0223E" w:rsidRDefault="008B7E9A" w:rsidP="00D31A60">
            <w:r>
              <w:t>Malin Höglund (M)</w:t>
            </w:r>
          </w:p>
        </w:tc>
        <w:tc>
          <w:tcPr>
            <w:tcW w:w="426" w:type="dxa"/>
            <w:tcBorders>
              <w:top w:val="single" w:sz="6" w:space="0" w:color="auto"/>
              <w:left w:val="single" w:sz="6" w:space="0" w:color="auto"/>
              <w:bottom w:val="single" w:sz="6" w:space="0" w:color="auto"/>
              <w:right w:val="single" w:sz="6" w:space="0" w:color="auto"/>
            </w:tcBorders>
          </w:tcPr>
          <w:p w14:paraId="49CFFC4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B0D56C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C6F23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475E0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F027C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32342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07FE4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B3E87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E9761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653DC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FFF62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93F1F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3B7685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E2B1EA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8486BE3"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EB7BB55" w14:textId="77777777" w:rsidR="008B7E9A" w:rsidRPr="00D0223E" w:rsidRDefault="008B7E9A" w:rsidP="00D31A60">
            <w:r>
              <w:t>Karin Rågsjö (V)</w:t>
            </w:r>
          </w:p>
        </w:tc>
        <w:tc>
          <w:tcPr>
            <w:tcW w:w="426" w:type="dxa"/>
            <w:tcBorders>
              <w:top w:val="single" w:sz="6" w:space="0" w:color="auto"/>
              <w:left w:val="single" w:sz="6" w:space="0" w:color="auto"/>
              <w:bottom w:val="single" w:sz="6" w:space="0" w:color="auto"/>
              <w:right w:val="single" w:sz="6" w:space="0" w:color="auto"/>
            </w:tcBorders>
          </w:tcPr>
          <w:p w14:paraId="499A8AF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8D1EC7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6956B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2F866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4365C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A32BC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D4220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2A361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6AF2F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F8C8E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3F019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F2D750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DF009C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B2F40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2C85BFB"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D5FB7E8" w14:textId="77777777" w:rsidR="008B7E9A" w:rsidRPr="00D0223E" w:rsidRDefault="008B7E9A" w:rsidP="00D31A60">
            <w:r>
              <w:t>Mathias Bengtsson (KD)</w:t>
            </w:r>
          </w:p>
        </w:tc>
        <w:tc>
          <w:tcPr>
            <w:tcW w:w="426" w:type="dxa"/>
            <w:tcBorders>
              <w:top w:val="single" w:sz="6" w:space="0" w:color="auto"/>
              <w:left w:val="single" w:sz="6" w:space="0" w:color="auto"/>
              <w:bottom w:val="single" w:sz="6" w:space="0" w:color="auto"/>
              <w:right w:val="single" w:sz="6" w:space="0" w:color="auto"/>
            </w:tcBorders>
          </w:tcPr>
          <w:p w14:paraId="0C1F345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426FD2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CA0F4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B87E9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DD4D5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ED887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99AA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21815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6BEB7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349CD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723D9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B2E24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FA00F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A7D44E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6905F01"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B7D89C4" w14:textId="77777777" w:rsidR="008B7E9A" w:rsidRPr="00D0223E" w:rsidRDefault="008B7E9A" w:rsidP="00D31A60">
            <w:r>
              <w:t>Anne-Li Sjölund (C)</w:t>
            </w:r>
          </w:p>
        </w:tc>
        <w:tc>
          <w:tcPr>
            <w:tcW w:w="426" w:type="dxa"/>
            <w:tcBorders>
              <w:top w:val="single" w:sz="6" w:space="0" w:color="auto"/>
              <w:left w:val="single" w:sz="6" w:space="0" w:color="auto"/>
              <w:bottom w:val="single" w:sz="6" w:space="0" w:color="auto"/>
              <w:right w:val="single" w:sz="6" w:space="0" w:color="auto"/>
            </w:tcBorders>
          </w:tcPr>
          <w:p w14:paraId="4A1B1F6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D8FE41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2F33D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01E5340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0A81E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1B25868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A7E30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425" w:type="dxa"/>
            <w:tcBorders>
              <w:top w:val="single" w:sz="6" w:space="0" w:color="auto"/>
              <w:left w:val="single" w:sz="6" w:space="0" w:color="auto"/>
              <w:bottom w:val="single" w:sz="6" w:space="0" w:color="auto"/>
              <w:right w:val="single" w:sz="6" w:space="0" w:color="auto"/>
            </w:tcBorders>
          </w:tcPr>
          <w:p w14:paraId="08BE786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1D41D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7285D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85EC5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C9826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C9C825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B41CE3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6FF2C902"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B999987" w14:textId="77777777" w:rsidR="008B7E9A" w:rsidRPr="00D0223E" w:rsidRDefault="008B7E9A" w:rsidP="00D31A60">
            <w:r>
              <w:t>Fredrik Malm (L)</w:t>
            </w:r>
          </w:p>
        </w:tc>
        <w:tc>
          <w:tcPr>
            <w:tcW w:w="426" w:type="dxa"/>
            <w:tcBorders>
              <w:top w:val="single" w:sz="6" w:space="0" w:color="auto"/>
              <w:left w:val="single" w:sz="6" w:space="0" w:color="auto"/>
              <w:bottom w:val="single" w:sz="6" w:space="0" w:color="auto"/>
              <w:right w:val="single" w:sz="6" w:space="0" w:color="auto"/>
            </w:tcBorders>
          </w:tcPr>
          <w:p w14:paraId="4EA3CD0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CFD381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5EC80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2D0C4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3C3E0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239A2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DCE82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C3569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DED08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F3934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66FF4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5B84C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701C58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A03697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37F2B7AB"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0164172" w14:textId="77777777" w:rsidR="008B7E9A" w:rsidRPr="00D0223E" w:rsidRDefault="008B7E9A" w:rsidP="00D31A60">
            <w:r>
              <w:t xml:space="preserve">Leila Ali Elmi (MP) </w:t>
            </w:r>
            <w:r w:rsidRPr="00CF5D7F">
              <w:rPr>
                <w:b/>
                <w:bCs/>
                <w:sz w:val="20"/>
                <w:szCs w:val="16"/>
              </w:rPr>
              <w:t>(sjukledig)</w:t>
            </w:r>
          </w:p>
        </w:tc>
        <w:tc>
          <w:tcPr>
            <w:tcW w:w="426" w:type="dxa"/>
            <w:tcBorders>
              <w:top w:val="single" w:sz="6" w:space="0" w:color="auto"/>
              <w:left w:val="single" w:sz="6" w:space="0" w:color="auto"/>
              <w:bottom w:val="single" w:sz="6" w:space="0" w:color="auto"/>
              <w:right w:val="single" w:sz="6" w:space="0" w:color="auto"/>
            </w:tcBorders>
          </w:tcPr>
          <w:p w14:paraId="00D985A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3E976A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7A428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573A8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6D2A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0207A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ED041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C1A4A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D6F93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232C0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5C4D1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079CE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A1AAF9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D0239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5783B54"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57CE419" w14:textId="77777777" w:rsidR="008B7E9A" w:rsidRPr="00D0223E" w:rsidRDefault="008B7E9A" w:rsidP="00D31A60">
            <w:r>
              <w:t>Vakant (M)</w:t>
            </w:r>
          </w:p>
        </w:tc>
        <w:tc>
          <w:tcPr>
            <w:tcW w:w="426" w:type="dxa"/>
            <w:tcBorders>
              <w:top w:val="single" w:sz="6" w:space="0" w:color="auto"/>
              <w:left w:val="single" w:sz="6" w:space="0" w:color="auto"/>
              <w:bottom w:val="single" w:sz="6" w:space="0" w:color="auto"/>
              <w:right w:val="single" w:sz="6" w:space="0" w:color="auto"/>
            </w:tcBorders>
          </w:tcPr>
          <w:p w14:paraId="5347902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B716EB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B096A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90656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8EE70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40C8E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6776C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452AC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86F6C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B4F1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9430F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28799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0CD25E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93370B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2C5F98AF"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88E25B" w14:textId="77777777" w:rsidR="008B7E9A" w:rsidRPr="00D0223E" w:rsidRDefault="008B7E9A" w:rsidP="00D31A60">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1E60728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517A5F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4643F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AB27F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27F2A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951A6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21E50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5C766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36B84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48C02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01819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D6939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FE8F81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782B4D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6F8DF103"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A71347C" w14:textId="77777777" w:rsidR="008B7E9A" w:rsidRPr="00D0223E" w:rsidRDefault="008B7E9A" w:rsidP="00D31A60">
            <w:r>
              <w:t>Michael Rubbestad (SD)</w:t>
            </w:r>
          </w:p>
        </w:tc>
        <w:tc>
          <w:tcPr>
            <w:tcW w:w="426" w:type="dxa"/>
            <w:tcBorders>
              <w:top w:val="single" w:sz="6" w:space="0" w:color="auto"/>
              <w:left w:val="single" w:sz="6" w:space="0" w:color="auto"/>
              <w:bottom w:val="single" w:sz="6" w:space="0" w:color="auto"/>
              <w:right w:val="single" w:sz="6" w:space="0" w:color="auto"/>
            </w:tcBorders>
          </w:tcPr>
          <w:p w14:paraId="13F75AC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361728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74A6A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29175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70A4C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6DD65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C460A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BBF3F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8AADF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408A7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0BBD0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5FCDA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36128C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6735F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1155E60F"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363E758" w14:textId="77777777" w:rsidR="008B7E9A" w:rsidRPr="00D0223E" w:rsidRDefault="008B7E9A" w:rsidP="00D31A60">
            <w:r>
              <w:t>Maj Karlsson (V)</w:t>
            </w:r>
          </w:p>
        </w:tc>
        <w:tc>
          <w:tcPr>
            <w:tcW w:w="426" w:type="dxa"/>
            <w:tcBorders>
              <w:top w:val="single" w:sz="6" w:space="0" w:color="auto"/>
              <w:left w:val="single" w:sz="6" w:space="0" w:color="auto"/>
              <w:bottom w:val="single" w:sz="6" w:space="0" w:color="auto"/>
              <w:right w:val="single" w:sz="6" w:space="0" w:color="auto"/>
            </w:tcBorders>
          </w:tcPr>
          <w:p w14:paraId="1AAEE58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A8154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4434B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A6D24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DDD56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514BB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D3011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DE16D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1E17C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8334E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91C6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6BBB8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0052EF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1E6765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204A2668"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7677EC1" w14:textId="77777777" w:rsidR="008B7E9A" w:rsidRPr="00D0223E" w:rsidRDefault="008B7E9A" w:rsidP="00D31A60">
            <w:r>
              <w:t>Anna Lasses (C)</w:t>
            </w:r>
          </w:p>
        </w:tc>
        <w:tc>
          <w:tcPr>
            <w:tcW w:w="426" w:type="dxa"/>
            <w:tcBorders>
              <w:top w:val="single" w:sz="6" w:space="0" w:color="auto"/>
              <w:left w:val="single" w:sz="6" w:space="0" w:color="auto"/>
              <w:bottom w:val="single" w:sz="6" w:space="0" w:color="auto"/>
              <w:right w:val="single" w:sz="6" w:space="0" w:color="auto"/>
            </w:tcBorders>
          </w:tcPr>
          <w:p w14:paraId="4876798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420C12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9DD25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9B857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5CC84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7C2AB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8000C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ABB38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123F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18BB3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D460F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99A27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0FAF09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5EDD67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0CFE620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7B02D5C" w14:textId="77777777" w:rsidR="008B7E9A" w:rsidRDefault="008B7E9A" w:rsidP="00D31A60">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1CC90A8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7A48F7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1FABB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0B076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290E8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1E5B5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A2980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AE4D2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D3D05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ECE31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D0AD6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98AC7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31D5B0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839D0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1542C1A8"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603A4BA" w14:textId="77777777" w:rsidR="008B7E9A" w:rsidRPr="00D0223E" w:rsidRDefault="008B7E9A" w:rsidP="00D31A60">
            <w:r>
              <w:t>Magnus Jacobsson (KD)</w:t>
            </w:r>
          </w:p>
        </w:tc>
        <w:tc>
          <w:tcPr>
            <w:tcW w:w="426" w:type="dxa"/>
            <w:tcBorders>
              <w:top w:val="single" w:sz="6" w:space="0" w:color="auto"/>
              <w:left w:val="single" w:sz="6" w:space="0" w:color="auto"/>
              <w:bottom w:val="single" w:sz="6" w:space="0" w:color="auto"/>
              <w:right w:val="single" w:sz="6" w:space="0" w:color="auto"/>
            </w:tcBorders>
          </w:tcPr>
          <w:p w14:paraId="24D3228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2E150C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E53FD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CF92A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3A895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B43CC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8D6F0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E8F7E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7AE74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A08706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CC194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F34D3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0E5A08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44B3BD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3A1D890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D0BFFC1" w14:textId="77777777" w:rsidR="008B7E9A" w:rsidRPr="00D0223E" w:rsidRDefault="008B7E9A" w:rsidP="00D31A60">
            <w:r>
              <w:t>Camilla Hansén (MP)</w:t>
            </w:r>
          </w:p>
        </w:tc>
        <w:tc>
          <w:tcPr>
            <w:tcW w:w="426" w:type="dxa"/>
            <w:tcBorders>
              <w:top w:val="single" w:sz="6" w:space="0" w:color="auto"/>
              <w:left w:val="single" w:sz="6" w:space="0" w:color="auto"/>
              <w:bottom w:val="single" w:sz="6" w:space="0" w:color="auto"/>
              <w:right w:val="single" w:sz="6" w:space="0" w:color="auto"/>
            </w:tcBorders>
          </w:tcPr>
          <w:p w14:paraId="105F720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A5FAA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8E253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36D0E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F8F58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F0EE9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FD5AD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92B0F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9CAD7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B7294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B7AFC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E06D5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CEA37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E61699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1DDA717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A1E6E9E" w14:textId="77777777" w:rsidR="008B7E9A" w:rsidRPr="00D0223E" w:rsidRDefault="008B7E9A" w:rsidP="00D31A60">
            <w:r>
              <w:t xml:space="preserve">Joar Forsell (L) </w:t>
            </w:r>
            <w:r w:rsidRPr="0041268B">
              <w:rPr>
                <w:b/>
                <w:bCs/>
                <w:sz w:val="20"/>
                <w:szCs w:val="16"/>
              </w:rPr>
              <w:t>(föräldraledig)</w:t>
            </w:r>
          </w:p>
        </w:tc>
        <w:tc>
          <w:tcPr>
            <w:tcW w:w="426" w:type="dxa"/>
            <w:tcBorders>
              <w:top w:val="single" w:sz="6" w:space="0" w:color="auto"/>
              <w:left w:val="single" w:sz="6" w:space="0" w:color="auto"/>
              <w:bottom w:val="single" w:sz="6" w:space="0" w:color="auto"/>
              <w:right w:val="single" w:sz="6" w:space="0" w:color="auto"/>
            </w:tcBorders>
          </w:tcPr>
          <w:p w14:paraId="1C86692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B7D017D"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AF101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085F8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45817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85117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FAFA0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56166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A5B0E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7F643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340F2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3568E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D07941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6C8BBD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18E79A06"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03F6D3E" w14:textId="77777777" w:rsidR="008B7E9A" w:rsidRPr="00D0223E" w:rsidRDefault="008B7E9A" w:rsidP="00D31A60">
            <w:r>
              <w:lastRenderedPageBreak/>
              <w:t>Anna Starbrink (L)</w:t>
            </w:r>
          </w:p>
        </w:tc>
        <w:tc>
          <w:tcPr>
            <w:tcW w:w="426" w:type="dxa"/>
            <w:tcBorders>
              <w:top w:val="single" w:sz="6" w:space="0" w:color="auto"/>
              <w:left w:val="single" w:sz="6" w:space="0" w:color="auto"/>
              <w:bottom w:val="single" w:sz="6" w:space="0" w:color="auto"/>
              <w:right w:val="single" w:sz="6" w:space="0" w:color="auto"/>
            </w:tcBorders>
          </w:tcPr>
          <w:p w14:paraId="7C4ED84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7CB5C0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9662B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55EF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C4A1DB"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821D9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B6B55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5802B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6C986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1F2ED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54A0E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ADC3F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F43B2D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330F9A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3C8420C9"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80C9DCB" w14:textId="77777777" w:rsidR="008B7E9A" w:rsidRPr="00D0223E" w:rsidRDefault="008B7E9A" w:rsidP="00D31A60">
            <w:r>
              <w:rPr>
                <w:b/>
                <w:i/>
                <w:sz w:val="22"/>
              </w:rPr>
              <w:t>EXTRASUPPLEANTER</w:t>
            </w:r>
          </w:p>
        </w:tc>
        <w:tc>
          <w:tcPr>
            <w:tcW w:w="426" w:type="dxa"/>
            <w:tcBorders>
              <w:top w:val="single" w:sz="6" w:space="0" w:color="auto"/>
              <w:left w:val="single" w:sz="6" w:space="0" w:color="auto"/>
              <w:bottom w:val="single" w:sz="6" w:space="0" w:color="auto"/>
              <w:right w:val="single" w:sz="6" w:space="0" w:color="auto"/>
            </w:tcBorders>
          </w:tcPr>
          <w:p w14:paraId="670E1E6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3B1555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2306F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CE822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63DEE6"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6AD10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E1F19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FD944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2F5080"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30020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CA055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3ADCE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B39DA9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583CE0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1117D81F"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3EA9FFA" w14:textId="77777777" w:rsidR="008B7E9A" w:rsidRPr="004A1704" w:rsidRDefault="008B7E9A" w:rsidP="00D31A60">
            <w:pPr>
              <w:rPr>
                <w:bCs/>
                <w:iCs/>
                <w:sz w:val="22"/>
              </w:rPr>
            </w:pPr>
            <w:r>
              <w:rPr>
                <w:bCs/>
                <w:iCs/>
                <w:sz w:val="22"/>
              </w:rPr>
              <w:t>Martin Melin (L)</w:t>
            </w:r>
          </w:p>
        </w:tc>
        <w:tc>
          <w:tcPr>
            <w:tcW w:w="426" w:type="dxa"/>
            <w:tcBorders>
              <w:top w:val="single" w:sz="6" w:space="0" w:color="auto"/>
              <w:left w:val="single" w:sz="6" w:space="0" w:color="auto"/>
              <w:bottom w:val="single" w:sz="6" w:space="0" w:color="auto"/>
              <w:right w:val="single" w:sz="6" w:space="0" w:color="auto"/>
            </w:tcBorders>
          </w:tcPr>
          <w:p w14:paraId="4B08154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026493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D3DB2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8B8A5E"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47DCC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EE046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2BC72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83CD9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72794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A2D8A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5E6C4A"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6D22C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1DB3815"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2033BB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5B0A6E18"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ACAC68C" w14:textId="77777777" w:rsidR="008B7E9A" w:rsidRPr="00D0223E" w:rsidRDefault="008B7E9A" w:rsidP="00D31A60">
            <w:r>
              <w:t>Annette Rydell (S)</w:t>
            </w:r>
          </w:p>
        </w:tc>
        <w:tc>
          <w:tcPr>
            <w:tcW w:w="426" w:type="dxa"/>
            <w:tcBorders>
              <w:top w:val="single" w:sz="6" w:space="0" w:color="auto"/>
              <w:left w:val="single" w:sz="6" w:space="0" w:color="auto"/>
              <w:bottom w:val="single" w:sz="6" w:space="0" w:color="auto"/>
              <w:right w:val="single" w:sz="6" w:space="0" w:color="auto"/>
            </w:tcBorders>
          </w:tcPr>
          <w:p w14:paraId="302FC5E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33C8B92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735BB7"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029259D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8C74B4"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7E65E5B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29D95F"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14:paraId="2E84E728"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A4B49C"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B19EA9"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209902"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9A8C8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60D4C91"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73F1B63" w14:textId="77777777" w:rsidR="008B7E9A" w:rsidRPr="00426117"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B7E9A" w14:paraId="778F1B97" w14:textId="77777777" w:rsidTr="00D31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3A2E7359"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230BF500"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1CC2C869" w14:textId="77777777" w:rsidR="008B7E9A" w:rsidRDefault="008B7E9A" w:rsidP="00D31A6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tc>
      </w:tr>
    </w:tbl>
    <w:p w14:paraId="48225994" w14:textId="77777777" w:rsidR="008B7E9A" w:rsidRDefault="008B7E9A" w:rsidP="008B7E9A">
      <w:pPr>
        <w:tabs>
          <w:tab w:val="left" w:pos="284"/>
        </w:tabs>
        <w:ind w:left="-1276"/>
        <w:rPr>
          <w:b/>
          <w:i/>
          <w:sz w:val="22"/>
        </w:rPr>
      </w:pPr>
    </w:p>
    <w:p w14:paraId="25EE3E15" w14:textId="77777777"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51E9"/>
    <w:rsid w:val="00097EE6"/>
    <w:rsid w:val="000A25F7"/>
    <w:rsid w:val="000B258B"/>
    <w:rsid w:val="000B5580"/>
    <w:rsid w:val="000B645D"/>
    <w:rsid w:val="000D2701"/>
    <w:rsid w:val="000E36B9"/>
    <w:rsid w:val="000F59C3"/>
    <w:rsid w:val="0010373D"/>
    <w:rsid w:val="00125573"/>
    <w:rsid w:val="001460C1"/>
    <w:rsid w:val="00154AF7"/>
    <w:rsid w:val="00176692"/>
    <w:rsid w:val="00181ACF"/>
    <w:rsid w:val="00192A8D"/>
    <w:rsid w:val="001A3A0D"/>
    <w:rsid w:val="001C6F45"/>
    <w:rsid w:val="00222AF7"/>
    <w:rsid w:val="002A29C8"/>
    <w:rsid w:val="002B6F27"/>
    <w:rsid w:val="002D577C"/>
    <w:rsid w:val="002D720C"/>
    <w:rsid w:val="002F3D32"/>
    <w:rsid w:val="00327A63"/>
    <w:rsid w:val="0035489E"/>
    <w:rsid w:val="003E2D14"/>
    <w:rsid w:val="003E7E7F"/>
    <w:rsid w:val="004523A2"/>
    <w:rsid w:val="00452C0D"/>
    <w:rsid w:val="00452D87"/>
    <w:rsid w:val="00463BA3"/>
    <w:rsid w:val="00503F49"/>
    <w:rsid w:val="00506658"/>
    <w:rsid w:val="00515CCF"/>
    <w:rsid w:val="005163AE"/>
    <w:rsid w:val="00567EC1"/>
    <w:rsid w:val="005C4B06"/>
    <w:rsid w:val="005E0940"/>
    <w:rsid w:val="005E64EE"/>
    <w:rsid w:val="00602469"/>
    <w:rsid w:val="00645F19"/>
    <w:rsid w:val="00657E3E"/>
    <w:rsid w:val="00662476"/>
    <w:rsid w:val="006728E0"/>
    <w:rsid w:val="006744D6"/>
    <w:rsid w:val="006910B4"/>
    <w:rsid w:val="006A48A1"/>
    <w:rsid w:val="006C615E"/>
    <w:rsid w:val="006D7749"/>
    <w:rsid w:val="00712610"/>
    <w:rsid w:val="007157D8"/>
    <w:rsid w:val="00735421"/>
    <w:rsid w:val="007602C7"/>
    <w:rsid w:val="00765ADA"/>
    <w:rsid w:val="007728BA"/>
    <w:rsid w:val="00777F75"/>
    <w:rsid w:val="007921D7"/>
    <w:rsid w:val="0079420E"/>
    <w:rsid w:val="00796FD2"/>
    <w:rsid w:val="007A26A9"/>
    <w:rsid w:val="007C7939"/>
    <w:rsid w:val="00803A1E"/>
    <w:rsid w:val="00804314"/>
    <w:rsid w:val="00815EBC"/>
    <w:rsid w:val="00845FB7"/>
    <w:rsid w:val="00872206"/>
    <w:rsid w:val="008A1F44"/>
    <w:rsid w:val="008A4A2C"/>
    <w:rsid w:val="008A7BD3"/>
    <w:rsid w:val="008B7E9A"/>
    <w:rsid w:val="008E7991"/>
    <w:rsid w:val="00915415"/>
    <w:rsid w:val="009213E5"/>
    <w:rsid w:val="0094466A"/>
    <w:rsid w:val="00966CED"/>
    <w:rsid w:val="00994A3E"/>
    <w:rsid w:val="00997393"/>
    <w:rsid w:val="009D5CF5"/>
    <w:rsid w:val="00A0699B"/>
    <w:rsid w:val="00A10FB2"/>
    <w:rsid w:val="00A121FD"/>
    <w:rsid w:val="00A12B6E"/>
    <w:rsid w:val="00A22F91"/>
    <w:rsid w:val="00A577B2"/>
    <w:rsid w:val="00A72732"/>
    <w:rsid w:val="00A837EC"/>
    <w:rsid w:val="00A93957"/>
    <w:rsid w:val="00AD022A"/>
    <w:rsid w:val="00AE30ED"/>
    <w:rsid w:val="00AE6EEB"/>
    <w:rsid w:val="00AF7F08"/>
    <w:rsid w:val="00B1514D"/>
    <w:rsid w:val="00B45880"/>
    <w:rsid w:val="00B47A54"/>
    <w:rsid w:val="00B974E4"/>
    <w:rsid w:val="00C33DD2"/>
    <w:rsid w:val="00C40D50"/>
    <w:rsid w:val="00C7246E"/>
    <w:rsid w:val="00CA3C93"/>
    <w:rsid w:val="00CD2537"/>
    <w:rsid w:val="00CF350D"/>
    <w:rsid w:val="00D03C95"/>
    <w:rsid w:val="00D13CCC"/>
    <w:rsid w:val="00D15AC1"/>
    <w:rsid w:val="00D17499"/>
    <w:rsid w:val="00D67F42"/>
    <w:rsid w:val="00D740A2"/>
    <w:rsid w:val="00D82C34"/>
    <w:rsid w:val="00DA0C91"/>
    <w:rsid w:val="00DD1050"/>
    <w:rsid w:val="00DF1C41"/>
    <w:rsid w:val="00E0198B"/>
    <w:rsid w:val="00E168C2"/>
    <w:rsid w:val="00E20D4E"/>
    <w:rsid w:val="00E60139"/>
    <w:rsid w:val="00E811BF"/>
    <w:rsid w:val="00E86865"/>
    <w:rsid w:val="00E876D3"/>
    <w:rsid w:val="00F01380"/>
    <w:rsid w:val="00F04474"/>
    <w:rsid w:val="00F20F27"/>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8067</Characters>
  <Application>Microsoft Office Word</Application>
  <DocSecurity>0</DocSecurity>
  <Lines>8067</Lines>
  <Paragraphs>1022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2015-09-23T13:52:00Z</cp:lastPrinted>
  <dcterms:created xsi:type="dcterms:W3CDTF">2022-11-30T09:58:00Z</dcterms:created>
  <dcterms:modified xsi:type="dcterms:W3CDTF">2022-11-30T09:58:00Z</dcterms:modified>
</cp:coreProperties>
</file>