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C6905" w:rsidRPr="002C6905" w:rsidRDefault="002C6905">
      <w:pPr>
        <w:pStyle w:val="Hemstlrubrik"/>
      </w:pPr>
      <w:r w:rsidRPr="002C6905">
        <w:t>Förslag till riksdagsbeslut</w:t>
      </w:r>
    </w:p>
    <w:p w:rsidR="002C6905" w:rsidRPr="002C6905" w:rsidRDefault="002C6905">
      <w:pPr>
        <w:pStyle w:val="Hemstlatt"/>
        <w:ind w:left="0"/>
      </w:pPr>
      <w:r w:rsidRPr="002C6905">
        <w:t>Riksdagen tillkännager för regeringen som sin mening vad som anförs i motionen om behovet av att synliggöra skatter och arbetsg</w:t>
      </w:r>
      <w:r w:rsidRPr="002C6905">
        <w:t>i</w:t>
      </w:r>
      <w:r w:rsidRPr="002C6905">
        <w:t>varavgifter i lönebeskedet.</w:t>
      </w:r>
    </w:p>
    <w:p w:rsidR="002C6905" w:rsidRPr="002C6905" w:rsidRDefault="002C6905">
      <w:pPr>
        <w:pStyle w:val="Rubrik1"/>
      </w:pPr>
      <w:r w:rsidRPr="002C6905">
        <w:t>Motivering</w:t>
      </w:r>
    </w:p>
    <w:p w:rsidR="002C6905" w:rsidRPr="002C6905" w:rsidRDefault="002C6905">
      <w:r w:rsidRPr="002C6905">
        <w:t xml:space="preserve">Skatterna behöver redovisas för privatpersoner på ett bättre sätt i Sverige. Det är många människor i Sverige som inte vet vilka skatter de betalar och hur höga dessa är. Detta gäller i särskilt hög grad arbetsgivaravgifterna. Det beror i första hand på att arbetsgivaravgifterna inte normalt anges på lönebeskedet till den enskilde löntagaren. Av denna anledning är det många som inte vet hur stor del av arbetsgivaravgifterna som är ren skatt och hur stor del som utgörs av avgifter relaterade till förmåner. </w:t>
      </w:r>
      <w:r w:rsidRPr="002C6905">
        <w:t>Den anställde har också svårt att veta vilka förmåner han eller hon har rätt till så länge varken skattedel eller avgiftsdel av arbetsgivaravgifterna redovisas.</w:t>
      </w:r>
    </w:p>
    <w:p w:rsidR="002C6905" w:rsidRPr="002C6905" w:rsidRDefault="002C6905">
      <w:pPr>
        <w:pStyle w:val="Normaltindrag"/>
      </w:pPr>
      <w:r w:rsidRPr="002C6905">
        <w:t xml:space="preserve">Att en stor del av kostnaderna för de tjänster och varor vi köper består av </w:t>
      </w:r>
      <w:r w:rsidRPr="002C6905">
        <w:rPr>
          <w:spacing w:val="-2"/>
        </w:rPr>
        <w:t>olika skattedelar såsom arbetsgivaravgiften är det inte många som är medve</w:t>
      </w:r>
      <w:r w:rsidRPr="002C6905">
        <w:rPr>
          <w:spacing w:val="-2"/>
        </w:rPr>
        <w:t>t</w:t>
      </w:r>
      <w:r w:rsidRPr="002C6905">
        <w:t>na om.</w:t>
      </w:r>
    </w:p>
    <w:p w:rsidR="002C6905" w:rsidRPr="002C6905" w:rsidRDefault="002C6905">
      <w:pPr>
        <w:pStyle w:val="Normaltindrag"/>
      </w:pPr>
      <w:r w:rsidRPr="002C6905">
        <w:t>För att t.ex. en bilmekaniker ska få behålla 100 kr netto får samtidigt sa</w:t>
      </w:r>
      <w:r w:rsidRPr="002C6905">
        <w:t>m</w:t>
      </w:r>
      <w:r w:rsidRPr="002C6905">
        <w:t>hä</w:t>
      </w:r>
      <w:r w:rsidRPr="002C6905">
        <w:t>l</w:t>
      </w:r>
      <w:r w:rsidRPr="002C6905">
        <w:t>let 438 kr i skatt och arbetsgivaravgifter. Bilmekanikern som reparerat ett enklare fel har i det här fallet skrivit en räkning på 259 kr. När bilmekanikern har betalat momsbeloppet, betalat sin arbetsgivaravgift samt betalat sin i</w:t>
      </w:r>
      <w:r w:rsidRPr="002C6905">
        <w:t>n</w:t>
      </w:r>
      <w:r w:rsidRPr="002C6905">
        <w:t>komstskatt återstår bara 100 kr. Problemet för kunden som ska betala 259 kr är att hon gör det för redan skattade pengar. Hennes arbetsgivare har betalat 538 kr för att hon ska få ut netto 259 kr i lön.</w:t>
      </w:r>
    </w:p>
    <w:p w:rsidR="002C6905" w:rsidRPr="002C6905" w:rsidRDefault="002C6905">
      <w:pPr>
        <w:pStyle w:val="Normaltindrag"/>
      </w:pPr>
      <w:r w:rsidRPr="002C6905">
        <w:t>Detta förhållande har givetvis i allra högsta grad bidragit till att mång</w:t>
      </w:r>
      <w:r w:rsidRPr="002C6905">
        <w:t xml:space="preserve">a jobbar svart. På nästan alla andra områden anses det mycket viktigt att den </w:t>
      </w:r>
      <w:r w:rsidRPr="002C6905">
        <w:lastRenderedPageBreak/>
        <w:t>enskilda människan får reda på exempelvis jämförelsepriser och hur stor del av priset som utgörs av moms. Självklart ska också den enskilde löntagaren ha rätt att få alla skatter öppet redovisade på lönebesked och inkomstuppgi</w:t>
      </w:r>
      <w:r w:rsidRPr="002C6905">
        <w:t>f</w:t>
      </w:r>
      <w:r w:rsidRPr="002C6905">
        <w:t>ter.</w:t>
      </w:r>
    </w:p>
    <w:p w:rsidR="002C6905" w:rsidRPr="002C6905" w:rsidRDefault="002C6905">
      <w:pPr>
        <w:pStyle w:val="Normaltindrag"/>
      </w:pPr>
      <w:r w:rsidRPr="002C6905">
        <w:t>Med dagens teknik borde det inte vara komplicerat för en arbetsgivare att lämna dessa uppgifter. Jag anser att det bör vara en övergripande skyldighet för staten att se till att skattebetalande arbetsta</w:t>
      </w:r>
      <w:r w:rsidRPr="002C6905">
        <w:t>gare får tydliga uppgifter om hur stor del av lönen som går till skatter och arbetsgivaravgifter. Dessutom tycker jag stat och kommun borde föregå med gott exempel gällande att visa detta på lönebeskedet.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C6905">
        <w:trPr>
          <w:cantSplit/>
        </w:trPr>
        <w:tc>
          <w:tcPr>
            <w:tcW w:w="3046" w:type="dxa"/>
          </w:tcPr>
          <w:p w:rsidR="002C6905" w:rsidRPr="002C6905" w:rsidRDefault="002C6905">
            <w:pPr>
              <w:pStyle w:val="UnderskriftDatum"/>
              <w:spacing w:before="240"/>
            </w:pPr>
            <w:r w:rsidRPr="002C6905">
              <w:t>Stockholm den 2 oktober 2008</w:t>
            </w:r>
          </w:p>
        </w:tc>
        <w:tc>
          <w:tcPr>
            <w:tcW w:w="3047" w:type="dxa"/>
          </w:tcPr>
          <w:p w:rsidR="002C6905" w:rsidRPr="002C6905" w:rsidRDefault="002C6905">
            <w:pPr>
              <w:pStyle w:val="Underskrifter"/>
              <w:spacing w:before="240"/>
            </w:pPr>
          </w:p>
        </w:tc>
      </w:tr>
      <w:tr w:rsidR="00000000" w:rsidRPr="002C6905">
        <w:trPr>
          <w:cantSplit/>
        </w:trPr>
        <w:tc>
          <w:tcPr>
            <w:tcW w:w="3046" w:type="dxa"/>
          </w:tcPr>
          <w:p w:rsidR="002C6905" w:rsidRPr="002C6905" w:rsidRDefault="002C6905">
            <w:pPr>
              <w:pStyle w:val="Underskrifter"/>
            </w:pPr>
            <w:r w:rsidRPr="002C6905">
              <w:t>Ola Sundell (m)</w:t>
            </w:r>
          </w:p>
        </w:tc>
        <w:tc>
          <w:tcPr>
            <w:tcW w:w="3046" w:type="dxa"/>
          </w:tcPr>
          <w:p w:rsidR="002C6905" w:rsidRPr="002C6905" w:rsidRDefault="002C6905">
            <w:pPr>
              <w:pStyle w:val="Underskrifter"/>
            </w:pPr>
          </w:p>
        </w:tc>
      </w:tr>
    </w:tbl>
    <w:p w:rsidR="002C6905" w:rsidRPr="002C6905" w:rsidRDefault="002C6905">
      <w:pPr>
        <w:pStyle w:val="Normaltindrag"/>
      </w:pPr>
    </w:p>
    <w:sectPr w:rsidR="00000000" w:rsidRPr="002C690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C6905" w:rsidRPr="002C6905" w:rsidRDefault="002C6905">
      <w:r w:rsidRPr="002C6905">
        <w:separator/>
      </w:r>
    </w:p>
  </w:endnote>
  <w:endnote w:type="continuationSeparator" w:id="0">
    <w:p w:rsidR="002C6905" w:rsidRPr="002C6905" w:rsidRDefault="002C6905">
      <w:r w:rsidRPr="002C690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05" w:rsidRPr="002C6905" w:rsidRDefault="002C6905">
    <w:pPr>
      <w:pStyle w:val="Sidfot"/>
    </w:pPr>
    <w:r w:rsidRPr="002C690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64721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905" w:rsidRDefault="002C690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C6905" w:rsidRDefault="002C690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05" w:rsidRPr="002C6905" w:rsidRDefault="002C6905">
    <w:pPr>
      <w:pStyle w:val="Sidfot"/>
    </w:pPr>
    <w:r w:rsidRPr="002C690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285261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905" w:rsidRDefault="002C69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C6905" w:rsidRDefault="002C69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05" w:rsidRPr="002C6905" w:rsidRDefault="002C6905">
    <w:pPr>
      <w:pStyle w:val="Sidfot"/>
    </w:pPr>
    <w:r w:rsidRPr="002C690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52828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905" w:rsidRDefault="002C690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C6905" w:rsidRDefault="002C690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C6905" w:rsidRPr="002C6905" w:rsidRDefault="002C6905">
      <w:r w:rsidRPr="002C6905">
        <w:separator/>
      </w:r>
    </w:p>
  </w:footnote>
  <w:footnote w:type="continuationSeparator" w:id="0">
    <w:p w:rsidR="002C6905" w:rsidRPr="002C6905" w:rsidRDefault="002C6905">
      <w:r w:rsidRPr="002C690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05" w:rsidRPr="002C6905" w:rsidRDefault="002C6905">
    <w:pPr>
      <w:pStyle w:val="Sidhuvud"/>
    </w:pPr>
    <w:r w:rsidRPr="002C690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6853368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905" w:rsidRDefault="002C69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C6905" w:rsidRDefault="002C690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05" w:rsidRPr="002C6905" w:rsidRDefault="002C6905">
    <w:pPr>
      <w:pStyle w:val="Sidhuvud"/>
    </w:pPr>
    <w:r w:rsidRPr="002C690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251631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C6905" w:rsidRDefault="002C69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C6905" w:rsidRDefault="002C690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C6905" w:rsidRPr="002C6905" w:rsidRDefault="002C6905">
    <w:pPr>
      <w:pStyle w:val="FSHNormal"/>
      <w:tabs>
        <w:tab w:val="right" w:pos="5840"/>
      </w:tabs>
    </w:pPr>
    <w:r w:rsidRPr="002C6905">
      <w:br/>
    </w:r>
    <w:r w:rsidRPr="002C6905">
      <w:fldChar w:fldCharType="begin" w:fldLock="1"/>
    </w:r>
    <w:r w:rsidRPr="002C6905">
      <w:instrText xml:space="preserve"> DOCPROPERTY</w:instrText>
    </w:r>
    <w:r w:rsidRPr="002C6905">
      <w:rPr>
        <w:sz w:val="18"/>
      </w:rPr>
      <w:instrText xml:space="preserve"> "YearUser" *\charformat </w:instrText>
    </w:r>
    <w:r w:rsidRPr="002C6905">
      <w:fldChar w:fldCharType="separate"/>
    </w:r>
    <w:r w:rsidRPr="002C6905">
      <w:t>2008/09</w:t>
    </w:r>
    <w:r w:rsidRPr="002C6905">
      <w:fldChar w:fldCharType="end"/>
    </w:r>
    <w:r w:rsidRPr="002C6905">
      <w:t xml:space="preserve"> </w:t>
    </w:r>
    <w:r w:rsidRPr="002C6905">
      <w:tab/>
      <w:t xml:space="preserve">mnr: </w:t>
    </w:r>
    <w:r w:rsidRPr="002C6905">
      <w:fldChar w:fldCharType="begin" w:fldLock="1"/>
    </w:r>
    <w:r w:rsidRPr="002C6905">
      <w:instrText xml:space="preserve"> DOCPROPERTY</w:instrText>
    </w:r>
    <w:r w:rsidRPr="002C6905">
      <w:rPr>
        <w:sz w:val="18"/>
      </w:rPr>
      <w:instrText xml:space="preserve"> "Motionsnummer" *\charformat </w:instrText>
    </w:r>
    <w:r w:rsidRPr="002C6905">
      <w:fldChar w:fldCharType="separate"/>
    </w:r>
    <w:r w:rsidRPr="002C6905">
      <w:t>Sk281</w:t>
    </w:r>
    <w:r w:rsidRPr="002C6905">
      <w:fldChar w:fldCharType="end"/>
    </w:r>
    <w:r w:rsidRPr="002C6905">
      <w:br/>
    </w:r>
    <w:r w:rsidRPr="002C6905">
      <w:fldChar w:fldCharType="begin" w:fldLock="1"/>
    </w:r>
    <w:r w:rsidRPr="002C6905">
      <w:instrText xml:space="preserve"> DOCPROPERTY</w:instrText>
    </w:r>
    <w:r w:rsidRPr="002C6905">
      <w:rPr>
        <w:sz w:val="18"/>
      </w:rPr>
      <w:instrText xml:space="preserve"> "Samling" *\charformat </w:instrText>
    </w:r>
    <w:r w:rsidRPr="002C6905">
      <w:fldChar w:fldCharType="end"/>
    </w:r>
    <w:r w:rsidRPr="002C6905">
      <w:tab/>
      <w:t xml:space="preserve">pnr: </w:t>
    </w:r>
    <w:r w:rsidRPr="002C6905">
      <w:fldChar w:fldCharType="begin" w:fldLock="1"/>
    </w:r>
    <w:r w:rsidRPr="002C6905">
      <w:instrText xml:space="preserve"> DOCPROPERTY</w:instrText>
    </w:r>
    <w:r w:rsidRPr="002C6905">
      <w:rPr>
        <w:sz w:val="18"/>
      </w:rPr>
      <w:instrText xml:space="preserve"> "Partinummer" *\charformat </w:instrText>
    </w:r>
    <w:r w:rsidRPr="002C6905">
      <w:fldChar w:fldCharType="separate"/>
    </w:r>
    <w:r w:rsidRPr="002C6905">
      <w:t>m1848</w:t>
    </w:r>
    <w:r w:rsidRPr="002C6905">
      <w:fldChar w:fldCharType="end"/>
    </w:r>
  </w:p>
  <w:p w:rsidR="002C6905" w:rsidRPr="002C6905" w:rsidRDefault="002C6905">
    <w:pPr>
      <w:pStyle w:val="FSHRub1"/>
    </w:pPr>
    <w:r w:rsidRPr="002C6905">
      <w:t>Motion till riksdagen</w:t>
    </w:r>
    <w:r w:rsidRPr="002C6905">
      <w:br/>
    </w:r>
    <w:r w:rsidRPr="002C6905">
      <w:fldChar w:fldCharType="begin" w:fldLock="1"/>
    </w:r>
    <w:r w:rsidRPr="002C6905">
      <w:instrText xml:space="preserve"> DOCPROPERTY "YearUser" *\charformat </w:instrText>
    </w:r>
    <w:r w:rsidRPr="002C6905">
      <w:fldChar w:fldCharType="separate"/>
    </w:r>
    <w:r w:rsidRPr="002C6905">
      <w:t>2008/09</w:t>
    </w:r>
    <w:r w:rsidRPr="002C6905">
      <w:fldChar w:fldCharType="end"/>
    </w:r>
    <w:r w:rsidRPr="002C6905">
      <w:t>:</w:t>
    </w:r>
    <w:r w:rsidRPr="002C6905">
      <w:fldChar w:fldCharType="begin" w:fldLock="1"/>
    </w:r>
    <w:r w:rsidRPr="002C6905">
      <w:instrText xml:space="preserve"> DOCPROPERTY "Motionsnummer" *\charformat </w:instrText>
    </w:r>
    <w:r w:rsidRPr="002C6905">
      <w:fldChar w:fldCharType="separate"/>
    </w:r>
    <w:r w:rsidRPr="002C6905">
      <w:t>Sk281</w:t>
    </w:r>
    <w:r w:rsidRPr="002C6905">
      <w:fldChar w:fldCharType="end"/>
    </w:r>
  </w:p>
  <w:p w:rsidR="002C6905" w:rsidRPr="002C6905" w:rsidRDefault="002C6905">
    <w:pPr>
      <w:pStyle w:val="FSHNormalS5"/>
    </w:pPr>
    <w:r w:rsidRPr="002C6905">
      <w:fldChar w:fldCharType="begin" w:fldLock="1"/>
    </w:r>
    <w:r w:rsidRPr="002C6905">
      <w:instrText xml:space="preserve"> DOCPROPERTY "MotionarText" *\charformat </w:instrText>
    </w:r>
    <w:r w:rsidRPr="002C6905">
      <w:fldChar w:fldCharType="separate"/>
    </w:r>
    <w:r w:rsidRPr="002C6905">
      <w:t>av Ola Sundell (m)</w:t>
    </w:r>
    <w:r w:rsidRPr="002C6905">
      <w:fldChar w:fldCharType="end"/>
    </w:r>
    <w:r w:rsidRPr="002C6905">
      <w:br/>
    </w:r>
    <w:r w:rsidRPr="002C6905">
      <w:fldChar w:fldCharType="begin" w:fldLock="1"/>
    </w:r>
    <w:r w:rsidRPr="002C6905">
      <w:instrText xml:space="preserve"> DOCPROPERTY "SvarFrasKort" *\charformat </w:instrText>
    </w:r>
    <w:r w:rsidRPr="002C6905">
      <w:fldChar w:fldCharType="end"/>
    </w:r>
  </w:p>
  <w:p w:rsidR="002C6905" w:rsidRPr="002C6905" w:rsidRDefault="002C6905">
    <w:pPr>
      <w:pStyle w:val="FSHTitel"/>
    </w:pPr>
    <w:r w:rsidRPr="002C6905">
      <w:fldChar w:fldCharType="begin" w:fldLock="1"/>
    </w:r>
    <w:r w:rsidRPr="002C6905">
      <w:instrText xml:space="preserve"> DOCPROPERTY</w:instrText>
    </w:r>
    <w:r w:rsidRPr="002C6905">
      <w:rPr>
        <w:sz w:val="18"/>
      </w:rPr>
      <w:instrText xml:space="preserve"> "RubrikSvar" *\charformat </w:instrText>
    </w:r>
    <w:r w:rsidRPr="002C6905">
      <w:fldChar w:fldCharType="separate"/>
    </w:r>
    <w:r w:rsidRPr="002C6905">
      <w:t>Redovisning av skatter och arbetsgivaravgifter</w:t>
    </w:r>
    <w:r w:rsidRPr="002C6905">
      <w:fldChar w:fldCharType="end"/>
    </w:r>
  </w:p>
  <w:p w:rsidR="002C6905" w:rsidRPr="002C6905" w:rsidRDefault="002C6905">
    <w:pPr>
      <w:pStyle w:val="Normal00"/>
    </w:pPr>
  </w:p>
  <w:p w:rsidR="002C6905" w:rsidRPr="002C6905" w:rsidRDefault="002C690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46526588">
    <w:abstractNumId w:val="8"/>
  </w:num>
  <w:num w:numId="2" w16cid:durableId="2145196808">
    <w:abstractNumId w:val="9"/>
  </w:num>
  <w:num w:numId="3" w16cid:durableId="720327832">
    <w:abstractNumId w:val="8"/>
  </w:num>
  <w:num w:numId="4" w16cid:durableId="218051734">
    <w:abstractNumId w:val="9"/>
  </w:num>
  <w:num w:numId="5" w16cid:durableId="718549477">
    <w:abstractNumId w:val="13"/>
  </w:num>
  <w:num w:numId="6" w16cid:durableId="1776173263">
    <w:abstractNumId w:val="10"/>
  </w:num>
  <w:num w:numId="7" w16cid:durableId="2077315320">
    <w:abstractNumId w:val="11"/>
  </w:num>
  <w:num w:numId="8" w16cid:durableId="329792375">
    <w:abstractNumId w:val="12"/>
  </w:num>
  <w:num w:numId="9" w16cid:durableId="385881530">
    <w:abstractNumId w:val="8"/>
  </w:num>
  <w:num w:numId="10" w16cid:durableId="1004283413">
    <w:abstractNumId w:val="3"/>
  </w:num>
  <w:num w:numId="11" w16cid:durableId="470827362">
    <w:abstractNumId w:val="2"/>
  </w:num>
  <w:num w:numId="12" w16cid:durableId="350685292">
    <w:abstractNumId w:val="1"/>
  </w:num>
  <w:num w:numId="13" w16cid:durableId="1273394867">
    <w:abstractNumId w:val="0"/>
  </w:num>
  <w:num w:numId="14" w16cid:durableId="314720604">
    <w:abstractNumId w:val="9"/>
  </w:num>
  <w:num w:numId="15" w16cid:durableId="675619302">
    <w:abstractNumId w:val="7"/>
  </w:num>
  <w:num w:numId="16" w16cid:durableId="495149189">
    <w:abstractNumId w:val="6"/>
  </w:num>
  <w:num w:numId="17" w16cid:durableId="736903131">
    <w:abstractNumId w:val="5"/>
  </w:num>
  <w:num w:numId="18" w16cid:durableId="19320080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364146E8-9E43-4E09-8BD9-69DE12195CEF}"/>
  </w:docVars>
  <w:rsids>
    <w:rsidRoot w:val="00B8592B"/>
    <w:rsid w:val="002C6905"/>
    <w:rsid w:val="00B8592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3DD7B505-D289-4649-B832-90E64983E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379</Words>
  <Characters>1999</Characters>
  <Application>Microsoft Office Word</Application>
  <DocSecurity>4</DocSecurity>
  <Lines>40</Lines>
  <Paragraphs>11</Paragraphs>
  <ScaleCrop>false</ScaleCrop>
  <HeadingPairs>
    <vt:vector size="2" baseType="variant">
      <vt:variant>
        <vt:lpstr>Rubrik</vt:lpstr>
      </vt:variant>
      <vt:variant>
        <vt:i4>1</vt:i4>
      </vt:variant>
    </vt:vector>
  </HeadingPairs>
  <TitlesOfParts>
    <vt:vector size="1" baseType="lpstr">
      <vt:lpstr>m1848</vt:lpstr>
    </vt:vector>
  </TitlesOfParts>
  <Company>Riksdagen</Company>
  <LinksUpToDate>false</LinksUpToDate>
  <CharactersWithSpaces>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m1848</dc:title>
  <dc:subject>m1848</dc:subject>
  <dc:creator>Riksdagen</dc:creator>
  <cp:keywords>Riksdagen</cp:keywords>
  <dc:description>TKG-ktrl, MSMQ4mb, PersReg-Distribution mm b-&gt;ny fplogga c-&gt;nygamla s-rosen</dc:description>
  <cp:lastModifiedBy>Lars Brink</cp:lastModifiedBy>
  <cp:revision>2</cp:revision>
  <cp:lastPrinted>2008-11-28T10:55:00Z</cp:lastPrinted>
  <dcterms:created xsi:type="dcterms:W3CDTF">2025-12-17T18:22:00Z</dcterms:created>
  <dcterms:modified xsi:type="dcterms:W3CDTF">2025-12-17T18:22:00Z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ak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Redovisning av skatter och arbetsgivaravgifter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Redovisning av skatter och arbetsgivaravgifter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m1848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Ola Sundell (m)</vt:lpwstr>
  </property>
  <property fmtid="{D5CDD505-2E9C-101B-9397-08002B2CF9AE}" pid="26" name="MotionarLista">
    <vt:lpwstr>Sundell, Ola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Ola Sundell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Sk281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anna.klaesson@riksdagen.se</vt:lpwstr>
  </property>
  <property fmtid="{D5CDD505-2E9C-101B-9397-08002B2CF9AE}" pid="45" name="ReservUID">
    <vt:lpwstr>aa0213ab</vt:lpwstr>
  </property>
  <property fmtid="{D5CDD505-2E9C-101B-9397-08002B2CF9AE}" pid="46" name="MotionID">
    <vt:lpwstr>20082009000000000109000018480069</vt:lpwstr>
  </property>
  <property fmtid="{D5CDD505-2E9C-101B-9397-08002B2CF9AE}" pid="47" name="datum">
    <vt:lpwstr>081002</vt:lpwstr>
  </property>
  <property fmtid="{D5CDD505-2E9C-101B-9397-08002B2CF9AE}" pid="48" name="avsändar-e-post">
    <vt:lpwstr>anna.klaesson@riksdagen.se</vt:lpwstr>
  </property>
  <property fmtid="{D5CDD505-2E9C-101B-9397-08002B2CF9AE}" pid="49" name="id">
    <vt:lpwstr>20082009000000000109000018480069</vt:lpwstr>
  </property>
  <property fmtid="{D5CDD505-2E9C-101B-9397-08002B2CF9AE}" pid="50" name="nummer">
    <vt:lpwstr>281</vt:lpwstr>
  </property>
  <property fmtid="{D5CDD505-2E9C-101B-9397-08002B2CF9AE}" pid="51" name="utskottsbeteckning">
    <vt:lpwstr>Sk</vt:lpwstr>
  </property>
  <property fmtid="{D5CDD505-2E9C-101B-9397-08002B2CF9AE}" pid="52" name="GlobalUID">
    <vt:lpwstr>{90A3A23D-484B-4F39-99C2-0F54B0418F4B}</vt:lpwstr>
  </property>
  <property fmtid="{D5CDD505-2E9C-101B-9397-08002B2CF9AE}" pid="53" name="Överföringar">
    <vt:i4>0</vt:i4>
  </property>
  <property fmtid="{D5CDD505-2E9C-101B-9397-08002B2CF9AE}" pid="54" name="Checksum">
    <vt:lpwstr>*1009074326053*</vt:lpwstr>
  </property>
  <property fmtid="{D5CDD505-2E9C-101B-9397-08002B2CF9AE}" pid="55" name="skuggnummer">
    <vt:lpwstr>1407</vt:lpwstr>
  </property>
  <property fmtid="{D5CDD505-2E9C-101B-9397-08002B2CF9AE}" pid="56" name="urixVersion">
    <vt:lpwstr>3.2.0.8</vt:lpwstr>
  </property>
  <property fmtid="{D5CDD505-2E9C-101B-9397-08002B2CF9AE}" pid="57" name="urixOrigin">
    <vt:lpwstr>090401 19:10:47.990</vt:lpwstr>
  </property>
  <property fmtid="{D5CDD505-2E9C-101B-9397-08002B2CF9AE}" pid="58" name="urixGuid">
    <vt:lpwstr>{A17B4514-3131-4411-A55C-6480D1281478}</vt:lpwstr>
  </property>
</Properties>
</file>