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2D46FF0BD7E409EA93A627AB1FF5421"/>
        </w:placeholder>
        <w:text/>
      </w:sdtPr>
      <w:sdtEndPr/>
      <w:sdtContent>
        <w:p w:rsidRPr="009B062B" w:rsidR="00AF30DD" w:rsidP="00043548" w:rsidRDefault="00AF30DD" w14:paraId="5E1FBA3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a81053e-f336-47a9-a9d9-f65b731efaa4"/>
        <w:id w:val="252095017"/>
        <w:lock w:val="sdtLocked"/>
      </w:sdtPr>
      <w:sdtEndPr/>
      <w:sdtContent>
        <w:p w:rsidR="00067F93" w:rsidRDefault="00E40448" w14:paraId="5E1FBA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fastställa maxantalet för den svenska vargstammen till att vara 270 individer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026375F22C406F8A92A21D11BD205F"/>
        </w:placeholder>
        <w:text/>
      </w:sdtPr>
      <w:sdtEndPr/>
      <w:sdtContent>
        <w:p w:rsidRPr="009B062B" w:rsidR="006D79C9" w:rsidP="00333E95" w:rsidRDefault="006D79C9" w14:paraId="5E1FBA37" w14:textId="77777777">
          <w:pPr>
            <w:pStyle w:val="Rubrik1"/>
          </w:pPr>
          <w:r>
            <w:t>Motivering</w:t>
          </w:r>
        </w:p>
      </w:sdtContent>
    </w:sdt>
    <w:p w:rsidR="00681660" w:rsidP="00553EB8" w:rsidRDefault="00553EB8" w14:paraId="596581E1" w14:textId="77777777">
      <w:pPr>
        <w:pStyle w:val="Normalutanindragellerluft"/>
      </w:pPr>
      <w:r>
        <w:t>Sveriges riksdag och EU har slagit fast att Sverige ska ha en långsiktigt livskraftig vargstam med gynnsam bevarandestatus. Vargen är en fredad art i Sverige men skydds- och licensjakt ka</w:t>
      </w:r>
      <w:bookmarkStart w:name="_GoBack" w:id="1"/>
      <w:bookmarkEnd w:id="1"/>
      <w:r>
        <w:t>n medges under vissa förutsättningar. I riksdagsbeslutet En hållbar rovdjurspolitik (prop. 2012/13:191,</w:t>
      </w:r>
      <w:r w:rsidR="00C73B33">
        <w:t xml:space="preserve"> bet.</w:t>
      </w:r>
      <w:r>
        <w:t xml:space="preserve"> 2013/</w:t>
      </w:r>
      <w:proofErr w:type="gramStart"/>
      <w:r>
        <w:t>14:MJU</w:t>
      </w:r>
      <w:proofErr w:type="gramEnd"/>
      <w:r>
        <w:t>) står det att ”vargens referensvärde för en gynnsam bevarandestatus […] ska vara 170</w:t>
      </w:r>
      <w:r w:rsidR="00C73B33">
        <w:t>–</w:t>
      </w:r>
      <w:r>
        <w:t xml:space="preserve">270 individer”. Trots att inget nytt </w:t>
      </w:r>
      <w:r w:rsidR="00DA4CFB">
        <w:t>riksdagsbeslut</w:t>
      </w:r>
      <w:r>
        <w:t xml:space="preserve"> har fattats har Naturvårdsverket omdefinierat </w:t>
      </w:r>
      <w:r w:rsidR="00DA4CFB">
        <w:t>gällande riksdags</w:t>
      </w:r>
      <w:r>
        <w:t xml:space="preserve">beslut till att </w:t>
      </w:r>
      <w:r w:rsidR="00DA4CFB">
        <w:t xml:space="preserve">det </w:t>
      </w:r>
      <w:r>
        <w:t xml:space="preserve">istället behövs minst 300 vargar i Sverige samt minst en ny immigrant från Finland eller Ryssland vart femte år för att vargen ska kunna anses ha gynnsam bevarandestatus. </w:t>
      </w:r>
    </w:p>
    <w:p w:rsidRPr="00681660" w:rsidR="00681660" w:rsidP="00681660" w:rsidRDefault="00553EB8" w14:paraId="446ED658" w14:textId="77777777">
      <w:r w:rsidRPr="00681660">
        <w:t>Utifrån den senaste inventeringen 2020/2021 består den aktuella vargstammen av minst 395 individer</w:t>
      </w:r>
      <w:r w:rsidRPr="00681660" w:rsidR="00C73B33">
        <w:t>,</w:t>
      </w:r>
      <w:r w:rsidRPr="00681660">
        <w:t xml:space="preserve"> dvs alltså högt över den av riksdagen beslutade </w:t>
      </w:r>
      <w:r w:rsidRPr="00681660" w:rsidR="00952775">
        <w:t>maxnivån</w:t>
      </w:r>
      <w:r w:rsidRPr="00681660">
        <w:t xml:space="preserve"> </w:t>
      </w:r>
      <w:r w:rsidRPr="00681660" w:rsidR="00DA4CFB">
        <w:t>på 270</w:t>
      </w:r>
      <w:r w:rsidRPr="00681660">
        <w:t xml:space="preserve"> varg</w:t>
      </w:r>
      <w:r w:rsidRPr="00681660" w:rsidR="00DA4CFB">
        <w:t>ar</w:t>
      </w:r>
      <w:r w:rsidRPr="00681660">
        <w:t>. De svenska vargarna är också sammanlänkade med den skandinaviska population</w:t>
      </w:r>
      <w:r w:rsidRPr="00681660" w:rsidR="00952775">
        <w:t>en</w:t>
      </w:r>
      <w:r w:rsidRPr="00681660">
        <w:t xml:space="preserve"> som </w:t>
      </w:r>
      <w:r w:rsidRPr="00681660" w:rsidR="00DA4CFB">
        <w:t>inve</w:t>
      </w:r>
      <w:r w:rsidRPr="00681660" w:rsidR="006D4992">
        <w:t>n</w:t>
      </w:r>
      <w:r w:rsidRPr="00681660" w:rsidR="00DA4CFB">
        <w:t>teringen</w:t>
      </w:r>
      <w:r w:rsidRPr="00681660">
        <w:t xml:space="preserve"> anger bestå</w:t>
      </w:r>
      <w:r w:rsidRPr="00681660" w:rsidR="00C73B33">
        <w:t>r</w:t>
      </w:r>
      <w:r w:rsidRPr="00681660">
        <w:t xml:space="preserve"> av </w:t>
      </w:r>
      <w:r w:rsidRPr="00681660" w:rsidR="00DA4CFB">
        <w:t xml:space="preserve">totalt </w:t>
      </w:r>
      <w:r w:rsidRPr="00681660">
        <w:t>ca 480 djur.</w:t>
      </w:r>
    </w:p>
    <w:p w:rsidRPr="00681660" w:rsidR="00681660" w:rsidP="00681660" w:rsidRDefault="00553EB8" w14:paraId="087CD313" w14:textId="77777777">
      <w:r w:rsidRPr="00681660">
        <w:t xml:space="preserve">Genom det utökade antalet vargar </w:t>
      </w:r>
      <w:r w:rsidRPr="00681660" w:rsidR="00F530BE">
        <w:t>ökar</w:t>
      </w:r>
      <w:r w:rsidRPr="00681660">
        <w:t xml:space="preserve"> också </w:t>
      </w:r>
      <w:r w:rsidRPr="00681660" w:rsidR="006013C9">
        <w:t>utbredningen med nya vargrevir vilket skapar oro</w:t>
      </w:r>
      <w:r w:rsidRPr="00681660" w:rsidR="00DA4CFB">
        <w:t xml:space="preserve"> bland boende på landsbygden</w:t>
      </w:r>
      <w:r w:rsidRPr="00681660" w:rsidR="006013C9">
        <w:t xml:space="preserve"> och även </w:t>
      </w:r>
      <w:r w:rsidRPr="00681660" w:rsidR="00952775">
        <w:t xml:space="preserve">medför </w:t>
      </w:r>
      <w:r w:rsidRPr="00681660" w:rsidR="00F530BE">
        <w:t>fler</w:t>
      </w:r>
      <w:r w:rsidRPr="00681660" w:rsidR="006013C9">
        <w:t xml:space="preserve"> angrepp på tamboskap och husdjur.</w:t>
      </w:r>
    </w:p>
    <w:p w:rsidRPr="00681660" w:rsidR="00681660" w:rsidP="00681660" w:rsidRDefault="006013C9" w14:paraId="7EEA0F8B" w14:textId="77777777">
      <w:r w:rsidRPr="00681660">
        <w:t xml:space="preserve">Nyligen har ett nytt vargrevir upprättats i Bränningeområdet mellan Jönköping och Ulricehamn och där har nu </w:t>
      </w:r>
      <w:r w:rsidRPr="00681660" w:rsidR="00C73B33">
        <w:t>v</w:t>
      </w:r>
      <w:r w:rsidRPr="00681660" w:rsidR="00DA4CFB">
        <w:t>argparet,</w:t>
      </w:r>
      <w:r w:rsidRPr="00681660">
        <w:t xml:space="preserve"> som är </w:t>
      </w:r>
      <w:r w:rsidRPr="00681660" w:rsidR="00952775">
        <w:t>helsyskon, konstaterats</w:t>
      </w:r>
      <w:r w:rsidRPr="00681660">
        <w:t xml:space="preserve"> ha fått sju valpar i sin första kull. Detta kommer med stor sannolikhet skapa nya vargrevir framöver i Västra Götaland och Jönköpings län, förutom den stora risk för defekter och </w:t>
      </w:r>
      <w:r w:rsidRPr="00681660" w:rsidR="00DA4CFB">
        <w:lastRenderedPageBreak/>
        <w:t>beteende</w:t>
      </w:r>
      <w:r w:rsidRPr="00681660">
        <w:t>avvikelser som det nära släktskapet hos föräldrarna utgör för detta vargpars ungar.</w:t>
      </w:r>
    </w:p>
    <w:p w:rsidRPr="00681660" w:rsidR="00681660" w:rsidP="00681660" w:rsidRDefault="006013C9" w14:paraId="1E3B815D" w14:textId="77777777">
      <w:r w:rsidRPr="00681660">
        <w:t>Sverige kan och bör ha en nivå av varg som säkerställer artens bevarandestatus men också begränsar populationen</w:t>
      </w:r>
      <w:r w:rsidRPr="00681660" w:rsidR="00DA4CFB">
        <w:t>s revir samt utbredning</w:t>
      </w:r>
      <w:r w:rsidRPr="00681660">
        <w:t xml:space="preserve"> så att den inte påverkar djurhållare och privatpersoners verksamhet </w:t>
      </w:r>
      <w:r w:rsidRPr="00681660" w:rsidR="00DA4CFB">
        <w:t>eller</w:t>
      </w:r>
      <w:r w:rsidRPr="00681660">
        <w:t xml:space="preserve"> t</w:t>
      </w:r>
      <w:r w:rsidRPr="00681660" w:rsidR="00DA4CFB">
        <w:t>rygghet</w:t>
      </w:r>
      <w:r w:rsidRPr="00681660">
        <w:t>.</w:t>
      </w:r>
    </w:p>
    <w:p w:rsidRPr="00681660" w:rsidR="006013C9" w:rsidP="00681660" w:rsidRDefault="006013C9" w14:paraId="5E1FBA43" w14:textId="74633D81">
      <w:r w:rsidRPr="00681660">
        <w:t>Det är anmärkningsvärt att regeringen tillåtit Naturvårdsverket att omdefiniera och överskrida det nu gällande riksdagsbeslutet på en population mellan 170</w:t>
      </w:r>
      <w:r w:rsidRPr="00681660" w:rsidR="00C73B33">
        <w:t xml:space="preserve"> och </w:t>
      </w:r>
      <w:r w:rsidRPr="00681660">
        <w:t>270 individer.</w:t>
      </w:r>
    </w:p>
    <w:p w:rsidRPr="00681660" w:rsidR="00681660" w:rsidP="00681660" w:rsidRDefault="006013C9" w14:paraId="483625C2" w14:textId="77777777">
      <w:r w:rsidRPr="00681660">
        <w:t xml:space="preserve">Utifrån det faktum att den </w:t>
      </w:r>
      <w:r w:rsidRPr="00681660" w:rsidR="00DA4CFB">
        <w:t>s</w:t>
      </w:r>
      <w:r w:rsidRPr="00681660">
        <w:t xml:space="preserve">venska </w:t>
      </w:r>
      <w:r w:rsidRPr="00681660" w:rsidR="00DA4CFB">
        <w:t>v</w:t>
      </w:r>
      <w:r w:rsidRPr="00681660">
        <w:t xml:space="preserve">argstammen är sammanlänkad med de övriga vargarna i Skandinavien är det relevant att Sverige genom riksdagsbeslut fastställer en maxnivå på den svenska vargstammen till 270 individer vilket då </w:t>
      </w:r>
      <w:r w:rsidRPr="00681660" w:rsidR="00F530BE">
        <w:t xml:space="preserve">också </w:t>
      </w:r>
      <w:r w:rsidRPr="00681660">
        <w:t xml:space="preserve">harmonierar med det </w:t>
      </w:r>
      <w:r w:rsidRPr="00681660" w:rsidR="00DA4CFB">
        <w:t>nu gällande</w:t>
      </w:r>
      <w:r w:rsidRPr="00681660">
        <w:t xml:space="preserve"> riksdagsbeslutet.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3CD1F58CB94EA993DC09DF6A55AE09"/>
        </w:placeholder>
      </w:sdtPr>
      <w:sdtEndPr>
        <w:rPr>
          <w:i w:val="0"/>
          <w:noProof w:val="0"/>
        </w:rPr>
      </w:sdtEndPr>
      <w:sdtContent>
        <w:p w:rsidR="00043548" w:rsidP="00043548" w:rsidRDefault="00043548" w14:paraId="5E1FBA47" w14:textId="1B3B2CE6"/>
        <w:p w:rsidRPr="008E0FE2" w:rsidR="004801AC" w:rsidP="00043548" w:rsidRDefault="00681660" w14:paraId="5E1FBA4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30AC" w14:paraId="3F8D4F15" w14:textId="77777777">
        <w:trPr>
          <w:cantSplit/>
        </w:trPr>
        <w:tc>
          <w:tcPr>
            <w:tcW w:w="50" w:type="pct"/>
            <w:vAlign w:val="bottom"/>
          </w:tcPr>
          <w:p w:rsidR="00A330AC" w:rsidRDefault="00C73B33" w14:paraId="764C4658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A330AC" w:rsidRDefault="00A330AC" w14:paraId="67338BF6" w14:textId="77777777">
            <w:pPr>
              <w:pStyle w:val="Underskrifter"/>
            </w:pPr>
          </w:p>
        </w:tc>
      </w:tr>
    </w:tbl>
    <w:p w:rsidR="001D363B" w:rsidRDefault="001D363B" w14:paraId="5E1FBA4C" w14:textId="77777777"/>
    <w:sectPr w:rsidR="001D363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FBA4E" w14:textId="77777777" w:rsidR="00553EB8" w:rsidRDefault="00553EB8" w:rsidP="000C1CAD">
      <w:pPr>
        <w:spacing w:line="240" w:lineRule="auto"/>
      </w:pPr>
      <w:r>
        <w:separator/>
      </w:r>
    </w:p>
  </w:endnote>
  <w:endnote w:type="continuationSeparator" w:id="0">
    <w:p w14:paraId="5E1FBA4F" w14:textId="77777777" w:rsidR="00553EB8" w:rsidRDefault="00553E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FBA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FBA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FBA5D" w14:textId="77777777" w:rsidR="00262EA3" w:rsidRPr="00043548" w:rsidRDefault="00262EA3" w:rsidP="000435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FBA4C" w14:textId="77777777" w:rsidR="00553EB8" w:rsidRDefault="00553EB8" w:rsidP="000C1CAD">
      <w:pPr>
        <w:spacing w:line="240" w:lineRule="auto"/>
      </w:pPr>
      <w:r>
        <w:separator/>
      </w:r>
    </w:p>
  </w:footnote>
  <w:footnote w:type="continuationSeparator" w:id="0">
    <w:p w14:paraId="5E1FBA4D" w14:textId="77777777" w:rsidR="00553EB8" w:rsidRDefault="00553E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FBA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1FBA5E" wp14:editId="5E1FBA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FBA62" w14:textId="77777777" w:rsidR="00262EA3" w:rsidRDefault="006816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B3E080A5AA4790B1E24B8D1D560C74"/>
                              </w:placeholder>
                              <w:text/>
                            </w:sdtPr>
                            <w:sdtEndPr/>
                            <w:sdtContent>
                              <w:r w:rsidR="00553EB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79FF8D01894C03897D047794B20E2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1FBA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1FBA62" w14:textId="77777777" w:rsidR="00262EA3" w:rsidRDefault="006816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B3E080A5AA4790B1E24B8D1D560C74"/>
                        </w:placeholder>
                        <w:text/>
                      </w:sdtPr>
                      <w:sdtEndPr/>
                      <w:sdtContent>
                        <w:r w:rsidR="00553EB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79FF8D01894C03897D047794B20E2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1FBA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FBA52" w14:textId="77777777" w:rsidR="00262EA3" w:rsidRDefault="00262EA3" w:rsidP="008563AC">
    <w:pPr>
      <w:jc w:val="right"/>
    </w:pPr>
  </w:p>
  <w:p w14:paraId="5E1FBA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FBA56" w14:textId="77777777" w:rsidR="00262EA3" w:rsidRDefault="006816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1FBA60" wp14:editId="5E1FBA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1FBA57" w14:textId="77777777" w:rsidR="00262EA3" w:rsidRDefault="006816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32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3EB8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1FBA58" w14:textId="77777777" w:rsidR="00262EA3" w:rsidRPr="008227B3" w:rsidRDefault="006816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1FBA59" w14:textId="77777777" w:rsidR="00262EA3" w:rsidRPr="008227B3" w:rsidRDefault="006816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2B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2B4">
          <w:t>:797</w:t>
        </w:r>
      </w:sdtContent>
    </w:sdt>
  </w:p>
  <w:p w14:paraId="5E1FBA5A" w14:textId="77777777" w:rsidR="00262EA3" w:rsidRDefault="006816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32B4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1FBA5B" w14:textId="03454F28" w:rsidR="00262EA3" w:rsidRDefault="00E40448" w:rsidP="00283E0F">
        <w:pPr>
          <w:pStyle w:val="FSHRub2"/>
        </w:pPr>
        <w:r>
          <w:t>Riksdagen bör fastställa att maxantalet för antal vargar i Sverige är 270 individer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1FBA5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53E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548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F93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B74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63B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EB8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3C9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660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4992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C93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581E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75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0AC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02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B33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BD2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CFB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B4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48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0BE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1FBA34"/>
  <w15:chartTrackingRefBased/>
  <w15:docId w15:val="{B7AC41F8-9DC4-422B-8435-93F0F4F3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D46FF0BD7E409EA93A627AB1FF5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799C0-D757-44B7-9B7F-DE4B5A3CE088}"/>
      </w:docPartPr>
      <w:docPartBody>
        <w:p w:rsidR="00311396" w:rsidRDefault="00311396">
          <w:pPr>
            <w:pStyle w:val="12D46FF0BD7E409EA93A627AB1FF54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026375F22C406F8A92A21D11BD2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15F01-90D9-47E8-B6E4-83292ACD8505}"/>
      </w:docPartPr>
      <w:docPartBody>
        <w:p w:rsidR="00311396" w:rsidRDefault="00311396">
          <w:pPr>
            <w:pStyle w:val="BB026375F22C406F8A92A21D11BD20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B3E080A5AA4790B1E24B8D1D560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ACF95-CB5B-4BE9-BBDD-F30E95EF998A}"/>
      </w:docPartPr>
      <w:docPartBody>
        <w:p w:rsidR="00311396" w:rsidRDefault="00311396">
          <w:pPr>
            <w:pStyle w:val="B6B3E080A5AA4790B1E24B8D1D560C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79FF8D01894C03897D047794B2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B99E2-9667-45E5-94B5-43DBBEEB52F6}"/>
      </w:docPartPr>
      <w:docPartBody>
        <w:p w:rsidR="00311396" w:rsidRDefault="00311396">
          <w:pPr>
            <w:pStyle w:val="1E79FF8D01894C03897D047794B20E23"/>
          </w:pPr>
          <w:r>
            <w:t xml:space="preserve"> </w:t>
          </w:r>
        </w:p>
      </w:docPartBody>
    </w:docPart>
    <w:docPart>
      <w:docPartPr>
        <w:name w:val="443CD1F58CB94EA993DC09DF6A55A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EFF81-0694-46B1-9033-DA234F901679}"/>
      </w:docPartPr>
      <w:docPartBody>
        <w:p w:rsidR="00AE7164" w:rsidRDefault="00AE71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6"/>
    <w:rsid w:val="00311396"/>
    <w:rsid w:val="00A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D46FF0BD7E409EA93A627AB1FF5421">
    <w:name w:val="12D46FF0BD7E409EA93A627AB1FF5421"/>
  </w:style>
  <w:style w:type="paragraph" w:customStyle="1" w:styleId="94F1EBD9270746089ADCC1D27C733D71">
    <w:name w:val="94F1EBD9270746089ADCC1D27C733D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D3BD2B22744206B6FBDF9D4EC1D3F1">
    <w:name w:val="09D3BD2B22744206B6FBDF9D4EC1D3F1"/>
  </w:style>
  <w:style w:type="paragraph" w:customStyle="1" w:styleId="BB026375F22C406F8A92A21D11BD205F">
    <w:name w:val="BB026375F22C406F8A92A21D11BD205F"/>
  </w:style>
  <w:style w:type="paragraph" w:customStyle="1" w:styleId="8D9CC07DEDC8419E99303DED032D6564">
    <w:name w:val="8D9CC07DEDC8419E99303DED032D6564"/>
  </w:style>
  <w:style w:type="paragraph" w:customStyle="1" w:styleId="AFA5C5B3FFEA44C6945DC670A12EE75C">
    <w:name w:val="AFA5C5B3FFEA44C6945DC670A12EE75C"/>
  </w:style>
  <w:style w:type="paragraph" w:customStyle="1" w:styleId="B6B3E080A5AA4790B1E24B8D1D560C74">
    <w:name w:val="B6B3E080A5AA4790B1E24B8D1D560C74"/>
  </w:style>
  <w:style w:type="paragraph" w:customStyle="1" w:styleId="1E79FF8D01894C03897D047794B20E23">
    <w:name w:val="1E79FF8D01894C03897D047794B20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16765-38DA-4B57-A4EF-205E64E7691F}"/>
</file>

<file path=customXml/itemProps2.xml><?xml version="1.0" encoding="utf-8"?>
<ds:datastoreItem xmlns:ds="http://schemas.openxmlformats.org/officeDocument/2006/customXml" ds:itemID="{81B8B4CF-8DBD-4532-AB33-BC6D58E6039D}"/>
</file>

<file path=customXml/itemProps3.xml><?xml version="1.0" encoding="utf-8"?>
<ds:datastoreItem xmlns:ds="http://schemas.openxmlformats.org/officeDocument/2006/customXml" ds:itemID="{51784E15-D1B6-4F16-B22B-A6013B1DB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2179</Characters>
  <Application>Microsoft Office Word</Application>
  <DocSecurity>0</DocSecurity>
  <Lines>49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Riksdagen bör fastställa att maxantalet för antal vargar i Sverige är 270 individer</vt:lpstr>
      <vt:lpstr>
      </vt:lpstr>
    </vt:vector>
  </TitlesOfParts>
  <Company>Sveriges riksdag</Company>
  <LinksUpToDate>false</LinksUpToDate>
  <CharactersWithSpaces>2535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