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7F6" w:rsidRPr="003D5C60" w:rsidRDefault="005317F6" w:rsidP="00D42482">
      <w:pPr>
        <w:pStyle w:val="Hemstlrubrik"/>
      </w:pPr>
      <w:r w:rsidRPr="003D5C60">
        <w:t>Förslag till riksdagsbeslut</w:t>
      </w:r>
    </w:p>
    <w:p w:rsidR="005317F6" w:rsidRPr="003D5C60" w:rsidRDefault="005317F6" w:rsidP="005317F6">
      <w:pPr>
        <w:pStyle w:val="Hemstlatt"/>
      </w:pPr>
      <w:r w:rsidRPr="003D5C60">
        <w:t xml:space="preserve">Riksdagen tillkännager för regeringen som sin mening </w:t>
      </w:r>
      <w:r w:rsidRPr="003D5C60">
        <w:rPr>
          <w:color w:val="000000"/>
        </w:rPr>
        <w:t>vad i motionen anförs om ett hållba</w:t>
      </w:r>
      <w:r w:rsidR="00903259" w:rsidRPr="003D5C60">
        <w:rPr>
          <w:color w:val="000000"/>
        </w:rPr>
        <w:t>rt och sammanhängande transport</w:t>
      </w:r>
      <w:r w:rsidR="00D42482" w:rsidRPr="003D5C60">
        <w:rPr>
          <w:color w:val="000000"/>
        </w:rPr>
        <w:t>system i Nyköping-</w:t>
      </w:r>
      <w:r w:rsidRPr="003D5C60">
        <w:rPr>
          <w:color w:val="000000"/>
        </w:rPr>
        <w:t>Oxelösund.</w:t>
      </w:r>
    </w:p>
    <w:p w:rsidR="00E84F25" w:rsidRPr="003D5C60" w:rsidRDefault="007C6092" w:rsidP="00E22893">
      <w:pPr>
        <w:pStyle w:val="Rubrik1"/>
      </w:pPr>
      <w:r w:rsidRPr="003D5C60">
        <w:t>Motivering</w:t>
      </w:r>
    </w:p>
    <w:p w:rsidR="005317F6" w:rsidRPr="003D5C60" w:rsidRDefault="00D42482" w:rsidP="005317F6">
      <w:r w:rsidRPr="003D5C60">
        <w:t>I Nyköping-</w:t>
      </w:r>
      <w:r w:rsidR="005317F6" w:rsidRPr="003D5C60">
        <w:t>Oxelösund finns en utvecklingspotential att skapa ett hållba</w:t>
      </w:r>
      <w:r w:rsidRPr="003D5C60">
        <w:t>rt och sammanhängande transport</w:t>
      </w:r>
      <w:r w:rsidR="005317F6" w:rsidRPr="003D5C60">
        <w:t>system som är unikt för Sverige. På ingen annan plats i landet finns det lika goda förutsättningar för att utveckla ett transpor</w:t>
      </w:r>
      <w:r w:rsidR="005317F6" w:rsidRPr="003D5C60">
        <w:t>t</w:t>
      </w:r>
      <w:r w:rsidR="005317F6" w:rsidRPr="003D5C60">
        <w:t xml:space="preserve">nav </w:t>
      </w:r>
      <w:r w:rsidR="00664BF8" w:rsidRPr="003D5C60">
        <w:t>som täcker in flyg-, väg-, sjö-</w:t>
      </w:r>
      <w:r w:rsidR="005317F6" w:rsidRPr="003D5C60">
        <w:t xml:space="preserve"> och järnvägstransporter. I Nyköpings kommun finns det redan i dag goda förutsättningar för väg- och flygtranspo</w:t>
      </w:r>
      <w:r w:rsidR="005317F6" w:rsidRPr="003D5C60">
        <w:t>r</w:t>
      </w:r>
      <w:r w:rsidR="005317F6" w:rsidRPr="003D5C60">
        <w:t>ter. Genom E</w:t>
      </w:r>
      <w:r w:rsidR="00664BF8" w:rsidRPr="003D5C60">
        <w:t xml:space="preserve"> </w:t>
      </w:r>
      <w:r w:rsidR="005317F6" w:rsidRPr="003D5C60">
        <w:t>4:an finns det bra vägförbindelser till Stockholm och ner mot övriga Europa. I Skavsta finns</w:t>
      </w:r>
      <w:r w:rsidR="005317F6" w:rsidRPr="003D5C60">
        <w:rPr>
          <w:rStyle w:val="body"/>
          <w:color w:val="000000"/>
        </w:rPr>
        <w:t xml:space="preserve"> en av Sveriges snabbast växande flygplatser och en av landets största fraktflygplatser. Skavsta är </w:t>
      </w:r>
      <w:r w:rsidR="005317F6" w:rsidRPr="003D5C60">
        <w:t>en viktig komplemen</w:t>
      </w:r>
      <w:r w:rsidR="005317F6" w:rsidRPr="003D5C60">
        <w:t>t</w:t>
      </w:r>
      <w:r w:rsidR="005317F6" w:rsidRPr="003D5C60">
        <w:t xml:space="preserve">flygplats till Arlanda. </w:t>
      </w:r>
      <w:r w:rsidR="005317F6" w:rsidRPr="003D5C60">
        <w:rPr>
          <w:rStyle w:val="body"/>
          <w:color w:val="000000"/>
        </w:rPr>
        <w:t xml:space="preserve">Under 2004 hade Skavsta flygplats över 1,3 miljoner passagerare och är med det Sveriges tredje största flygplats för utrikesflyg </w:t>
      </w:r>
      <w:r w:rsidR="00664BF8" w:rsidRPr="003D5C60">
        <w:t>(Källa:</w:t>
      </w:r>
      <w:r w:rsidR="005317F6" w:rsidRPr="003D5C60">
        <w:t xml:space="preserve"> SIKA/Luftfartsstyrelsen)</w:t>
      </w:r>
      <w:r w:rsidR="005317F6" w:rsidRPr="003D5C60">
        <w:rPr>
          <w:rStyle w:val="body"/>
          <w:color w:val="000000"/>
        </w:rPr>
        <w:t xml:space="preserve">. När det gäller sjötransporter har </w:t>
      </w:r>
      <w:r w:rsidR="005317F6" w:rsidRPr="003D5C60">
        <w:t xml:space="preserve">Oxelösunds kommun </w:t>
      </w:r>
      <w:r w:rsidR="0024618C" w:rsidRPr="003D5C60">
        <w:t xml:space="preserve">en av de hamnar som växer snabbast i Sverige. </w:t>
      </w:r>
      <w:r w:rsidR="005317F6" w:rsidRPr="003D5C60">
        <w:t>År 2003 hanterade Oxelösunds</w:t>
      </w:r>
      <w:r w:rsidR="00664BF8" w:rsidRPr="003D5C60">
        <w:t xml:space="preserve"> </w:t>
      </w:r>
      <w:r w:rsidR="005317F6" w:rsidRPr="003D5C60">
        <w:t>hamn ca 5</w:t>
      </w:r>
      <w:r w:rsidR="00664BF8" w:rsidRPr="003D5C60">
        <w:t> </w:t>
      </w:r>
      <w:r w:rsidR="005317F6" w:rsidRPr="003D5C60">
        <w:t>800 tusen ton gods</w:t>
      </w:r>
      <w:r w:rsidR="0024618C" w:rsidRPr="003D5C60">
        <w:t>, vilket gör den till Sveriges sjunde största hamn för godshantering</w:t>
      </w:r>
      <w:r w:rsidR="00664BF8" w:rsidRPr="003D5C60">
        <w:t xml:space="preserve"> (Källa:</w:t>
      </w:r>
      <w:r w:rsidR="005317F6" w:rsidRPr="003D5C60">
        <w:t xml:space="preserve"> SIKA, Utrikes</w:t>
      </w:r>
      <w:r w:rsidR="00664BF8" w:rsidRPr="003D5C60">
        <w:t>-</w:t>
      </w:r>
      <w:r w:rsidR="005317F6" w:rsidRPr="003D5C60">
        <w:t xml:space="preserve"> och inrikestrafik m</w:t>
      </w:r>
      <w:r w:rsidR="00664BF8" w:rsidRPr="003D5C60">
        <w:t>e</w:t>
      </w:r>
      <w:r w:rsidR="005317F6" w:rsidRPr="003D5C60">
        <w:t>d fartyg 2004). Mot bakgrund av de växande godsströmmarna över Östersjön och utvecklingen av havets motorvägar finns det goda skäl att tro att sjötran</w:t>
      </w:r>
      <w:r w:rsidR="005317F6" w:rsidRPr="003D5C60">
        <w:t>s</w:t>
      </w:r>
      <w:r w:rsidR="005317F6" w:rsidRPr="003D5C60">
        <w:t>porternas betydelse kommer att öka ytterligare. Vid riksmötets 2005/06 öp</w:t>
      </w:r>
      <w:r w:rsidR="005317F6" w:rsidRPr="003D5C60">
        <w:t>p</w:t>
      </w:r>
      <w:r w:rsidR="005317F6" w:rsidRPr="003D5C60">
        <w:t>nande deklarerade statsministern att en statlig förhandlingsman ska tillsättas för att i samarbete med lokala och regionala aktörer se över förutsättningarna för en eventuell tidigareläggning av järnvägsbygget Stockholm</w:t>
      </w:r>
      <w:r w:rsidR="00664BF8" w:rsidRPr="003D5C60">
        <w:t>–Nyköping–</w:t>
      </w:r>
      <w:r w:rsidR="005317F6" w:rsidRPr="003D5C60">
        <w:t>Linköping, den s.k. Ostlänken. En järnväg med hög kvalitet stimulerar männ</w:t>
      </w:r>
      <w:r w:rsidR="005317F6" w:rsidRPr="003D5C60">
        <w:t>i</w:t>
      </w:r>
      <w:r w:rsidR="005317F6" w:rsidRPr="003D5C60">
        <w:t xml:space="preserve">skors rörlighet på arbetsmarknaden och bidrar till goda transporter som gör att företag kan växa. Byggandet av Ostlänken kan tillgodose både regionala och nationella behov. Människor i den mest befolkningstäta regionen i Sverige </w:t>
      </w:r>
      <w:r w:rsidR="005317F6" w:rsidRPr="003D5C60">
        <w:lastRenderedPageBreak/>
        <w:t>skulle knytas ihop samtidigt som det skulle var</w:t>
      </w:r>
      <w:r w:rsidR="000E24BB" w:rsidRPr="003D5C60">
        <w:t>a en viktig del i den s.k. no</w:t>
      </w:r>
      <w:r w:rsidR="000E24BB" w:rsidRPr="003D5C60">
        <w:t>r</w:t>
      </w:r>
      <w:r w:rsidR="000E24BB" w:rsidRPr="003D5C60">
        <w:t>diska t</w:t>
      </w:r>
      <w:r w:rsidR="005317F6" w:rsidRPr="003D5C60">
        <w:t>riangeln. Därtill kommer möjligheten att koppla ihop järnvägen med Skavsta flygplats, vilket skulle resultera i en kraftig ökni</w:t>
      </w:r>
      <w:r w:rsidR="000E24BB" w:rsidRPr="003D5C60">
        <w:t>ng av passagerare och frakt. En</w:t>
      </w:r>
      <w:r w:rsidR="005317F6" w:rsidRPr="003D5C60">
        <w:t xml:space="preserve"> sammanhängande transportpolitik som knyter ihop väg-, jär</w:t>
      </w:r>
      <w:r w:rsidR="005317F6" w:rsidRPr="003D5C60">
        <w:t>n</w:t>
      </w:r>
      <w:r w:rsidR="005317F6" w:rsidRPr="003D5C60">
        <w:t>väg</w:t>
      </w:r>
      <w:r w:rsidR="000E24BB" w:rsidRPr="003D5C60">
        <w:t>s</w:t>
      </w:r>
      <w:r w:rsidR="005317F6" w:rsidRPr="003D5C60">
        <w:t>-, flyg</w:t>
      </w:r>
      <w:r w:rsidR="000E24BB" w:rsidRPr="003D5C60">
        <w:t>- och sjötransporter i Nyköping-</w:t>
      </w:r>
      <w:r w:rsidR="005317F6" w:rsidRPr="003D5C60">
        <w:t>Oxelösund skulle kraftigt stärka den hållbara tillväxten i Sveriges mest befolkningsrika region. Det i sin tur har positiva effekter för övriga landet inte minst genom de ökade skatteintä</w:t>
      </w:r>
      <w:r w:rsidR="005317F6" w:rsidRPr="003D5C60">
        <w:t>k</w:t>
      </w:r>
      <w:r w:rsidR="005317F6" w:rsidRPr="003D5C60">
        <w:t>ter som tillväxten genererar. Därutöver tillkommer de positiva effekter på miljön som kan förväntas som ett resultat av minskad trafikbelastning inom Stockholms trafiksystem. Vi menar därför att regeringen bör se över hur det kan skapas ett hållba</w:t>
      </w:r>
      <w:r w:rsidR="000E24BB" w:rsidRPr="003D5C60">
        <w:t>rt och sammanhängande transport</w:t>
      </w:r>
      <w:r w:rsidR="005317F6" w:rsidRPr="003D5C60">
        <w:t>syst</w:t>
      </w:r>
      <w:r w:rsidR="000E24BB" w:rsidRPr="003D5C60">
        <w:t>em i Nyköping-</w:t>
      </w:r>
      <w:r w:rsidR="005317F6" w:rsidRPr="003D5C60">
        <w:t>Oxelösund.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E24BB" w:rsidRPr="003D5C60">
        <w:tblPrEx>
          <w:tblCellMar>
            <w:top w:w="0" w:type="dxa"/>
            <w:bottom w:w="0" w:type="dxa"/>
          </w:tblCellMar>
        </w:tblPrEx>
        <w:trPr>
          <w:cantSplit/>
        </w:trPr>
        <w:tc>
          <w:tcPr>
            <w:tcW w:w="3046" w:type="dxa"/>
          </w:tcPr>
          <w:p w:rsidR="000E24BB" w:rsidRPr="003D5C60" w:rsidRDefault="000E24BB" w:rsidP="000E24BB">
            <w:pPr>
              <w:pStyle w:val="UnderskriftDatum"/>
              <w:spacing w:before="240"/>
            </w:pPr>
            <w:r w:rsidRPr="003D5C60">
              <w:t>Stockholm den 4 oktober 2005</w:t>
            </w:r>
          </w:p>
        </w:tc>
        <w:tc>
          <w:tcPr>
            <w:tcW w:w="3047" w:type="dxa"/>
          </w:tcPr>
          <w:p w:rsidR="000E24BB" w:rsidRPr="003D5C60" w:rsidRDefault="000E24BB" w:rsidP="000E24BB">
            <w:pPr>
              <w:pStyle w:val="Underskrifter"/>
              <w:spacing w:before="240"/>
            </w:pPr>
          </w:p>
        </w:tc>
      </w:tr>
      <w:tr w:rsidR="000E24BB" w:rsidRPr="003D5C60">
        <w:tblPrEx>
          <w:tblCellMar>
            <w:top w:w="0" w:type="dxa"/>
            <w:bottom w:w="0" w:type="dxa"/>
          </w:tblCellMar>
        </w:tblPrEx>
        <w:trPr>
          <w:cantSplit/>
        </w:trPr>
        <w:tc>
          <w:tcPr>
            <w:tcW w:w="3046" w:type="dxa"/>
          </w:tcPr>
          <w:p w:rsidR="000E24BB" w:rsidRPr="003D5C60" w:rsidRDefault="000E24BB" w:rsidP="000E24BB">
            <w:pPr>
              <w:pStyle w:val="Underskrifter"/>
            </w:pPr>
            <w:r w:rsidRPr="003D5C60">
              <w:t>Michael Hagberg (s)</w:t>
            </w:r>
          </w:p>
        </w:tc>
        <w:tc>
          <w:tcPr>
            <w:tcW w:w="3047" w:type="dxa"/>
          </w:tcPr>
          <w:p w:rsidR="000E24BB" w:rsidRPr="003D5C60" w:rsidRDefault="000E24BB" w:rsidP="000E24BB">
            <w:pPr>
              <w:pStyle w:val="Underskrifter"/>
            </w:pPr>
          </w:p>
        </w:tc>
      </w:tr>
      <w:tr w:rsidR="000E24BB" w:rsidRPr="003D5C60">
        <w:tblPrEx>
          <w:tblCellMar>
            <w:top w:w="0" w:type="dxa"/>
            <w:bottom w:w="0" w:type="dxa"/>
          </w:tblCellMar>
        </w:tblPrEx>
        <w:trPr>
          <w:cantSplit/>
        </w:trPr>
        <w:tc>
          <w:tcPr>
            <w:tcW w:w="3046" w:type="dxa"/>
          </w:tcPr>
          <w:p w:rsidR="000E24BB" w:rsidRPr="003D5C60" w:rsidRDefault="000E24BB" w:rsidP="000E24BB">
            <w:pPr>
              <w:pStyle w:val="Underskrifter"/>
            </w:pPr>
            <w:r w:rsidRPr="003D5C60">
              <w:t>Elisebeht Markström (s)</w:t>
            </w:r>
          </w:p>
        </w:tc>
        <w:tc>
          <w:tcPr>
            <w:tcW w:w="3047" w:type="dxa"/>
          </w:tcPr>
          <w:p w:rsidR="000E24BB" w:rsidRPr="003D5C60" w:rsidRDefault="000E24BB" w:rsidP="000E24BB">
            <w:pPr>
              <w:pStyle w:val="Underskrifter"/>
            </w:pPr>
            <w:r w:rsidRPr="003D5C60">
              <w:t>Fredrik Olovsson (s)</w:t>
            </w:r>
          </w:p>
        </w:tc>
      </w:tr>
      <w:tr w:rsidR="000E24BB" w:rsidRPr="003D5C60">
        <w:tblPrEx>
          <w:tblCellMar>
            <w:top w:w="0" w:type="dxa"/>
            <w:bottom w:w="0" w:type="dxa"/>
          </w:tblCellMar>
        </w:tblPrEx>
        <w:trPr>
          <w:cantSplit/>
        </w:trPr>
        <w:tc>
          <w:tcPr>
            <w:tcW w:w="3046" w:type="dxa"/>
          </w:tcPr>
          <w:p w:rsidR="000E24BB" w:rsidRPr="003D5C60" w:rsidRDefault="000E24BB" w:rsidP="000E24BB">
            <w:pPr>
              <w:pStyle w:val="Underskrifter"/>
            </w:pPr>
            <w:r w:rsidRPr="003D5C60">
              <w:t>Laila Bjurling (s)</w:t>
            </w:r>
          </w:p>
        </w:tc>
        <w:tc>
          <w:tcPr>
            <w:tcW w:w="3047" w:type="dxa"/>
          </w:tcPr>
          <w:p w:rsidR="000E24BB" w:rsidRPr="003D5C60" w:rsidRDefault="000E24BB" w:rsidP="000E24BB">
            <w:pPr>
              <w:pStyle w:val="Underskrifter"/>
            </w:pPr>
            <w:r w:rsidRPr="003D5C60">
              <w:t>Reynoldh Furustrand (s)</w:t>
            </w:r>
          </w:p>
        </w:tc>
      </w:tr>
    </w:tbl>
    <w:p w:rsidR="00BA4FE6" w:rsidRPr="003D5C60" w:rsidRDefault="00BA4FE6" w:rsidP="000E24BB">
      <w:pPr>
        <w:pStyle w:val="Normaltindrag"/>
      </w:pPr>
    </w:p>
    <w:sectPr w:rsidR="00BA4FE6" w:rsidRPr="003D5C60" w:rsidSect="000E24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D9F" w:rsidRPr="003D5C60" w:rsidRDefault="00382D9F">
      <w:r w:rsidRPr="003D5C60">
        <w:separator/>
      </w:r>
    </w:p>
  </w:endnote>
  <w:endnote w:type="continuationSeparator" w:id="0">
    <w:p w:rsidR="00382D9F" w:rsidRPr="003D5C60" w:rsidRDefault="00382D9F">
      <w:r w:rsidRPr="003D5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4BB" w:rsidRPr="003D5C60" w:rsidRDefault="003D5C60" w:rsidP="000E24BB">
    <w:pPr>
      <w:pStyle w:val="Sidfot"/>
    </w:pPr>
    <w:r w:rsidRPr="003D5C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2659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4BB" w:rsidRDefault="000E24BB">
                          <w:pPr>
                            <w:pStyle w:val="NormalS5sidnrV"/>
                          </w:pPr>
                          <w:r>
                            <w:fldChar w:fldCharType="begin"/>
                          </w:r>
                          <w:r>
                            <w:instrText xml:space="preserve"> PAGE *\charformat</w:instrText>
                          </w:r>
                          <w:r>
                            <w:fldChar w:fldCharType="separate"/>
                          </w:r>
                          <w:r w:rsidR="006720D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24BB" w:rsidRDefault="000E24BB">
                    <w:pPr>
                      <w:pStyle w:val="NormalS5sidnrV"/>
                    </w:pPr>
                    <w:r>
                      <w:fldChar w:fldCharType="begin"/>
                    </w:r>
                    <w:r>
                      <w:instrText xml:space="preserve"> PAGE *\charformat</w:instrText>
                    </w:r>
                    <w:r>
                      <w:fldChar w:fldCharType="separate"/>
                    </w:r>
                    <w:r w:rsidR="006720D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4BB" w:rsidRPr="003D5C60" w:rsidRDefault="003D5C60" w:rsidP="000E24BB">
    <w:pPr>
      <w:pStyle w:val="Sidfot"/>
    </w:pPr>
    <w:r w:rsidRPr="003D5C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433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4BB" w:rsidRDefault="000E24BB">
                          <w:pPr>
                            <w:pStyle w:val="NormalS5sidnrH"/>
                            <w:ind w:right="0"/>
                          </w:pPr>
                          <w:r>
                            <w:fldChar w:fldCharType="begin"/>
                          </w:r>
                          <w:r>
                            <w:instrText xml:space="preserve"> PAGE *\charformat</w:instrText>
                          </w:r>
                          <w:r>
                            <w:fldChar w:fldCharType="separate"/>
                          </w:r>
                          <w:r w:rsidR="006720D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24BB" w:rsidRDefault="000E24BB">
                    <w:pPr>
                      <w:pStyle w:val="NormalS5sidnrH"/>
                      <w:ind w:right="0"/>
                    </w:pPr>
                    <w:r>
                      <w:fldChar w:fldCharType="begin"/>
                    </w:r>
                    <w:r>
                      <w:instrText xml:space="preserve"> PAGE *\charformat</w:instrText>
                    </w:r>
                    <w:r>
                      <w:fldChar w:fldCharType="separate"/>
                    </w:r>
                    <w:r w:rsidR="006720D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4BB" w:rsidRPr="003D5C60" w:rsidRDefault="003D5C60" w:rsidP="000E24BB">
    <w:pPr>
      <w:pStyle w:val="Sidfot"/>
    </w:pPr>
    <w:r w:rsidRPr="003D5C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778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4BB" w:rsidRDefault="000E24BB">
                          <w:pPr>
                            <w:pStyle w:val="NormalS5sidnrH"/>
                            <w:ind w:right="0"/>
                          </w:pPr>
                          <w:r>
                            <w:fldChar w:fldCharType="begin"/>
                          </w:r>
                          <w:r>
                            <w:instrText xml:space="preserve"> PAGE *\charformat</w:instrText>
                          </w:r>
                          <w:r>
                            <w:fldChar w:fldCharType="separate"/>
                          </w:r>
                          <w:r w:rsidR="006720D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24BB" w:rsidRDefault="000E24BB">
                    <w:pPr>
                      <w:pStyle w:val="NormalS5sidnrH"/>
                      <w:ind w:right="0"/>
                    </w:pPr>
                    <w:r>
                      <w:fldChar w:fldCharType="begin"/>
                    </w:r>
                    <w:r>
                      <w:instrText xml:space="preserve"> PAGE *\charformat</w:instrText>
                    </w:r>
                    <w:r>
                      <w:fldChar w:fldCharType="separate"/>
                    </w:r>
                    <w:r w:rsidR="006720D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D9F" w:rsidRPr="003D5C60" w:rsidRDefault="00382D9F">
      <w:r w:rsidRPr="003D5C60">
        <w:separator/>
      </w:r>
    </w:p>
  </w:footnote>
  <w:footnote w:type="continuationSeparator" w:id="0">
    <w:p w:rsidR="00382D9F" w:rsidRPr="003D5C60" w:rsidRDefault="00382D9F">
      <w:r w:rsidRPr="003D5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4BB" w:rsidRPr="003D5C60" w:rsidRDefault="003D5C60" w:rsidP="000E24BB">
    <w:pPr>
      <w:pStyle w:val="Sidhuvud"/>
    </w:pPr>
    <w:r w:rsidRPr="003D5C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71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4BB" w:rsidRDefault="000E24BB">
                          <w:pPr>
                            <w:pStyle w:val="KantRubrikS5V"/>
                          </w:pPr>
                          <w:r>
                            <w:fldChar w:fldCharType="begin"/>
                          </w:r>
                          <w:r>
                            <w:instrText xml:space="preserve"> DOCPROPERTY "YearUser" *\charformat </w:instrText>
                          </w:r>
                          <w:r>
                            <w:fldChar w:fldCharType="separate"/>
                          </w:r>
                          <w:r w:rsidR="006720D7">
                            <w:t>2005/06</w:t>
                          </w:r>
                          <w:r>
                            <w:fldChar w:fldCharType="end"/>
                          </w:r>
                          <w:r>
                            <w:t>:</w:t>
                          </w:r>
                          <w:r>
                            <w:fldChar w:fldCharType="begin"/>
                          </w:r>
                          <w:r>
                            <w:instrText xml:space="preserve"> DOCPROPERTY "Motionsnummer" *\charformat </w:instrText>
                          </w:r>
                          <w:r>
                            <w:fldChar w:fldCharType="separate"/>
                          </w:r>
                          <w:r w:rsidR="006720D7">
                            <w:t>T527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24BB" w:rsidRDefault="000E24BB">
                    <w:pPr>
                      <w:pStyle w:val="KantRubrikS5V"/>
                    </w:pPr>
                    <w:r>
                      <w:fldChar w:fldCharType="begin"/>
                    </w:r>
                    <w:r>
                      <w:instrText xml:space="preserve"> DOCPROPERTY "YearUser" *\charformat </w:instrText>
                    </w:r>
                    <w:r>
                      <w:fldChar w:fldCharType="separate"/>
                    </w:r>
                    <w:r w:rsidR="006720D7">
                      <w:t>2005/06</w:t>
                    </w:r>
                    <w:r>
                      <w:fldChar w:fldCharType="end"/>
                    </w:r>
                    <w:r>
                      <w:t>:</w:t>
                    </w:r>
                    <w:r>
                      <w:fldChar w:fldCharType="begin"/>
                    </w:r>
                    <w:r>
                      <w:instrText xml:space="preserve"> DOCPROPERTY "Motionsnummer" *\charformat </w:instrText>
                    </w:r>
                    <w:r>
                      <w:fldChar w:fldCharType="separate"/>
                    </w:r>
                    <w:r w:rsidR="006720D7">
                      <w:t>T527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4BB" w:rsidRPr="003D5C60" w:rsidRDefault="003D5C60" w:rsidP="000E24BB">
    <w:pPr>
      <w:pStyle w:val="Sidhuvud"/>
    </w:pPr>
    <w:r w:rsidRPr="003D5C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940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4BB" w:rsidRDefault="000E24BB">
                          <w:pPr>
                            <w:pStyle w:val="KantRubrikS5H"/>
                            <w:ind w:right="0"/>
                          </w:pPr>
                          <w:r>
                            <w:fldChar w:fldCharType="begin"/>
                          </w:r>
                          <w:r>
                            <w:instrText xml:space="preserve"> DOCPROPERTY "YearUser" *\charformat </w:instrText>
                          </w:r>
                          <w:r>
                            <w:fldChar w:fldCharType="separate"/>
                          </w:r>
                          <w:r w:rsidR="006720D7">
                            <w:t>2005/06</w:t>
                          </w:r>
                          <w:r>
                            <w:fldChar w:fldCharType="end"/>
                          </w:r>
                          <w:r>
                            <w:t>:</w:t>
                          </w:r>
                          <w:r>
                            <w:fldChar w:fldCharType="begin"/>
                          </w:r>
                          <w:r>
                            <w:instrText xml:space="preserve"> DOCPROPERTY "Motionsnummer" *\charformat </w:instrText>
                          </w:r>
                          <w:r>
                            <w:fldChar w:fldCharType="separate"/>
                          </w:r>
                          <w:r w:rsidR="006720D7">
                            <w:t>T527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24BB" w:rsidRDefault="000E24BB">
                    <w:pPr>
                      <w:pStyle w:val="KantRubrikS5H"/>
                      <w:ind w:right="0"/>
                    </w:pPr>
                    <w:r>
                      <w:fldChar w:fldCharType="begin"/>
                    </w:r>
                    <w:r>
                      <w:instrText xml:space="preserve"> DOCPROPERTY "YearUser" *\charformat </w:instrText>
                    </w:r>
                    <w:r>
                      <w:fldChar w:fldCharType="separate"/>
                    </w:r>
                    <w:r w:rsidR="006720D7">
                      <w:t>2005/06</w:t>
                    </w:r>
                    <w:r>
                      <w:fldChar w:fldCharType="end"/>
                    </w:r>
                    <w:r>
                      <w:t>:</w:t>
                    </w:r>
                    <w:r>
                      <w:fldChar w:fldCharType="begin"/>
                    </w:r>
                    <w:r>
                      <w:instrText xml:space="preserve"> DOCPROPERTY "Motionsnummer" *\charformat </w:instrText>
                    </w:r>
                    <w:r>
                      <w:fldChar w:fldCharType="separate"/>
                    </w:r>
                    <w:r w:rsidR="006720D7">
                      <w:t>T527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4BB" w:rsidRPr="003D5C60" w:rsidRDefault="000E24BB">
    <w:pPr>
      <w:pStyle w:val="FSHNormal"/>
      <w:tabs>
        <w:tab w:val="right" w:pos="5840"/>
      </w:tabs>
    </w:pPr>
    <w:r w:rsidRPr="003D5C60">
      <w:br/>
    </w:r>
    <w:r w:rsidRPr="003D5C60">
      <w:fldChar w:fldCharType="begin" w:fldLock="1"/>
    </w:r>
    <w:r w:rsidRPr="003D5C60">
      <w:instrText xml:space="preserve"> DOCPROPERTY</w:instrText>
    </w:r>
    <w:r w:rsidRPr="003D5C60">
      <w:rPr>
        <w:sz w:val="18"/>
      </w:rPr>
      <w:instrText xml:space="preserve"> "YearUser" *\charformat </w:instrText>
    </w:r>
    <w:r w:rsidRPr="003D5C60">
      <w:fldChar w:fldCharType="separate"/>
    </w:r>
    <w:r w:rsidR="006720D7" w:rsidRPr="003D5C60">
      <w:t>2005/06</w:t>
    </w:r>
    <w:r w:rsidRPr="003D5C60">
      <w:fldChar w:fldCharType="end"/>
    </w:r>
    <w:r w:rsidRPr="003D5C60">
      <w:t xml:space="preserve"> </w:t>
    </w:r>
    <w:r w:rsidRPr="003D5C60">
      <w:tab/>
      <w:t xml:space="preserve">mnr: </w:t>
    </w:r>
    <w:r w:rsidRPr="003D5C60">
      <w:fldChar w:fldCharType="begin" w:fldLock="1"/>
    </w:r>
    <w:r w:rsidRPr="003D5C60">
      <w:instrText xml:space="preserve"> DOCPROPERTY</w:instrText>
    </w:r>
    <w:r w:rsidRPr="003D5C60">
      <w:rPr>
        <w:sz w:val="18"/>
      </w:rPr>
      <w:instrText xml:space="preserve"> "Motionsnummer" *\charformat </w:instrText>
    </w:r>
    <w:r w:rsidRPr="003D5C60">
      <w:fldChar w:fldCharType="separate"/>
    </w:r>
    <w:r w:rsidR="006720D7" w:rsidRPr="003D5C60">
      <w:t>T527</w:t>
    </w:r>
    <w:r w:rsidRPr="003D5C60">
      <w:fldChar w:fldCharType="end"/>
    </w:r>
    <w:r w:rsidRPr="003D5C60">
      <w:br/>
    </w:r>
    <w:r w:rsidRPr="003D5C60">
      <w:fldChar w:fldCharType="begin" w:fldLock="1"/>
    </w:r>
    <w:r w:rsidRPr="003D5C60">
      <w:instrText xml:space="preserve"> DOCPROPERTY</w:instrText>
    </w:r>
    <w:r w:rsidRPr="003D5C60">
      <w:rPr>
        <w:sz w:val="18"/>
      </w:rPr>
      <w:instrText xml:space="preserve"> "Samling" *\charformat </w:instrText>
    </w:r>
    <w:r w:rsidRPr="003D5C60">
      <w:fldChar w:fldCharType="end"/>
    </w:r>
    <w:r w:rsidRPr="003D5C60">
      <w:tab/>
      <w:t xml:space="preserve">pnr: </w:t>
    </w:r>
    <w:r w:rsidRPr="003D5C60">
      <w:fldChar w:fldCharType="begin" w:fldLock="1"/>
    </w:r>
    <w:r w:rsidRPr="003D5C60">
      <w:instrText xml:space="preserve"> DOCPROPERTY</w:instrText>
    </w:r>
    <w:r w:rsidRPr="003D5C60">
      <w:rPr>
        <w:sz w:val="18"/>
      </w:rPr>
      <w:instrText xml:space="preserve"> "Partinummer" *\charformat </w:instrText>
    </w:r>
    <w:r w:rsidRPr="003D5C60">
      <w:fldChar w:fldCharType="separate"/>
    </w:r>
    <w:r w:rsidR="006720D7" w:rsidRPr="003D5C60">
      <w:t>s3430</w:t>
    </w:r>
    <w:r w:rsidRPr="003D5C60">
      <w:fldChar w:fldCharType="end"/>
    </w:r>
  </w:p>
  <w:p w:rsidR="000E24BB" w:rsidRPr="003D5C60" w:rsidRDefault="000E24BB">
    <w:pPr>
      <w:pStyle w:val="FSHRub1"/>
    </w:pPr>
    <w:r w:rsidRPr="003D5C60">
      <w:t>Motion till riksdagen</w:t>
    </w:r>
    <w:r w:rsidRPr="003D5C60">
      <w:br/>
    </w:r>
    <w:r w:rsidRPr="003D5C60">
      <w:fldChar w:fldCharType="begin" w:fldLock="1"/>
    </w:r>
    <w:r w:rsidRPr="003D5C60">
      <w:instrText xml:space="preserve"> DOCPROPERTY "YearUser" *\charformat </w:instrText>
    </w:r>
    <w:r w:rsidRPr="003D5C60">
      <w:fldChar w:fldCharType="separate"/>
    </w:r>
    <w:r w:rsidR="006720D7" w:rsidRPr="003D5C60">
      <w:t>2005/06</w:t>
    </w:r>
    <w:r w:rsidRPr="003D5C60">
      <w:fldChar w:fldCharType="end"/>
    </w:r>
    <w:r w:rsidRPr="003D5C60">
      <w:t>:</w:t>
    </w:r>
    <w:r w:rsidRPr="003D5C60">
      <w:fldChar w:fldCharType="begin" w:fldLock="1"/>
    </w:r>
    <w:r w:rsidRPr="003D5C60">
      <w:instrText xml:space="preserve"> DOCPROPERTY "Motionsnummer" *\charformat </w:instrText>
    </w:r>
    <w:r w:rsidRPr="003D5C60">
      <w:fldChar w:fldCharType="separate"/>
    </w:r>
    <w:r w:rsidR="006720D7" w:rsidRPr="003D5C60">
      <w:t>T527</w:t>
    </w:r>
    <w:r w:rsidRPr="003D5C60">
      <w:fldChar w:fldCharType="end"/>
    </w:r>
  </w:p>
  <w:p w:rsidR="000E24BB" w:rsidRPr="003D5C60" w:rsidRDefault="000E24BB">
    <w:pPr>
      <w:pStyle w:val="FSHNormalS5"/>
    </w:pPr>
    <w:r w:rsidRPr="003D5C60">
      <w:fldChar w:fldCharType="begin" w:fldLock="1"/>
    </w:r>
    <w:r w:rsidRPr="003D5C60">
      <w:instrText xml:space="preserve"> DOCPROPERTY "MotionarText" *\charformat </w:instrText>
    </w:r>
    <w:r w:rsidRPr="003D5C60">
      <w:fldChar w:fldCharType="separate"/>
    </w:r>
    <w:r w:rsidR="006720D7" w:rsidRPr="003D5C60">
      <w:t>av Michael Hagberg m.fl. (s)</w:t>
    </w:r>
    <w:r w:rsidRPr="003D5C60">
      <w:fldChar w:fldCharType="end"/>
    </w:r>
    <w:r w:rsidRPr="003D5C60">
      <w:br/>
    </w:r>
    <w:r w:rsidRPr="003D5C60">
      <w:fldChar w:fldCharType="begin" w:fldLock="1"/>
    </w:r>
    <w:r w:rsidRPr="003D5C60">
      <w:instrText xml:space="preserve"> DOCPROPERTY "SvarFrasKort" *\charformat </w:instrText>
    </w:r>
    <w:r w:rsidRPr="003D5C60">
      <w:fldChar w:fldCharType="end"/>
    </w:r>
  </w:p>
  <w:p w:rsidR="000E24BB" w:rsidRPr="003D5C60" w:rsidRDefault="000E24BB">
    <w:pPr>
      <w:pStyle w:val="FSHTitel"/>
    </w:pPr>
    <w:r w:rsidRPr="003D5C60">
      <w:fldChar w:fldCharType="begin" w:fldLock="1"/>
    </w:r>
    <w:r w:rsidRPr="003D5C60">
      <w:instrText xml:space="preserve"> DOCPROPERTY</w:instrText>
    </w:r>
    <w:r w:rsidRPr="003D5C60">
      <w:rPr>
        <w:sz w:val="18"/>
      </w:rPr>
      <w:instrText xml:space="preserve"> "RubrikSvar" *\charformat </w:instrText>
    </w:r>
    <w:r w:rsidRPr="003D5C60">
      <w:fldChar w:fldCharType="separate"/>
    </w:r>
    <w:r w:rsidR="006720D7" w:rsidRPr="003D5C60">
      <w:t>Transportnav i Nyköping-Oxelösund</w:t>
    </w:r>
    <w:r w:rsidRPr="003D5C60">
      <w:fldChar w:fldCharType="end"/>
    </w:r>
  </w:p>
  <w:p w:rsidR="000E24BB" w:rsidRPr="003D5C60" w:rsidRDefault="000E24BB" w:rsidP="000E24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6249834">
    <w:abstractNumId w:val="13"/>
  </w:num>
  <w:num w:numId="2" w16cid:durableId="755976446">
    <w:abstractNumId w:val="10"/>
  </w:num>
  <w:num w:numId="3" w16cid:durableId="1991398532">
    <w:abstractNumId w:val="11"/>
  </w:num>
  <w:num w:numId="4" w16cid:durableId="462039649">
    <w:abstractNumId w:val="12"/>
  </w:num>
  <w:num w:numId="5" w16cid:durableId="1962686446">
    <w:abstractNumId w:val="8"/>
  </w:num>
  <w:num w:numId="6" w16cid:durableId="1898931295">
    <w:abstractNumId w:val="3"/>
  </w:num>
  <w:num w:numId="7" w16cid:durableId="1693260501">
    <w:abstractNumId w:val="2"/>
  </w:num>
  <w:num w:numId="8" w16cid:durableId="572006416">
    <w:abstractNumId w:val="1"/>
  </w:num>
  <w:num w:numId="9" w16cid:durableId="920599920">
    <w:abstractNumId w:val="0"/>
  </w:num>
  <w:num w:numId="10" w16cid:durableId="994649068">
    <w:abstractNumId w:val="9"/>
  </w:num>
  <w:num w:numId="11" w16cid:durableId="1150631095">
    <w:abstractNumId w:val="7"/>
  </w:num>
  <w:num w:numId="12" w16cid:durableId="1893616782">
    <w:abstractNumId w:val="6"/>
  </w:num>
  <w:num w:numId="13" w16cid:durableId="556357123">
    <w:abstractNumId w:val="5"/>
  </w:num>
  <w:num w:numId="14" w16cid:durableId="2010017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597F3D"/>
    <w:rsid w:val="0004381F"/>
    <w:rsid w:val="00064BC3"/>
    <w:rsid w:val="00066775"/>
    <w:rsid w:val="00072FB9"/>
    <w:rsid w:val="000E24BB"/>
    <w:rsid w:val="00100531"/>
    <w:rsid w:val="001544A3"/>
    <w:rsid w:val="00201DFB"/>
    <w:rsid w:val="00204A63"/>
    <w:rsid w:val="00212FF1"/>
    <w:rsid w:val="00230193"/>
    <w:rsid w:val="0024618C"/>
    <w:rsid w:val="0025068A"/>
    <w:rsid w:val="002818D3"/>
    <w:rsid w:val="002D11A8"/>
    <w:rsid w:val="0033551C"/>
    <w:rsid w:val="00382D9F"/>
    <w:rsid w:val="003D5C60"/>
    <w:rsid w:val="00445271"/>
    <w:rsid w:val="004A0504"/>
    <w:rsid w:val="004E38D9"/>
    <w:rsid w:val="005317F6"/>
    <w:rsid w:val="00597F3D"/>
    <w:rsid w:val="005B145B"/>
    <w:rsid w:val="00664BF8"/>
    <w:rsid w:val="006720D7"/>
    <w:rsid w:val="00740D6D"/>
    <w:rsid w:val="00794149"/>
    <w:rsid w:val="007B67A7"/>
    <w:rsid w:val="007C6092"/>
    <w:rsid w:val="00903259"/>
    <w:rsid w:val="00A053C6"/>
    <w:rsid w:val="00AA078F"/>
    <w:rsid w:val="00B13BF0"/>
    <w:rsid w:val="00B40EF7"/>
    <w:rsid w:val="00B47AB0"/>
    <w:rsid w:val="00BA4FE6"/>
    <w:rsid w:val="00C1285C"/>
    <w:rsid w:val="00C27B7D"/>
    <w:rsid w:val="00CA75DD"/>
    <w:rsid w:val="00CF7A43"/>
    <w:rsid w:val="00D10E8A"/>
    <w:rsid w:val="00D1174F"/>
    <w:rsid w:val="00D25BB5"/>
    <w:rsid w:val="00D42482"/>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2E6D9C-28D1-406C-98B5-96AFB202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body">
    <w:name w:val="body"/>
    <w:basedOn w:val="Standardstycketeckensnitt"/>
    <w:rsid w:val="005317F6"/>
  </w:style>
  <w:style w:type="paragraph" w:styleId="Ballongtext">
    <w:name w:val="Balloon Text"/>
    <w:basedOn w:val="Normal"/>
    <w:semiHidden/>
    <w:rsid w:val="00AA078F"/>
    <w:rPr>
      <w:rFonts w:ascii="Tahoma" w:hAnsi="Tahoma" w:cs="Tahoma"/>
      <w:sz w:val="16"/>
      <w:szCs w:val="16"/>
    </w:rPr>
  </w:style>
  <w:style w:type="paragraph" w:customStyle="1" w:styleId="Hemstlrubrik">
    <w:name w:val="Hemstl_rubrik"/>
    <w:basedOn w:val="Rubrik1"/>
    <w:next w:val="Normal"/>
    <w:rsid w:val="00D4248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419</Words>
  <Characters>2567</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T527</vt:lpstr>
    </vt:vector>
  </TitlesOfParts>
  <Company>Riksdagen</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T527</dc:title>
  <dc:subject>T527</dc:subject>
  <dc:creator>Riksdagen</dc:creator>
  <cp:keywords>Riksdagen</cp:keywords>
  <dc:description/>
  <cp:lastModifiedBy>Lars Brink</cp:lastModifiedBy>
  <cp:revision>2</cp:revision>
  <cp:lastPrinted>2005-12-11T13:17:00Z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Transportnav i Nyköping-Oxelösund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Transportnav i Nyköping-Oxelösund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Michael Hagberg m.fl. (s)</vt:lpwstr>
  </property>
  <property fmtid="{D5CDD505-2E9C-101B-9397-08002B2CF9AE}" pid="26" name="MotionarLista">
    <vt:lpwstr>Hagberg, Michael (s)\Markström, Elisebeht (s)\Olovsson, Fredrik (s)\Bjurling, Laila (s)\Furustrand, Reynoldh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 Elisebeht Markström (s), Fredrik Olovsson (s), Laila Bjurling (s), Reynoldh Furustrand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madeleine.mjoberg.quanne@riksdagen.se</vt:lpwstr>
  </property>
  <property fmtid="{D5CDD505-2E9C-101B-9397-08002B2CF9AE}" pid="45" name="ReservUID">
    <vt:lpwstr>roland lamvert</vt:lpwstr>
  </property>
  <property fmtid="{D5CDD505-2E9C-101B-9397-08002B2CF9AE}" pid="46" name="MotionID">
    <vt:lpwstr>20052006000000000115000034300069</vt:lpwstr>
  </property>
  <property fmtid="{D5CDD505-2E9C-101B-9397-08002B2CF9AE}" pid="47" name="datum">
    <vt:lpwstr>051004</vt:lpwstr>
  </property>
  <property fmtid="{D5CDD505-2E9C-101B-9397-08002B2CF9AE}" pid="48" name="avsändar-e-post">
    <vt:lpwstr>madeleine.mjoberg.quanne@riksdagen.se</vt:lpwstr>
  </property>
  <property fmtid="{D5CDD505-2E9C-101B-9397-08002B2CF9AE}" pid="49" name="id">
    <vt:lpwstr>20052006000000000115000034300069</vt:lpwstr>
  </property>
  <property fmtid="{D5CDD505-2E9C-101B-9397-08002B2CF9AE}" pid="50" name="nummer">
    <vt:lpwstr>527</vt:lpwstr>
  </property>
  <property fmtid="{D5CDD505-2E9C-101B-9397-08002B2CF9AE}" pid="51" name="utskottsbeteckning">
    <vt:lpwstr>T</vt:lpwstr>
  </property>
</Properties>
</file>