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23BDC" w:rsidRDefault="008A3B97" w14:paraId="247A68BA" w14:textId="77777777">
      <w:pPr>
        <w:pStyle w:val="RubrikFrslagTIllRiksdagsbeslut"/>
      </w:pPr>
      <w:sdt>
        <w:sdtPr>
          <w:alias w:val="CC_Boilerplate_4"/>
          <w:tag w:val="CC_Boilerplate_4"/>
          <w:id w:val="-1644581176"/>
          <w:lock w:val="sdtContentLocked"/>
          <w:placeholder>
            <w:docPart w:val="D98DE02E678440C8B3D92D07622C1584"/>
          </w:placeholder>
          <w:text/>
        </w:sdtPr>
        <w:sdtEndPr/>
        <w:sdtContent>
          <w:r w:rsidRPr="009B062B" w:rsidR="00AF30DD">
            <w:t>Förslag till riksdagsbeslut</w:t>
          </w:r>
        </w:sdtContent>
      </w:sdt>
      <w:bookmarkEnd w:id="0"/>
      <w:bookmarkEnd w:id="1"/>
    </w:p>
    <w:sdt>
      <w:sdtPr>
        <w:alias w:val="Yrkande 1"/>
        <w:tag w:val="b1591bc6-404a-42d9-b0f0-e0501762ad9b"/>
        <w:id w:val="-1726677106"/>
        <w:lock w:val="sdtLocked"/>
      </w:sdtPr>
      <w:sdtEndPr/>
      <w:sdtContent>
        <w:p w:rsidR="00A179AC" w:rsidRDefault="002A2FD4" w14:paraId="1A691656" w14:textId="77777777">
          <w:pPr>
            <w:pStyle w:val="Frslagstext"/>
          </w:pPr>
          <w:r>
            <w:t>Riksdagen ställer sig bakom det som anförs i motionen om att se över möjligheten att stärka arbetet med att samla in skräp och avfall i svenska havsområden och tillkännager detta för regeringen.</w:t>
          </w:r>
        </w:p>
      </w:sdtContent>
    </w:sdt>
    <w:sdt>
      <w:sdtPr>
        <w:alias w:val="Yrkande 2"/>
        <w:tag w:val="649ec3cd-fe94-4e90-a2dc-b434217ff479"/>
        <w:id w:val="2120419111"/>
        <w:lock w:val="sdtLocked"/>
      </w:sdtPr>
      <w:sdtEndPr/>
      <w:sdtContent>
        <w:p w:rsidR="00A179AC" w:rsidRDefault="002A2FD4" w14:paraId="3555FF5C" w14:textId="77777777">
          <w:pPr>
            <w:pStyle w:val="Frslagstext"/>
          </w:pPr>
          <w:r>
            <w:t>Riksdagen ställer sig bakom det som anförs i motionen om att se över möjligheten att inrätta ett nationellt program för insamling av skräp och avfall i svenska havsområden, med särskilt fokus på plast, mikroplast och övergivna fiskeredskap (ghost gear) och tillkännager detta för regeringen.</w:t>
          </w:r>
        </w:p>
      </w:sdtContent>
    </w:sdt>
    <w:sdt>
      <w:sdtPr>
        <w:alias w:val="Yrkande 3"/>
        <w:tag w:val="b738797b-e2b3-45af-a0d2-918fd52422de"/>
        <w:id w:val="-2006274386"/>
        <w:lock w:val="sdtLocked"/>
      </w:sdtPr>
      <w:sdtEndPr/>
      <w:sdtContent>
        <w:p w:rsidR="00A179AC" w:rsidRDefault="002A2FD4" w14:paraId="53998950" w14:textId="77777777">
          <w:pPr>
            <w:pStyle w:val="Frslagstext"/>
          </w:pPr>
          <w:r>
            <w:t>Riksdagen ställer sig bakom det som anförs i motionen om att se över möjligheten att ge kustkommuner, ideella organisationer och fiskare ekonomiska incitament och stöd för att delta i storskaliga insamlings- och saneringsinsatser och tillkännager detta för regeringen.</w:t>
          </w:r>
        </w:p>
      </w:sdtContent>
    </w:sdt>
    <w:sdt>
      <w:sdtPr>
        <w:alias w:val="Yrkande 4"/>
        <w:tag w:val="af73a4e5-2060-442f-894c-6ab0671c0e89"/>
        <w:id w:val="25916403"/>
        <w:lock w:val="sdtLocked"/>
      </w:sdtPr>
      <w:sdtEndPr/>
      <w:sdtContent>
        <w:p w:rsidR="00A179AC" w:rsidRDefault="002A2FD4" w14:paraId="4E64816A" w14:textId="77777777">
          <w:pPr>
            <w:pStyle w:val="Frslagstext"/>
          </w:pPr>
          <w:r>
            <w:t>Riksdagen ställer sig bakom det som anförs i motionen om att se över möjligheten att främja innovation och tekniklösningar för insamling, återvinning och rening – exempelvis utrustning i hamnar och system för att ta upp mikroplaster i vattenreningsverk – och tillkännager detta för regeringen.</w:t>
          </w:r>
        </w:p>
      </w:sdtContent>
    </w:sdt>
    <w:sdt>
      <w:sdtPr>
        <w:alias w:val="Yrkande 5"/>
        <w:tag w:val="944375c2-8e5a-474d-b6c6-6f734053aed3"/>
        <w:id w:val="180937158"/>
        <w:lock w:val="sdtLocked"/>
      </w:sdtPr>
      <w:sdtEndPr/>
      <w:sdtContent>
        <w:p w:rsidR="00A179AC" w:rsidRDefault="002A2FD4" w14:paraId="4BE75993" w14:textId="77777777">
          <w:pPr>
            <w:pStyle w:val="Frslagstext"/>
          </w:pPr>
          <w:r>
            <w:t>Riksdagen ställer sig bakom det som anförs i motionen om att se över möjligheten att skapa plattformar för samarbete mellan stat, kommuner, näringsliv och civilsamhälle för effektiva logistik- och återvinningskedjor och tillkännager detta för regeringen.</w:t>
          </w:r>
        </w:p>
      </w:sdtContent>
    </w:sdt>
    <w:sdt>
      <w:sdtPr>
        <w:alias w:val="Yrkande 6"/>
        <w:tag w:val="6802b5f7-1d92-468d-afb4-ac142088dfcf"/>
        <w:id w:val="-1853955539"/>
        <w:lock w:val="sdtLocked"/>
      </w:sdtPr>
      <w:sdtEndPr/>
      <w:sdtContent>
        <w:p w:rsidR="00A179AC" w:rsidRDefault="002A2FD4" w14:paraId="612AF9D6" w14:textId="77777777">
          <w:pPr>
            <w:pStyle w:val="Frslagstext"/>
          </w:pPr>
          <w:r>
            <w:t>Riksdagen ställer sig bakom det som anförs i motionen om att se över möjligheten att fördjupa det nordiska samarbetet med Norge och Danmark för att utveckla gemensamma system för insamling och återvinning av havsskräp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C1C7CC90374CE59D881C6CA08B44AA"/>
        </w:placeholder>
        <w:text/>
      </w:sdtPr>
      <w:sdtEndPr/>
      <w:sdtContent>
        <w:p w:rsidRPr="009B062B" w:rsidR="006D79C9" w:rsidP="00333E95" w:rsidRDefault="006D79C9" w14:paraId="1C7B6AC3" w14:textId="77777777">
          <w:pPr>
            <w:pStyle w:val="Rubrik1"/>
          </w:pPr>
          <w:r>
            <w:t>Motivering</w:t>
          </w:r>
        </w:p>
      </w:sdtContent>
    </w:sdt>
    <w:bookmarkEnd w:displacedByCustomXml="prev" w:id="3"/>
    <w:bookmarkEnd w:displacedByCustomXml="prev" w:id="4"/>
    <w:p w:rsidR="00D16F3E" w:rsidP="008A3B97" w:rsidRDefault="00D16F3E" w14:paraId="08E7CD07" w14:textId="144414FC">
      <w:pPr>
        <w:pStyle w:val="Normalutanindragellerluft"/>
      </w:pPr>
      <w:r>
        <w:t>Sveriges hav och kustmiljö är en livsnerv för fiskerinäring, turism och rekreation. Nedskräpningen i haven, framför allt plast och övergivna fiskeredskap, skadar ekosystemen, hotar djurlivet och kan i förlängningen drabba människors hälsa.</w:t>
      </w:r>
    </w:p>
    <w:p w:rsidR="00D16F3E" w:rsidP="000C499A" w:rsidRDefault="00D16F3E" w14:paraId="0B6F974E" w14:textId="1687146C">
      <w:r>
        <w:t xml:space="preserve">Sverige ligger långt fram i förebyggande miljöarbete, men är svagare på området som handlar om att faktiskt ta upp det skräp som redan finns i haven. Här finns lärdomar från våra grannländer: Norge har framgångsrikt byggt upp system för att ta upp </w:t>
      </w:r>
      <w:r w:rsidR="004E27D3">
        <w:t xml:space="preserve">s.k. </w:t>
      </w:r>
      <w:r>
        <w:t>ghost gear och Danmark har infört ersättningsmodeller där fiskare får betalt för att ta med sig skräp från havet in till land.</w:t>
      </w:r>
    </w:p>
    <w:p w:rsidR="00D16F3E" w:rsidP="008A3B97" w:rsidRDefault="00D16F3E" w14:paraId="178D8657" w14:textId="77777777">
      <w:r>
        <w:t>Genom att inspireras av dessa exempel kan Sverige snabbt stärka sitt eget arbete. Det skulle dessutom skapa nya arbetstillfällen, stärka näringslivet längs kusterna och bidra till ett renare hav som gynnar både miljön och kommande generationer.</w:t>
      </w:r>
    </w:p>
    <w:p w:rsidR="000C499A" w:rsidP="000C499A" w:rsidRDefault="00D16F3E" w14:paraId="4D7678D5" w14:textId="2E098F81">
      <w:r>
        <w:t>Moderaterna har tydligt betonat vikten av verkningsfulla åtgärder framför symbol</w:t>
      </w:r>
      <w:r w:rsidR="008A3B97">
        <w:softHyphen/>
      </w:r>
      <w:r>
        <w:t>politik. Ett nationellt havsskräpsprogram med fokus på innovation, incitament och internationellt samarbete är just en sådan lösning.</w:t>
      </w:r>
    </w:p>
    <w:sdt>
      <w:sdtPr>
        <w:rPr>
          <w:i/>
          <w:noProof/>
        </w:rPr>
        <w:alias w:val="CC_Underskrifter"/>
        <w:tag w:val="CC_Underskrifter"/>
        <w:id w:val="583496634"/>
        <w:lock w:val="sdtContentLocked"/>
        <w:placeholder>
          <w:docPart w:val="50D07A1ACFA24E7DA0E540C8DDBE64CF"/>
        </w:placeholder>
      </w:sdtPr>
      <w:sdtEndPr/>
      <w:sdtContent>
        <w:p w:rsidR="00423BDC" w:rsidP="00423BDC" w:rsidRDefault="00423BDC" w14:paraId="126D2AAF" w14:textId="77777777"/>
        <w:p w:rsidR="00423BDC" w:rsidP="00423BDC" w:rsidRDefault="008A3B97" w14:paraId="486D57FE" w14:textId="0482DB27"/>
      </w:sdtContent>
    </w:sdt>
    <w:tbl>
      <w:tblPr>
        <w:tblW w:w="5000" w:type="pct"/>
        <w:tblLook w:val="04A0" w:firstRow="1" w:lastRow="0" w:firstColumn="1" w:lastColumn="0" w:noHBand="0" w:noVBand="1"/>
        <w:tblCaption w:val="underskrifter"/>
      </w:tblPr>
      <w:tblGrid>
        <w:gridCol w:w="4252"/>
        <w:gridCol w:w="4252"/>
      </w:tblGrid>
      <w:tr w:rsidR="00A179AC" w14:paraId="439E711E" w14:textId="77777777">
        <w:trPr>
          <w:cantSplit/>
        </w:trPr>
        <w:tc>
          <w:tcPr>
            <w:tcW w:w="50" w:type="pct"/>
            <w:vAlign w:val="bottom"/>
          </w:tcPr>
          <w:p w:rsidR="00A179AC" w:rsidRDefault="002A2FD4" w14:paraId="1AF7011E" w14:textId="77777777">
            <w:pPr>
              <w:pStyle w:val="Underskrifter"/>
              <w:spacing w:after="0"/>
            </w:pPr>
            <w:r>
              <w:t>Emma Ahlström Köster (M)</w:t>
            </w:r>
          </w:p>
        </w:tc>
        <w:tc>
          <w:tcPr>
            <w:tcW w:w="50" w:type="pct"/>
            <w:vAlign w:val="bottom"/>
          </w:tcPr>
          <w:p w:rsidR="00A179AC" w:rsidRDefault="00A179AC" w14:paraId="10F289D5" w14:textId="77777777">
            <w:pPr>
              <w:pStyle w:val="Underskrifter"/>
              <w:spacing w:after="0"/>
            </w:pPr>
          </w:p>
        </w:tc>
      </w:tr>
    </w:tbl>
    <w:p w:rsidRPr="008E0FE2" w:rsidR="004801AC" w:rsidP="00DF3554" w:rsidRDefault="004801AC" w14:paraId="4A605152" w14:textId="25D5857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8DD5C" w14:textId="77777777" w:rsidR="00D16F3E" w:rsidRDefault="00D16F3E" w:rsidP="000C1CAD">
      <w:pPr>
        <w:spacing w:line="240" w:lineRule="auto"/>
      </w:pPr>
      <w:r>
        <w:separator/>
      </w:r>
    </w:p>
  </w:endnote>
  <w:endnote w:type="continuationSeparator" w:id="0">
    <w:p w14:paraId="63B14A7D" w14:textId="77777777" w:rsidR="00D16F3E" w:rsidRDefault="00D16F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E9C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B1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42FD" w14:textId="3D821A48" w:rsidR="00262EA3" w:rsidRPr="00423BDC" w:rsidRDefault="00262EA3" w:rsidP="00423B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A5A04" w14:textId="77777777" w:rsidR="00D16F3E" w:rsidRDefault="00D16F3E" w:rsidP="000C1CAD">
      <w:pPr>
        <w:spacing w:line="240" w:lineRule="auto"/>
      </w:pPr>
      <w:r>
        <w:separator/>
      </w:r>
    </w:p>
  </w:footnote>
  <w:footnote w:type="continuationSeparator" w:id="0">
    <w:p w14:paraId="54377364" w14:textId="77777777" w:rsidR="00D16F3E" w:rsidRDefault="00D16F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194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DAF524" wp14:editId="6EFB57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1F320B" w14:textId="4B88C496" w:rsidR="00262EA3" w:rsidRDefault="008A3B97" w:rsidP="008103B5">
                          <w:pPr>
                            <w:jc w:val="right"/>
                          </w:pPr>
                          <w:sdt>
                            <w:sdtPr>
                              <w:alias w:val="CC_Noformat_Partikod"/>
                              <w:tag w:val="CC_Noformat_Partikod"/>
                              <w:id w:val="-53464382"/>
                              <w:placeholder>
                                <w:docPart w:val="69F48C5B780F4DD78FF91CDB0EE6A7BA"/>
                              </w:placeholder>
                              <w:text/>
                            </w:sdtPr>
                            <w:sdtEndPr/>
                            <w:sdtContent>
                              <w:r w:rsidR="00D16F3E">
                                <w:t>M</w:t>
                              </w:r>
                            </w:sdtContent>
                          </w:sdt>
                          <w:sdt>
                            <w:sdtPr>
                              <w:alias w:val="CC_Noformat_Partinummer"/>
                              <w:tag w:val="CC_Noformat_Partinummer"/>
                              <w:id w:val="-1709555926"/>
                              <w:placeholder>
                                <w:docPart w:val="8E79C32F3534489FA4CAB237935B001C"/>
                              </w:placeholder>
                              <w:text/>
                            </w:sdtPr>
                            <w:sdtEndPr/>
                            <w:sdtContent>
                              <w:r w:rsidR="00A25FD5">
                                <w:t>1204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DAF5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1F320B" w14:textId="4B88C496" w:rsidR="00262EA3" w:rsidRDefault="008A3B97" w:rsidP="008103B5">
                    <w:pPr>
                      <w:jc w:val="right"/>
                    </w:pPr>
                    <w:sdt>
                      <w:sdtPr>
                        <w:alias w:val="CC_Noformat_Partikod"/>
                        <w:tag w:val="CC_Noformat_Partikod"/>
                        <w:id w:val="-53464382"/>
                        <w:placeholder>
                          <w:docPart w:val="69F48C5B780F4DD78FF91CDB0EE6A7BA"/>
                        </w:placeholder>
                        <w:text/>
                      </w:sdtPr>
                      <w:sdtEndPr/>
                      <w:sdtContent>
                        <w:r w:rsidR="00D16F3E">
                          <w:t>M</w:t>
                        </w:r>
                      </w:sdtContent>
                    </w:sdt>
                    <w:sdt>
                      <w:sdtPr>
                        <w:alias w:val="CC_Noformat_Partinummer"/>
                        <w:tag w:val="CC_Noformat_Partinummer"/>
                        <w:id w:val="-1709555926"/>
                        <w:placeholder>
                          <w:docPart w:val="8E79C32F3534489FA4CAB237935B001C"/>
                        </w:placeholder>
                        <w:text/>
                      </w:sdtPr>
                      <w:sdtEndPr/>
                      <w:sdtContent>
                        <w:r w:rsidR="00A25FD5">
                          <w:t>1204</w:t>
                        </w:r>
                      </w:sdtContent>
                    </w:sdt>
                  </w:p>
                </w:txbxContent>
              </v:textbox>
              <w10:wrap anchorx="page"/>
            </v:shape>
          </w:pict>
        </mc:Fallback>
      </mc:AlternateContent>
    </w:r>
  </w:p>
  <w:p w14:paraId="16C93C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82A5F" w14:textId="77777777" w:rsidR="00262EA3" w:rsidRDefault="00262EA3" w:rsidP="008563AC">
    <w:pPr>
      <w:jc w:val="right"/>
    </w:pPr>
  </w:p>
  <w:p w14:paraId="61BE45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230A" w14:textId="77777777" w:rsidR="00262EA3" w:rsidRDefault="008A3B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3B4B03F4" wp14:editId="47E375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C107C9" w14:textId="3865F796" w:rsidR="00262EA3" w:rsidRDefault="008A3B97" w:rsidP="00A314CF">
    <w:pPr>
      <w:pStyle w:val="FSHNormal"/>
      <w:spacing w:before="40"/>
    </w:pPr>
    <w:sdt>
      <w:sdtPr>
        <w:alias w:val="CC_Noformat_Motionstyp"/>
        <w:tag w:val="CC_Noformat_Motionstyp"/>
        <w:id w:val="1162973129"/>
        <w:lock w:val="sdtContentLocked"/>
        <w15:appearance w15:val="hidden"/>
        <w:text/>
      </w:sdtPr>
      <w:sdtEndPr/>
      <w:sdtContent>
        <w:r w:rsidR="00423BDC">
          <w:t>Enskild motion</w:t>
        </w:r>
      </w:sdtContent>
    </w:sdt>
    <w:r w:rsidR="00821B36">
      <w:t xml:space="preserve"> </w:t>
    </w:r>
    <w:sdt>
      <w:sdtPr>
        <w:alias w:val="CC_Noformat_Partikod"/>
        <w:tag w:val="CC_Noformat_Partikod"/>
        <w:id w:val="1471015553"/>
        <w:lock w:val="contentLocked"/>
        <w:text/>
      </w:sdtPr>
      <w:sdtEndPr/>
      <w:sdtContent>
        <w:r w:rsidR="00D16F3E">
          <w:t>M</w:t>
        </w:r>
      </w:sdtContent>
    </w:sdt>
    <w:sdt>
      <w:sdtPr>
        <w:alias w:val="CC_Noformat_Partinummer"/>
        <w:tag w:val="CC_Noformat_Partinummer"/>
        <w:id w:val="-2014525982"/>
        <w:lock w:val="contentLocked"/>
        <w:text/>
      </w:sdtPr>
      <w:sdtEndPr/>
      <w:sdtContent>
        <w:r w:rsidR="00A25FD5">
          <w:t>1204</w:t>
        </w:r>
      </w:sdtContent>
    </w:sdt>
  </w:p>
  <w:p w14:paraId="355452A2" w14:textId="77777777" w:rsidR="00262EA3" w:rsidRPr="008227B3" w:rsidRDefault="008A3B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F2D58F" w14:textId="273A88A4" w:rsidR="00262EA3" w:rsidRPr="008227B3" w:rsidRDefault="008A3B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3BD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3BDC">
          <w:t>:1665</w:t>
        </w:r>
      </w:sdtContent>
    </w:sdt>
  </w:p>
  <w:p w14:paraId="44F7BE71" w14:textId="34237DE6" w:rsidR="00262EA3" w:rsidRDefault="008A3B97" w:rsidP="00E03A3D">
    <w:pPr>
      <w:pStyle w:val="Motionr"/>
    </w:pPr>
    <w:sdt>
      <w:sdtPr>
        <w:alias w:val="CC_Noformat_Avtext"/>
        <w:tag w:val="CC_Noformat_Avtext"/>
        <w:id w:val="-2020768203"/>
        <w:lock w:val="sdtContentLocked"/>
        <w:placeholder>
          <w:docPart w:val="69F48C5B780F4DD78FF91CDB0EE6A7BA"/>
        </w:placeholder>
        <w15:appearance w15:val="hidden"/>
        <w:text/>
      </w:sdtPr>
      <w:sdtEndPr/>
      <w:sdtContent>
        <w:r w:rsidR="00423BDC">
          <w:t>av Emma Ahlström Köster (M)</w:t>
        </w:r>
      </w:sdtContent>
    </w:sdt>
  </w:p>
  <w:sdt>
    <w:sdtPr>
      <w:alias w:val="CC_Noformat_Rubtext"/>
      <w:tag w:val="CC_Noformat_Rubtext"/>
      <w:id w:val="-218060500"/>
      <w:lock w:val="sdtLocked"/>
      <w:placeholder>
        <w:docPart w:val="8E79C32F3534489FA4CAB237935B001C"/>
      </w:placeholder>
      <w:text/>
    </w:sdtPr>
    <w:sdtEndPr/>
    <w:sdtContent>
      <w:p w14:paraId="6F51D9AD" w14:textId="77B541EB" w:rsidR="00262EA3" w:rsidRDefault="00D16F3E" w:rsidP="00283E0F">
        <w:pPr>
          <w:pStyle w:val="FSHRub2"/>
        </w:pPr>
        <w:r>
          <w:t>Samla in skräp och avfall i svenska havsområden</w:t>
        </w:r>
      </w:p>
    </w:sdtContent>
  </w:sdt>
  <w:sdt>
    <w:sdtPr>
      <w:alias w:val="CC_Boilerplate_3"/>
      <w:tag w:val="CC_Boilerplate_3"/>
      <w:id w:val="1606463544"/>
      <w:lock w:val="sdtContentLocked"/>
      <w15:appearance w15:val="hidden"/>
      <w:text w:multiLine="1"/>
    </w:sdtPr>
    <w:sdtEndPr/>
    <w:sdtContent>
      <w:p w14:paraId="3218BF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AED60FF"/>
    <w:multiLevelType w:val="hybridMultilevel"/>
    <w:tmpl w:val="5B10D036"/>
    <w:lvl w:ilvl="0" w:tplc="694E6D60">
      <w:start w:val="1"/>
      <w:numFmt w:val="decimal"/>
      <w:lvlText w:val="%1."/>
      <w:lvlJc w:val="left"/>
      <w:pPr>
        <w:ind w:left="360" w:hanging="360"/>
      </w:pPr>
      <w:rPr>
        <w:rFonts w:asciiTheme="minorHAnsi" w:eastAsiaTheme="minorHAnsi" w:hAnsiTheme="minorHAnsi" w:cstheme="minorBidi" w:hint="default"/>
        <w:color w:val="auto"/>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6F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99A"/>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22B"/>
    <w:rsid w:val="0023042C"/>
    <w:rsid w:val="00231E1F"/>
    <w:rsid w:val="00232A75"/>
    <w:rsid w:val="00232D3A"/>
    <w:rsid w:val="00233501"/>
    <w:rsid w:val="002336C7"/>
    <w:rsid w:val="002344F4"/>
    <w:rsid w:val="00234A25"/>
    <w:rsid w:val="002350F5"/>
    <w:rsid w:val="00235535"/>
    <w:rsid w:val="0023593E"/>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D4"/>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DC"/>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7D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9E7"/>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B97"/>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9AC"/>
    <w:rsid w:val="00A200AF"/>
    <w:rsid w:val="00A21218"/>
    <w:rsid w:val="00A21529"/>
    <w:rsid w:val="00A2153D"/>
    <w:rsid w:val="00A22EEE"/>
    <w:rsid w:val="00A234BB"/>
    <w:rsid w:val="00A23F97"/>
    <w:rsid w:val="00A244BC"/>
    <w:rsid w:val="00A244C8"/>
    <w:rsid w:val="00A24682"/>
    <w:rsid w:val="00A24E73"/>
    <w:rsid w:val="00A254E2"/>
    <w:rsid w:val="00A25917"/>
    <w:rsid w:val="00A25FD5"/>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E3"/>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3E"/>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07C0BC"/>
  <w15:chartTrackingRefBased/>
  <w15:docId w15:val="{D50CAF7D-6FB7-427A-9480-88C41B37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0812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8DE02E678440C8B3D92D07622C1584"/>
        <w:category>
          <w:name w:val="Allmänt"/>
          <w:gallery w:val="placeholder"/>
        </w:category>
        <w:types>
          <w:type w:val="bbPlcHdr"/>
        </w:types>
        <w:behaviors>
          <w:behavior w:val="content"/>
        </w:behaviors>
        <w:guid w:val="{A7F508FB-4D66-4C3E-A816-42AB7F540FD4}"/>
      </w:docPartPr>
      <w:docPartBody>
        <w:p w:rsidR="008B5661" w:rsidRDefault="008B5661">
          <w:pPr>
            <w:pStyle w:val="D98DE02E678440C8B3D92D07622C1584"/>
          </w:pPr>
          <w:r w:rsidRPr="005A0A93">
            <w:rPr>
              <w:rStyle w:val="Platshllartext"/>
            </w:rPr>
            <w:t>Förslag till riksdagsbeslut</w:t>
          </w:r>
        </w:p>
      </w:docPartBody>
    </w:docPart>
    <w:docPart>
      <w:docPartPr>
        <w:name w:val="CBC1C7CC90374CE59D881C6CA08B44AA"/>
        <w:category>
          <w:name w:val="Allmänt"/>
          <w:gallery w:val="placeholder"/>
        </w:category>
        <w:types>
          <w:type w:val="bbPlcHdr"/>
        </w:types>
        <w:behaviors>
          <w:behavior w:val="content"/>
        </w:behaviors>
        <w:guid w:val="{85EA178A-3FA3-4B6E-9100-2252AB93F815}"/>
      </w:docPartPr>
      <w:docPartBody>
        <w:p w:rsidR="008B5661" w:rsidRDefault="008B5661">
          <w:pPr>
            <w:pStyle w:val="CBC1C7CC90374CE59D881C6CA08B44AA"/>
          </w:pPr>
          <w:r w:rsidRPr="005A0A93">
            <w:rPr>
              <w:rStyle w:val="Platshllartext"/>
            </w:rPr>
            <w:t>Motivering</w:t>
          </w:r>
        </w:p>
      </w:docPartBody>
    </w:docPart>
    <w:docPart>
      <w:docPartPr>
        <w:name w:val="69F48C5B780F4DD78FF91CDB0EE6A7BA"/>
        <w:category>
          <w:name w:val="Allmänt"/>
          <w:gallery w:val="placeholder"/>
        </w:category>
        <w:types>
          <w:type w:val="bbPlcHdr"/>
        </w:types>
        <w:behaviors>
          <w:behavior w:val="content"/>
        </w:behaviors>
        <w:guid w:val="{3D3AF585-DA4C-4893-8B3B-3FF813011884}"/>
      </w:docPartPr>
      <w:docPartBody>
        <w:p w:rsidR="008B5661" w:rsidRDefault="008B5661">
          <w:pPr>
            <w:pStyle w:val="69F48C5B780F4DD78FF91CDB0EE6A7BA"/>
          </w:pPr>
          <w:r>
            <w:rPr>
              <w:rStyle w:val="Platshllartext"/>
            </w:rPr>
            <w:t xml:space="preserve"> </w:t>
          </w:r>
        </w:p>
      </w:docPartBody>
    </w:docPart>
    <w:docPart>
      <w:docPartPr>
        <w:name w:val="8E79C32F3534489FA4CAB237935B001C"/>
        <w:category>
          <w:name w:val="Allmänt"/>
          <w:gallery w:val="placeholder"/>
        </w:category>
        <w:types>
          <w:type w:val="bbPlcHdr"/>
        </w:types>
        <w:behaviors>
          <w:behavior w:val="content"/>
        </w:behaviors>
        <w:guid w:val="{CD77E354-2904-4939-96C2-C218DFFDE341}"/>
      </w:docPartPr>
      <w:docPartBody>
        <w:p w:rsidR="008B5661" w:rsidRDefault="008B5661">
          <w:pPr>
            <w:pStyle w:val="8E79C32F3534489FA4CAB237935B001C"/>
          </w:pPr>
          <w:r>
            <w:t xml:space="preserve"> </w:t>
          </w:r>
        </w:p>
      </w:docPartBody>
    </w:docPart>
    <w:docPart>
      <w:docPartPr>
        <w:name w:val="50D07A1ACFA24E7DA0E540C8DDBE64CF"/>
        <w:category>
          <w:name w:val="Allmänt"/>
          <w:gallery w:val="placeholder"/>
        </w:category>
        <w:types>
          <w:type w:val="bbPlcHdr"/>
        </w:types>
        <w:behaviors>
          <w:behavior w:val="content"/>
        </w:behaviors>
        <w:guid w:val="{B721798E-3805-4647-A93E-2F7A11E9A1A7}"/>
      </w:docPartPr>
      <w:docPartBody>
        <w:p w:rsidR="008A4FF6" w:rsidRDefault="00D07E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61"/>
    <w:rsid w:val="008B5661"/>
    <w:rsid w:val="00C178E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5661"/>
    <w:rPr>
      <w:color w:val="F4B083" w:themeColor="accent2" w:themeTint="99"/>
    </w:rPr>
  </w:style>
  <w:style w:type="paragraph" w:customStyle="1" w:styleId="D98DE02E678440C8B3D92D07622C1584">
    <w:name w:val="D98DE02E678440C8B3D92D07622C1584"/>
  </w:style>
  <w:style w:type="paragraph" w:customStyle="1" w:styleId="CBC1C7CC90374CE59D881C6CA08B44AA">
    <w:name w:val="CBC1C7CC90374CE59D881C6CA08B44AA"/>
  </w:style>
  <w:style w:type="paragraph" w:customStyle="1" w:styleId="69F48C5B780F4DD78FF91CDB0EE6A7BA">
    <w:name w:val="69F48C5B780F4DD78FF91CDB0EE6A7BA"/>
  </w:style>
  <w:style w:type="paragraph" w:customStyle="1" w:styleId="8E79C32F3534489FA4CAB237935B001C">
    <w:name w:val="8E79C32F3534489FA4CAB237935B00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B37233-2D94-4FC0-AABE-5C26BE3AC7FC}"/>
</file>

<file path=customXml/itemProps2.xml><?xml version="1.0" encoding="utf-8"?>
<ds:datastoreItem xmlns:ds="http://schemas.openxmlformats.org/officeDocument/2006/customXml" ds:itemID="{3D84830F-3079-43CD-A964-39E263C9B343}"/>
</file>

<file path=customXml/itemProps3.xml><?xml version="1.0" encoding="utf-8"?>
<ds:datastoreItem xmlns:ds="http://schemas.openxmlformats.org/officeDocument/2006/customXml" ds:itemID="{670F0CCD-0386-4BC5-AF27-A3B168F57B6A}"/>
</file>

<file path=docProps/app.xml><?xml version="1.0" encoding="utf-8"?>
<Properties xmlns="http://schemas.openxmlformats.org/officeDocument/2006/extended-properties" xmlns:vt="http://schemas.openxmlformats.org/officeDocument/2006/docPropsVTypes">
  <Template>Normal</Template>
  <TotalTime>25</TotalTime>
  <Pages>2</Pages>
  <Words>404</Words>
  <Characters>2325</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M1204 Samla in skräp och avfall i svenska havsområden</vt:lpstr>
      <vt:lpstr>
      </vt:lpstr>
    </vt:vector>
  </TitlesOfParts>
  <Company>Sveriges riksdag</Company>
  <LinksUpToDate>false</LinksUpToDate>
  <CharactersWithSpaces>2714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