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D3B44" w14:textId="77777777" w:rsidR="00312794" w:rsidRDefault="00312794" w:rsidP="00D869BC">
      <w:pPr>
        <w:pStyle w:val="Rubrik"/>
        <w:rPr>
          <w:sz w:val="24"/>
          <w:szCs w:val="24"/>
        </w:rPr>
      </w:pPr>
      <w:bookmarkStart w:id="0" w:name="Start"/>
      <w:bookmarkStart w:id="1" w:name="_Hlk9422114"/>
      <w:bookmarkEnd w:id="0"/>
    </w:p>
    <w:p w14:paraId="009755BE" w14:textId="77777777" w:rsidR="00312794" w:rsidRDefault="00312794" w:rsidP="00D869BC">
      <w:pPr>
        <w:pStyle w:val="Rubrik"/>
        <w:rPr>
          <w:sz w:val="24"/>
          <w:szCs w:val="24"/>
        </w:rPr>
      </w:pPr>
    </w:p>
    <w:p w14:paraId="5F170470" w14:textId="5A977CB0" w:rsidR="00D869BC" w:rsidRPr="00D869BC" w:rsidRDefault="00D369FC" w:rsidP="00D869BC">
      <w:pPr>
        <w:pStyle w:val="Rubrik"/>
        <w:rPr>
          <w:sz w:val="24"/>
          <w:szCs w:val="24"/>
        </w:rPr>
      </w:pPr>
      <w:bookmarkStart w:id="2" w:name="_GoBack"/>
      <w:bookmarkEnd w:id="2"/>
      <w:r w:rsidRPr="00E061E2">
        <w:rPr>
          <w:sz w:val="24"/>
          <w:szCs w:val="24"/>
        </w:rPr>
        <w:t xml:space="preserve">Svar på fråga </w:t>
      </w:r>
      <w:r w:rsidR="00A5705D">
        <w:rPr>
          <w:sz w:val="24"/>
          <w:szCs w:val="24"/>
        </w:rPr>
        <w:t>201</w:t>
      </w:r>
      <w:r w:rsidR="006320C4">
        <w:rPr>
          <w:sz w:val="24"/>
          <w:szCs w:val="24"/>
        </w:rPr>
        <w:t>9</w:t>
      </w:r>
      <w:r w:rsidR="00A5705D">
        <w:rPr>
          <w:sz w:val="24"/>
          <w:szCs w:val="24"/>
        </w:rPr>
        <w:t>/</w:t>
      </w:r>
      <w:r w:rsidR="00D869BC">
        <w:rPr>
          <w:sz w:val="24"/>
          <w:szCs w:val="24"/>
        </w:rPr>
        <w:t>20</w:t>
      </w:r>
      <w:r w:rsidR="00A5705D">
        <w:rPr>
          <w:sz w:val="24"/>
          <w:szCs w:val="24"/>
        </w:rPr>
        <w:t>:</w:t>
      </w:r>
      <w:r w:rsidR="00D869BC">
        <w:rPr>
          <w:sz w:val="24"/>
          <w:szCs w:val="24"/>
        </w:rPr>
        <w:t>304</w:t>
      </w:r>
      <w:r w:rsidR="00A5705D">
        <w:rPr>
          <w:sz w:val="24"/>
          <w:szCs w:val="24"/>
        </w:rPr>
        <w:t xml:space="preserve"> av </w:t>
      </w:r>
      <w:r w:rsidR="00D869BC">
        <w:rPr>
          <w:sz w:val="24"/>
          <w:szCs w:val="24"/>
        </w:rPr>
        <w:t>Ludvig Aspling</w:t>
      </w:r>
      <w:r w:rsidR="00A5705D">
        <w:rPr>
          <w:sz w:val="24"/>
          <w:szCs w:val="24"/>
        </w:rPr>
        <w:t xml:space="preserve"> (</w:t>
      </w:r>
      <w:r w:rsidR="00D869BC">
        <w:rPr>
          <w:sz w:val="24"/>
          <w:szCs w:val="24"/>
        </w:rPr>
        <w:t>SD</w:t>
      </w:r>
      <w:r w:rsidR="00A5705D">
        <w:rPr>
          <w:sz w:val="24"/>
          <w:szCs w:val="24"/>
        </w:rPr>
        <w:t xml:space="preserve">) </w:t>
      </w:r>
      <w:r w:rsidR="00D869BC" w:rsidRPr="00D869BC">
        <w:rPr>
          <w:sz w:val="24"/>
          <w:szCs w:val="24"/>
        </w:rPr>
        <w:t xml:space="preserve">Avhjälpande av verkställighetshinder </w:t>
      </w:r>
    </w:p>
    <w:p w14:paraId="35AF76AD" w14:textId="142897E1" w:rsidR="00A5705D" w:rsidRDefault="00D869BC" w:rsidP="00D869BC">
      <w:pPr>
        <w:pStyle w:val="Brdtext"/>
      </w:pPr>
      <w:r>
        <w:t>Ludvig Aspling</w:t>
      </w:r>
      <w:r w:rsidR="00A5705D">
        <w:t xml:space="preserve"> har frågat </w:t>
      </w:r>
      <w:r>
        <w:t xml:space="preserve">mig vid hur många tillfällen regeringen </w:t>
      </w:r>
      <w:r w:rsidR="00DF644B">
        <w:t xml:space="preserve">har </w:t>
      </w:r>
      <w:r>
        <w:t>avhjälpt verkställighetshinder för utvisningar enligt LSU, och hur många verkställda utvisningar enligt LSU detta arbete lett till, om det av någon anledning skiljer sig åt.</w:t>
      </w:r>
    </w:p>
    <w:p w14:paraId="799E1045" w14:textId="0C6C1EE3" w:rsidR="00E81461" w:rsidRDefault="001B05AD" w:rsidP="00D369FC">
      <w:pPr>
        <w:pStyle w:val="Brdtext"/>
      </w:pPr>
      <w:r>
        <w:t>L</w:t>
      </w:r>
      <w:r w:rsidR="00E81461" w:rsidRPr="00D369FC">
        <w:t>agen om särskild utlänningskontroll är ett verktyg för att hantera utlänningar som bedöms utgöra säkerhetshot mot Sverige. Potentiella terrorister kan hindras från att komma in i eller att stanna kvar i Sverige.</w:t>
      </w:r>
      <w:r w:rsidR="00E81461">
        <w:t xml:space="preserve"> </w:t>
      </w:r>
    </w:p>
    <w:p w14:paraId="60E479A1" w14:textId="77777777" w:rsidR="00A64A66" w:rsidRPr="00FA0784" w:rsidRDefault="00A64A66" w:rsidP="00A64A66">
      <w:pPr>
        <w:pStyle w:val="Brdtext"/>
      </w:pPr>
      <w:r w:rsidRPr="00FA0784">
        <w:t xml:space="preserve">Förutsättningarna för verkställighet och förekomsten av verkställighetshinder är ofta beroende av omständigheter hänförliga till den enskilde eller förhållandena i ett visst land vilket innebär att de måste hanteras utifrån omständigheterna i varje enskilt ärende. </w:t>
      </w:r>
    </w:p>
    <w:p w14:paraId="0DD0F0E4" w14:textId="0666EFD9" w:rsidR="001B05AD" w:rsidRDefault="00805666" w:rsidP="00D369FC">
      <w:pPr>
        <w:pStyle w:val="Brdtext"/>
      </w:pPr>
      <w:r w:rsidRPr="00FA0784">
        <w:t xml:space="preserve">Utvisningsbeslut ska </w:t>
      </w:r>
      <w:r w:rsidR="00BD1228">
        <w:t>alltid</w:t>
      </w:r>
      <w:r w:rsidRPr="00FA0784">
        <w:t xml:space="preserve"> verkställas när så är möjligt. </w:t>
      </w:r>
      <w:r w:rsidR="00062AC9">
        <w:t>R</w:t>
      </w:r>
      <w:r w:rsidR="00D869BC" w:rsidRPr="00FA0784">
        <w:t xml:space="preserve">egeringen </w:t>
      </w:r>
      <w:r w:rsidR="00062AC9" w:rsidRPr="00FA0784">
        <w:t xml:space="preserve">och </w:t>
      </w:r>
      <w:r w:rsidR="00062AC9">
        <w:t>j</w:t>
      </w:r>
      <w:r w:rsidR="00062AC9" w:rsidRPr="00FA0784">
        <w:t xml:space="preserve">ag </w:t>
      </w:r>
      <w:r w:rsidR="00D869BC">
        <w:t xml:space="preserve">arbetar därför </w:t>
      </w:r>
      <w:r w:rsidR="00062AC9">
        <w:t>aktivt för att</w:t>
      </w:r>
      <w:r w:rsidR="00D869BC">
        <w:t xml:space="preserve"> undanröja</w:t>
      </w:r>
      <w:r w:rsidR="00F626D8">
        <w:t xml:space="preserve"> hinder mot verkställighet. </w:t>
      </w:r>
      <w:r w:rsidR="00062AC9" w:rsidRPr="00FA0784">
        <w:t xml:space="preserve">Jag kan inte kommentera vilka åtgärder för verkställighet som </w:t>
      </w:r>
      <w:r w:rsidR="00062AC9">
        <w:t>har</w:t>
      </w:r>
      <w:r w:rsidR="00062AC9" w:rsidRPr="00FA0784">
        <w:t xml:space="preserve"> vidta</w:t>
      </w:r>
      <w:r w:rsidR="00062AC9">
        <w:t>git</w:t>
      </w:r>
      <w:r w:rsidR="00062AC9" w:rsidRPr="00FA0784">
        <w:t xml:space="preserve">s </w:t>
      </w:r>
      <w:r w:rsidR="00062AC9">
        <w:t xml:space="preserve">av regeringen </w:t>
      </w:r>
      <w:r w:rsidR="00062AC9" w:rsidRPr="00FA0784">
        <w:t xml:space="preserve">i enskilda ärenden. </w:t>
      </w:r>
      <w:r w:rsidR="00A64A66" w:rsidRPr="00FA0784">
        <w:t xml:space="preserve">Utöver att jag generellt är förhindrad att uttala mig i enskilda ärenden som handläggs av myndigheter och domstolar är det </w:t>
      </w:r>
      <w:r w:rsidR="00062AC9">
        <w:t>i</w:t>
      </w:r>
      <w:r w:rsidR="00A64A66" w:rsidRPr="00FA0784">
        <w:t xml:space="preserve"> ärenden enligt lagen om särskild </w:t>
      </w:r>
      <w:proofErr w:type="gramStart"/>
      <w:r w:rsidR="00A64A66" w:rsidRPr="00FA0784">
        <w:t>utlänningskontroll r</w:t>
      </w:r>
      <w:r w:rsidR="00437BFA" w:rsidRPr="00FA0784">
        <w:t>egeringen</w:t>
      </w:r>
      <w:proofErr w:type="gramEnd"/>
      <w:r w:rsidR="00A64A66" w:rsidRPr="00FA0784">
        <w:t xml:space="preserve"> som</w:t>
      </w:r>
      <w:r w:rsidR="00437BFA" w:rsidRPr="00FA0784">
        <w:t xml:space="preserve"> överpröv</w:t>
      </w:r>
      <w:r w:rsidR="000B30DB" w:rsidRPr="00FA0784">
        <w:t>a</w:t>
      </w:r>
      <w:r w:rsidR="00437BFA" w:rsidRPr="00FA0784">
        <w:t>r</w:t>
      </w:r>
      <w:r w:rsidR="003A2288" w:rsidRPr="00FA0784">
        <w:t xml:space="preserve"> överklagade beslut från Migrationsverket om utvisning</w:t>
      </w:r>
      <w:r w:rsidR="00437BFA" w:rsidRPr="00FA0784">
        <w:t xml:space="preserve">. </w:t>
      </w:r>
      <w:r w:rsidR="00A5705D" w:rsidRPr="00FA0784">
        <w:t xml:space="preserve">Säkerhetspolisen är </w:t>
      </w:r>
      <w:r w:rsidR="00F626D8">
        <w:t xml:space="preserve">dessutom </w:t>
      </w:r>
      <w:r w:rsidR="00A5705D" w:rsidRPr="00FA0784">
        <w:t>verkställande myndighet i</w:t>
      </w:r>
      <w:r w:rsidR="00F626D8">
        <w:t xml:space="preserve"> dessa</w:t>
      </w:r>
      <w:r w:rsidR="00A5705D" w:rsidRPr="00FA0784">
        <w:t xml:space="preserve"> ärenden. </w:t>
      </w:r>
    </w:p>
    <w:p w14:paraId="410D31E7" w14:textId="3A793AF1" w:rsidR="00662274" w:rsidRDefault="00BD1228" w:rsidP="00D369FC">
      <w:pPr>
        <w:pStyle w:val="Brdtext"/>
      </w:pPr>
      <w:r w:rsidRPr="00BD1228">
        <w:t>Det vore olämpligt utifrån svenska säkerhetsintressen att uttala mig då detta riskerar försvåra det arbete med att undanröja hinder mot verkställighet som pågår.</w:t>
      </w:r>
    </w:p>
    <w:p w14:paraId="40141E86" w14:textId="36A3C088" w:rsidR="00D369FC" w:rsidRDefault="00E62503" w:rsidP="00D369FC">
      <w:pPr>
        <w:pStyle w:val="Brdtext"/>
      </w:pPr>
      <w:r>
        <w:lastRenderedPageBreak/>
        <w:br/>
      </w:r>
      <w:r w:rsidR="00D369FC">
        <w:t xml:space="preserve">Stockholm den </w:t>
      </w:r>
      <w:r w:rsidR="00D869BC">
        <w:t>13 november</w:t>
      </w:r>
      <w:r w:rsidR="00D369FC">
        <w:t xml:space="preserve"> 2019</w:t>
      </w:r>
    </w:p>
    <w:p w14:paraId="6676BB90" w14:textId="77777777" w:rsidR="00E62503" w:rsidRDefault="00E62503" w:rsidP="005C120D">
      <w:pPr>
        <w:pStyle w:val="Brdtext"/>
      </w:pPr>
    </w:p>
    <w:p w14:paraId="093C5CB8" w14:textId="4B03A8FC" w:rsidR="0003679E" w:rsidRPr="00222258" w:rsidRDefault="00D369FC" w:rsidP="005C120D">
      <w:pPr>
        <w:pStyle w:val="Brdtext"/>
      </w:pPr>
      <w:r w:rsidRPr="001B05AD">
        <w:t>Mikael Damberg</w:t>
      </w:r>
      <w:bookmarkEnd w:id="1"/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54A636E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6250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6250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06550C7A" w:rsidR="00A2368F" w:rsidRDefault="00D869BC" w:rsidP="00EE3C0F">
              <w:pPr>
                <w:pStyle w:val="Sidhuvud"/>
              </w:pPr>
              <w:r w:rsidRPr="00D869BC">
                <w:rPr>
                  <w:sz w:val="20"/>
                </w:rPr>
                <w:t>Ju2019/0358</w:t>
              </w:r>
              <w:r>
                <w:rPr>
                  <w:sz w:val="20"/>
                </w:rPr>
                <w:t>3</w:t>
              </w:r>
              <w:r w:rsidRPr="00D869BC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bookmarkStart w:id="4" w:name="_Hlk9422102"/>
          <w:r w:rsidRPr="00A2368F">
            <w:rPr>
              <w:b/>
            </w:rPr>
            <w:t>Justitiedepartementet</w:t>
          </w:r>
        </w:p>
        <w:p w14:paraId="2078AEBF" w14:textId="545B2B9C" w:rsidR="00A2368F" w:rsidRPr="000A7FC8" w:rsidRDefault="000E4791" w:rsidP="000A7FC8">
          <w:pPr>
            <w:pStyle w:val="Sidhuvud"/>
          </w:pPr>
          <w:r>
            <w:t>I</w:t>
          </w:r>
          <w:r w:rsidR="00A2368F" w:rsidRPr="00A2368F">
            <w:t>nrikesministern</w:t>
          </w:r>
          <w:bookmarkEnd w:id="4"/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07D2D338" w14:textId="7577BD38" w:rsidR="00A2368F" w:rsidRPr="0029353B" w:rsidRDefault="004672BC" w:rsidP="0029353B"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9AE64E2"/>
    <w:multiLevelType w:val="hybridMultilevel"/>
    <w:tmpl w:val="20ACBE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AC9"/>
    <w:rsid w:val="00066BC9"/>
    <w:rsid w:val="0007033C"/>
    <w:rsid w:val="000757FC"/>
    <w:rsid w:val="00077539"/>
    <w:rsid w:val="000862E0"/>
    <w:rsid w:val="000873C3"/>
    <w:rsid w:val="00093408"/>
    <w:rsid w:val="0009435C"/>
    <w:rsid w:val="000A7FC8"/>
    <w:rsid w:val="000B30DB"/>
    <w:rsid w:val="000C61D1"/>
    <w:rsid w:val="000E12D9"/>
    <w:rsid w:val="000E22FA"/>
    <w:rsid w:val="000E4791"/>
    <w:rsid w:val="000F00B8"/>
    <w:rsid w:val="0011413E"/>
    <w:rsid w:val="00121002"/>
    <w:rsid w:val="00130EC3"/>
    <w:rsid w:val="001428E2"/>
    <w:rsid w:val="00157451"/>
    <w:rsid w:val="00170CE4"/>
    <w:rsid w:val="0017300E"/>
    <w:rsid w:val="00173126"/>
    <w:rsid w:val="00192350"/>
    <w:rsid w:val="00192E34"/>
    <w:rsid w:val="00196DF8"/>
    <w:rsid w:val="00197A8A"/>
    <w:rsid w:val="001A00A0"/>
    <w:rsid w:val="001A2A61"/>
    <w:rsid w:val="001B05AD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353B"/>
    <w:rsid w:val="00296B7A"/>
    <w:rsid w:val="002A6820"/>
    <w:rsid w:val="002C5B48"/>
    <w:rsid w:val="002D2647"/>
    <w:rsid w:val="002D4298"/>
    <w:rsid w:val="002D4829"/>
    <w:rsid w:val="002E4D3F"/>
    <w:rsid w:val="002E5FD4"/>
    <w:rsid w:val="002E626A"/>
    <w:rsid w:val="002F59E0"/>
    <w:rsid w:val="002F66A6"/>
    <w:rsid w:val="003050DB"/>
    <w:rsid w:val="00310561"/>
    <w:rsid w:val="00311D8C"/>
    <w:rsid w:val="00312794"/>
    <w:rsid w:val="003128E2"/>
    <w:rsid w:val="00313FBC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87171"/>
    <w:rsid w:val="00392ED4"/>
    <w:rsid w:val="00394D4C"/>
    <w:rsid w:val="003A1315"/>
    <w:rsid w:val="003A2288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37BFA"/>
    <w:rsid w:val="00441D70"/>
    <w:rsid w:val="0045607E"/>
    <w:rsid w:val="0046337E"/>
    <w:rsid w:val="004660C8"/>
    <w:rsid w:val="004672BC"/>
    <w:rsid w:val="00472173"/>
    <w:rsid w:val="00472EBA"/>
    <w:rsid w:val="00474676"/>
    <w:rsid w:val="0047511B"/>
    <w:rsid w:val="00480EC3"/>
    <w:rsid w:val="0048132A"/>
    <w:rsid w:val="0048317E"/>
    <w:rsid w:val="00485601"/>
    <w:rsid w:val="004865B8"/>
    <w:rsid w:val="00486C0D"/>
    <w:rsid w:val="00491796"/>
    <w:rsid w:val="004A4853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43C4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320C4"/>
    <w:rsid w:val="00644303"/>
    <w:rsid w:val="00647FD7"/>
    <w:rsid w:val="00650080"/>
    <w:rsid w:val="00651F17"/>
    <w:rsid w:val="00654B4D"/>
    <w:rsid w:val="0065559D"/>
    <w:rsid w:val="00660D84"/>
    <w:rsid w:val="00662274"/>
    <w:rsid w:val="0066378C"/>
    <w:rsid w:val="00670A48"/>
    <w:rsid w:val="00672F6F"/>
    <w:rsid w:val="00674C8B"/>
    <w:rsid w:val="00677EEF"/>
    <w:rsid w:val="0069523C"/>
    <w:rsid w:val="006962CA"/>
    <w:rsid w:val="006A202D"/>
    <w:rsid w:val="006B4A30"/>
    <w:rsid w:val="006B7569"/>
    <w:rsid w:val="006C28EE"/>
    <w:rsid w:val="006D2998"/>
    <w:rsid w:val="006D3188"/>
    <w:rsid w:val="006E08FC"/>
    <w:rsid w:val="006E685F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4E88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666"/>
    <w:rsid w:val="008178E6"/>
    <w:rsid w:val="0082249C"/>
    <w:rsid w:val="00823B1C"/>
    <w:rsid w:val="00830B7B"/>
    <w:rsid w:val="008349AA"/>
    <w:rsid w:val="008375D5"/>
    <w:rsid w:val="008431AF"/>
    <w:rsid w:val="008504F6"/>
    <w:rsid w:val="008529A3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C65FE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6014C"/>
    <w:rsid w:val="009748F2"/>
    <w:rsid w:val="00984EA2"/>
    <w:rsid w:val="00986CC3"/>
    <w:rsid w:val="0099068E"/>
    <w:rsid w:val="009920AA"/>
    <w:rsid w:val="009A4D0A"/>
    <w:rsid w:val="009C0DD0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077B5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5705D"/>
    <w:rsid w:val="00A64A66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A4081"/>
    <w:rsid w:val="00AB5519"/>
    <w:rsid w:val="00AB6313"/>
    <w:rsid w:val="00AB71DD"/>
    <w:rsid w:val="00AC15C5"/>
    <w:rsid w:val="00AD0E75"/>
    <w:rsid w:val="00AD47CA"/>
    <w:rsid w:val="00AF0BB7"/>
    <w:rsid w:val="00AF0BDE"/>
    <w:rsid w:val="00AF0EDE"/>
    <w:rsid w:val="00B01620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7E3E"/>
    <w:rsid w:val="00B71634"/>
    <w:rsid w:val="00B84409"/>
    <w:rsid w:val="00B87C6F"/>
    <w:rsid w:val="00BB5683"/>
    <w:rsid w:val="00BC17DF"/>
    <w:rsid w:val="00BD0826"/>
    <w:rsid w:val="00BD1228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D5B"/>
    <w:rsid w:val="00C36E3A"/>
    <w:rsid w:val="00C37A77"/>
    <w:rsid w:val="00C41141"/>
    <w:rsid w:val="00C461E6"/>
    <w:rsid w:val="00C508BE"/>
    <w:rsid w:val="00C63EC4"/>
    <w:rsid w:val="00C9061B"/>
    <w:rsid w:val="00C93EBA"/>
    <w:rsid w:val="00C97760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56B2"/>
    <w:rsid w:val="00D271A2"/>
    <w:rsid w:val="00D279D8"/>
    <w:rsid w:val="00D27C8E"/>
    <w:rsid w:val="00D369FC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69BC"/>
    <w:rsid w:val="00D95424"/>
    <w:rsid w:val="00DA5C0D"/>
    <w:rsid w:val="00DB51D3"/>
    <w:rsid w:val="00DB714B"/>
    <w:rsid w:val="00DD0722"/>
    <w:rsid w:val="00DD212F"/>
    <w:rsid w:val="00DF5BFB"/>
    <w:rsid w:val="00DF644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62503"/>
    <w:rsid w:val="00E81461"/>
    <w:rsid w:val="00E96C2A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0971"/>
    <w:rsid w:val="00F53AEA"/>
    <w:rsid w:val="00F55FC9"/>
    <w:rsid w:val="00F5663B"/>
    <w:rsid w:val="00F626D8"/>
    <w:rsid w:val="00F6392C"/>
    <w:rsid w:val="00F63EB4"/>
    <w:rsid w:val="00F64256"/>
    <w:rsid w:val="00F66093"/>
    <w:rsid w:val="00F70848"/>
    <w:rsid w:val="00F829C7"/>
    <w:rsid w:val="00F834AA"/>
    <w:rsid w:val="00F848D6"/>
    <w:rsid w:val="00F943C8"/>
    <w:rsid w:val="00F96B28"/>
    <w:rsid w:val="00FA0784"/>
    <w:rsid w:val="00FA41B4"/>
    <w:rsid w:val="00FA5DDD"/>
    <w:rsid w:val="00FA7644"/>
    <w:rsid w:val="00FD0B7B"/>
    <w:rsid w:val="00FE1DCC"/>
    <w:rsid w:val="00FE2009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7490f30e-ae53-4bd8-b230-9122b33ceb42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Ju2019/03583/POL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9" ma:contentTypeDescription="Skapa ett nytt dokument." ma:contentTypeScope="" ma:versionID="558bdea79bacb07cb1b9251a5547c48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7RWQ5A3E44ZW-1304339518-1230</_dlc_DocId>
    <_dlc_DocIdUrl xmlns="c43a2d8f-bf28-4bd0-b6c4-0c6d6c609fb1">
      <Url>https://dhs.sp.regeringskansliet.se/yta/ju-L4/_layouts/15/DocIdRedir.aspx?ID=7RWQ5A3E44ZW-1304339518-1230</Url>
      <Description>7RWQ5A3E44ZW-1304339518-1230</Description>
    </_dlc_DocIdUrl>
    <RKOrdnaClass xmlns="e43df85e-1a90-4f35-984f-b50671c40a74" xsi:nil="true"/>
    <RKOrdnaCheckInComment xmlns="e43df85e-1a90-4f35-984f-b50671c40a74" xsi:nil="true"/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099E-D38B-490D-8ECE-447EED1AF2DE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DD2FD9E0-D3CC-412D-9E12-884B946A9C7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50CADC-BA34-4050-A9E6-06013581B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8410A6-9235-4CB6-8A0D-F75FDA3BDCE7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43a2d8f-bf28-4bd0-b6c4-0c6d6c609fb1"/>
    <ds:schemaRef ds:uri="18f3d968-6251-40b0-9f11-012b293496c2"/>
    <ds:schemaRef ds:uri="http://schemas.microsoft.com/office/2006/documentManagement/types"/>
    <ds:schemaRef ds:uri="4e9c2f0c-7bf8-49af-8356-cbf363fc78a7"/>
    <ds:schemaRef ds:uri="e43df85e-1a90-4f35-984f-b50671c40a74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73136832-3DEF-4535-9ABA-9FE52BA575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255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304.docx</dc:title>
  <dc:creator>Isabelle Andersson</dc:creator>
  <cp:lastModifiedBy>Martha Renström</cp:lastModifiedBy>
  <cp:revision>2</cp:revision>
  <cp:lastPrinted>2019-11-07T08:27:00Z</cp:lastPrinted>
  <dcterms:created xsi:type="dcterms:W3CDTF">2019-11-12T08:18:00Z</dcterms:created>
  <dcterms:modified xsi:type="dcterms:W3CDTF">2019-11-12T08:18:00Z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a514df6d-049e-4d78-9c17-697ada2ae6a1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