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C1C484" w14:textId="77777777">
      <w:pPr>
        <w:pStyle w:val="Normalutanindragellerluft"/>
      </w:pPr>
      <w:bookmarkStart w:name="_Toc106800475" w:id="0"/>
      <w:bookmarkStart w:name="_Toc106801300" w:id="1"/>
      <w:bookmarkStart w:name="_Hlk208845773" w:id="2"/>
    </w:p>
    <w:p xmlns:w14="http://schemas.microsoft.com/office/word/2010/wordml" w:rsidRPr="009B062B" w:rsidR="00AF30DD" w:rsidP="003F1EB9" w:rsidRDefault="003F1EB9" w14:paraId="029CFC29" w14:textId="77777777">
      <w:pPr>
        <w:pStyle w:val="RubrikFrslagTIllRiksdagsbeslut"/>
      </w:pPr>
      <w:sdt>
        <w:sdtPr>
          <w:alias w:val="CC_Boilerplate_4"/>
          <w:tag w:val="CC_Boilerplate_4"/>
          <w:id w:val="-1644581176"/>
          <w:lock w:val="sdtContentLocked"/>
          <w:placeholder>
            <w:docPart w:val="AD6DEE4687E940BFA322CBCAC3B32073"/>
          </w:placeholder>
          <w:text/>
        </w:sdtPr>
        <w:sdtEndPr/>
        <w:sdtContent>
          <w:r w:rsidRPr="009B062B" w:rsidR="00AF30DD">
            <w:t>Förslag till riksdagsbeslut</w:t>
          </w:r>
        </w:sdtContent>
      </w:sdt>
      <w:bookmarkEnd w:id="0"/>
      <w:bookmarkEnd w:id="1"/>
    </w:p>
    <w:sdt>
      <w:sdtPr>
        <w:tag w:val="7a392d71-37df-4127-9401-d057e851cb1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införande av ett system med avdragsrätt för enskilda och företags uppköp för att radera utsläppsrätter på EU:s koldioxidmarknad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D6F3BCA6AA343E2918C94D0A54619A4"/>
        </w:placeholder>
        <w:text/>
      </w:sdtPr>
      <w:sdtEndPr/>
      <w:sdtContent>
        <w:p xmlns:w14="http://schemas.microsoft.com/office/word/2010/wordml" w:rsidRPr="009B062B" w:rsidR="006D79C9" w:rsidP="00333E95" w:rsidRDefault="006D79C9" w14:paraId="331AF027" w14:textId="77777777">
          <w:pPr>
            <w:pStyle w:val="Rubrik1"/>
          </w:pPr>
          <w:r>
            <w:t>Motivering</w:t>
          </w:r>
        </w:p>
      </w:sdtContent>
    </w:sdt>
    <w:bookmarkEnd w:displacedByCustomXml="prev" w:id="4"/>
    <w:bookmarkEnd w:displacedByCustomXml="prev" w:id="5"/>
    <w:p xmlns:w14="http://schemas.microsoft.com/office/word/2010/wordml" w:rsidR="00CC01AE" w:rsidP="00CC01AE" w:rsidRDefault="00CC01AE" w14:paraId="346DE749" w14:textId="6733B111">
      <w:pPr>
        <w:pStyle w:val="Normalutanindragellerluft"/>
      </w:pPr>
      <w:r>
        <w:t xml:space="preserve">EU:s utsläppshandelssystem EU ETS syftar till en marknadsmässig väg till att nå klimatmålen om nettonollutsläpp. EU utfärdar varje år 1,5 miljarder utsläppsrätter. Av dessa auktioneras idag 57% ut och 43% delas ut gratis till de företag som nu ingår i utsläppshandeln. Handeln med tilldelade utsläppsrätter till företag ger såväl morot som piska. Om man vidtar åtgärder som ger lägre utsläpp kan utsläppsrätterna säljas och om man överskrider den tilldelade mängden så kommer sanktioner. </w:t>
      </w:r>
    </w:p>
    <w:p xmlns:w14="http://schemas.microsoft.com/office/word/2010/wordml" w:rsidR="00CC01AE" w:rsidP="00CC01AE" w:rsidRDefault="00CC01AE" w14:paraId="774E9C68" w14:textId="77777777">
      <w:pPr>
        <w:pStyle w:val="Normalutanindragellerluft"/>
      </w:pPr>
    </w:p>
    <w:p xmlns:w14="http://schemas.microsoft.com/office/word/2010/wordml" w:rsidR="00CC01AE" w:rsidP="00CC01AE" w:rsidRDefault="00CC01AE" w14:paraId="1DD32729" w14:textId="77777777">
      <w:pPr>
        <w:pStyle w:val="Normalutanindragellerluft"/>
      </w:pPr>
      <w:r>
        <w:t xml:space="preserve">Utsläppshandeln blir en modell där företag kan kompensera för åtgärder som minskar dess klimatpåverkan genom att man kan sälja tilldelade utsläppsrätter till andra. För att bli verkningsfullt måste tilldelningen av utsläppsrätter succesivt minskas för att prismekanismerna skall fungera så att koldioxidutsläppen går mot noll. </w:t>
      </w:r>
    </w:p>
    <w:p xmlns:w14="http://schemas.microsoft.com/office/word/2010/wordml" w:rsidR="00CC01AE" w:rsidP="00CC01AE" w:rsidRDefault="00CC01AE" w14:paraId="48922098" w14:textId="77777777">
      <w:pPr>
        <w:pStyle w:val="Normalutanindragellerluft"/>
      </w:pPr>
    </w:p>
    <w:p xmlns:w14="http://schemas.microsoft.com/office/word/2010/wordml" w:rsidR="00CC01AE" w:rsidP="00CC01AE" w:rsidRDefault="00CC01AE" w14:paraId="28F932C0" w14:textId="77777777">
      <w:pPr>
        <w:pStyle w:val="Normalutanindragellerluft"/>
      </w:pPr>
      <w:r>
        <w:lastRenderedPageBreak/>
        <w:t xml:space="preserve">Stater kan också, som Sverige gjort, köpa upp utsläppsrätter och sedan radera dem för att minska mängden utsläppsrätter som finns på marknaden och då även höja priset då utbudet minskar. Även privatpersoner kan köpa upp utsläppsrätter för att klimatkompensera för utsläpp. </w:t>
      </w:r>
    </w:p>
    <w:p xmlns:w14="http://schemas.microsoft.com/office/word/2010/wordml" w:rsidR="00CC01AE" w:rsidP="00CC01AE" w:rsidRDefault="00CC01AE" w14:paraId="7B1CA6D2" w14:textId="77777777">
      <w:pPr>
        <w:pStyle w:val="Normalutanindragellerluft"/>
      </w:pPr>
    </w:p>
    <w:p xmlns:w14="http://schemas.microsoft.com/office/word/2010/wordml" w:rsidR="00CC01AE" w:rsidP="00CC01AE" w:rsidRDefault="00CC01AE" w14:paraId="1538B38A" w14:textId="77777777">
      <w:pPr>
        <w:pStyle w:val="Normalutanindragellerluft"/>
      </w:pPr>
      <w:r>
        <w:t xml:space="preserve">Om enskilda ska klimatkompensera för utsläpp idag erbjuds man ofta detta vid köp t ex av en flygresa. Systemet är mycket omdiskuterat och tilltron har därför blivit klart negativ. Men om den enskilde istället väljer att köpa utsläppsrätter så kan man direkt se effekten men också bidra direkt till att minska mängden koldioxid som får släppas ut genom att ”radera” dessa. Ta bort dem från marknaden. Det kan självklart även företag välja att göra. </w:t>
      </w:r>
    </w:p>
    <w:p xmlns:w14="http://schemas.microsoft.com/office/word/2010/wordml" w:rsidR="00CC01AE" w:rsidP="00CC01AE" w:rsidRDefault="00CC01AE" w14:paraId="3B4C6251" w14:textId="77777777">
      <w:pPr>
        <w:pStyle w:val="Normalutanindragellerluft"/>
      </w:pPr>
    </w:p>
    <w:p xmlns:w14="http://schemas.microsoft.com/office/word/2010/wordml" w:rsidRPr="00422B9E" w:rsidR="00422B9E" w:rsidP="00CC01AE" w:rsidRDefault="00CC01AE" w14:paraId="2B7BE947" w14:textId="3D830A6C">
      <w:pPr>
        <w:pStyle w:val="Normalutanindragellerluft"/>
      </w:pPr>
      <w:r>
        <w:t>För att stimulera till en snabbare minskning av tillgången på utsläppsrätter och därmed snabbare nå minskade utsläpp av koldioxid i Sverige och därmed globalt, skulle Sverige kunna utveckla och introducera ett avdrag på skatten för raderade utsläppsrätter. Detta för såväl privatpersoner som företag. Regeringen bör främja en sådan utveckling och därför vidta nödvändiga åtgärder för att kunna verkställa ett avdrag enligt vad som ovan anförs.</w:t>
      </w:r>
    </w:p>
    <w:p xmlns:w14="http://schemas.microsoft.com/office/word/2010/wordml" w:rsidR="00BB6339" w:rsidP="008E0FE2" w:rsidRDefault="00BB6339" w14:paraId="4BB10BDA" w14:textId="77777777">
      <w:pPr>
        <w:pStyle w:val="Normalutanindragellerluft"/>
      </w:pPr>
    </w:p>
    <w:sdt>
      <w:sdtPr>
        <w:rPr>
          <w:i/>
          <w:noProof/>
        </w:rPr>
        <w:alias w:val="CC_Underskrifter"/>
        <w:tag w:val="CC_Underskrifter"/>
        <w:id w:val="583496634"/>
        <w:lock w:val="sdtContentLocked"/>
        <w:placeholder>
          <w:docPart w:val="9600053010DA40D4A3B1BE64CB77669E"/>
        </w:placeholder>
      </w:sdtPr>
      <w:sdtEndPr/>
      <w:sdtContent>
        <w:p xmlns:w14="http://schemas.microsoft.com/office/word/2010/wordml" w:rsidR="003F1EB9" w:rsidP="003F1EB9" w:rsidRDefault="003F1EB9" w14:paraId="1F703A03" w14:textId="77777777">
          <w:pPr/>
          <w:r/>
        </w:p>
        <w:p xmlns:w14="http://schemas.microsoft.com/office/word/2010/wordml" w:rsidR="003F1EB9" w:rsidP="003F1EB9" w:rsidRDefault="003F1EB9" w14:paraId="129DE20A" w14:textId="255583B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17BA994F" w14:textId="4DF55CE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A9F8" w14:textId="77777777" w:rsidR="00CC01AE" w:rsidRDefault="00CC01AE" w:rsidP="000C1CAD">
      <w:pPr>
        <w:spacing w:line="240" w:lineRule="auto"/>
      </w:pPr>
      <w:r>
        <w:separator/>
      </w:r>
    </w:p>
  </w:endnote>
  <w:endnote w:type="continuationSeparator" w:id="0">
    <w:p w14:paraId="25C6D653" w14:textId="77777777" w:rsidR="00CC01AE" w:rsidRDefault="00CC01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513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58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CB43" w14:textId="6905C4BB" w:rsidR="00262EA3" w:rsidRPr="003F1EB9" w:rsidRDefault="00262EA3" w:rsidP="003F1E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02C8" w14:textId="77777777" w:rsidR="00CC01AE" w:rsidRDefault="00CC01AE" w:rsidP="000C1CAD">
      <w:pPr>
        <w:spacing w:line="240" w:lineRule="auto"/>
      </w:pPr>
      <w:r>
        <w:separator/>
      </w:r>
    </w:p>
  </w:footnote>
  <w:footnote w:type="continuationSeparator" w:id="0">
    <w:p w14:paraId="69CBBAFB" w14:textId="77777777" w:rsidR="00CC01AE" w:rsidRDefault="00CC01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E7DF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BB2601" wp14:anchorId="43CDC9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1EB9" w14:paraId="697CC75D" w14:textId="48E87D42">
                          <w:pPr>
                            <w:jc w:val="right"/>
                          </w:pPr>
                          <w:sdt>
                            <w:sdtPr>
                              <w:alias w:val="CC_Noformat_Partikod"/>
                              <w:tag w:val="CC_Noformat_Partikod"/>
                              <w:id w:val="-53464382"/>
                              <w:placeholder>
                                <w:docPart w:val="A1D22A6BC58B40D7BAB430013FCBCDB0"/>
                              </w:placeholder>
                              <w:text/>
                            </w:sdtPr>
                            <w:sdtEndPr/>
                            <w:sdtContent>
                              <w:r w:rsidR="00CC01AE">
                                <w:t>C</w:t>
                              </w:r>
                            </w:sdtContent>
                          </w:sdt>
                          <w:sdt>
                            <w:sdtPr>
                              <w:alias w:val="CC_Noformat_Partinummer"/>
                              <w:tag w:val="CC_Noformat_Partinummer"/>
                              <w:id w:val="-1709555926"/>
                              <w:placeholder>
                                <w:docPart w:val="141A9346E626431A95E5A57C661667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CDC9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1EB9" w14:paraId="697CC75D" w14:textId="48E87D42">
                    <w:pPr>
                      <w:jc w:val="right"/>
                    </w:pPr>
                    <w:sdt>
                      <w:sdtPr>
                        <w:alias w:val="CC_Noformat_Partikod"/>
                        <w:tag w:val="CC_Noformat_Partikod"/>
                        <w:id w:val="-53464382"/>
                        <w:placeholder>
                          <w:docPart w:val="A1D22A6BC58B40D7BAB430013FCBCDB0"/>
                        </w:placeholder>
                        <w:text/>
                      </w:sdtPr>
                      <w:sdtEndPr/>
                      <w:sdtContent>
                        <w:r w:rsidR="00CC01AE">
                          <w:t>C</w:t>
                        </w:r>
                      </w:sdtContent>
                    </w:sdt>
                    <w:sdt>
                      <w:sdtPr>
                        <w:alias w:val="CC_Noformat_Partinummer"/>
                        <w:tag w:val="CC_Noformat_Partinummer"/>
                        <w:id w:val="-1709555926"/>
                        <w:placeholder>
                          <w:docPart w:val="141A9346E626431A95E5A57C6616676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8560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2F8FAE" w14:textId="77777777">
    <w:pPr>
      <w:jc w:val="right"/>
    </w:pPr>
  </w:p>
  <w:p w:rsidR="00262EA3" w:rsidP="00776B74" w:rsidRDefault="00262EA3" w14:paraId="4DA7EA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8845771" w:id="6"/>
  <w:bookmarkStart w:name="_Hlk208845772" w:id="7"/>
  <w:p w:rsidR="00262EA3" w:rsidP="008563AC" w:rsidRDefault="003F1EB9" w14:paraId="4A1497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E31A81" wp14:anchorId="4EADDC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1EB9" w14:paraId="13112257" w14:textId="795585D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01A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F1EB9" w14:paraId="135F2F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1EB9" w14:paraId="45A5C887" w14:textId="3BEDEA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:2130</w:t>
        </w:r>
      </w:sdtContent>
    </w:sdt>
  </w:p>
  <w:p w:rsidR="00262EA3" w:rsidP="00E03A3D" w:rsidRDefault="003F1EB9" w14:paraId="040AC80D" w14:textId="019C277A">
    <w:pPr>
      <w:pStyle w:val="Motionr"/>
    </w:pPr>
    <w:sdt>
      <w:sdtPr>
        <w:alias w:val="CC_Noformat_Avtext"/>
        <w:tag w:val="CC_Noformat_Avtext"/>
        <w:id w:val="-2020768203"/>
        <w:lock w:val="sdtContentLocked"/>
        <w:placeholder>
          <w:docPart w:val="A1D22A6BC58B40D7BAB430013FCBCDB0"/>
        </w:placeholder>
        <w15:appearance w15:val="hidden"/>
        <w:text/>
      </w:sdtPr>
      <w:sdtEndPr/>
      <w:sdtContent>
        <w:r>
          <w:t>av Kerstin Lundgren (C)</w:t>
        </w:r>
      </w:sdtContent>
    </w:sdt>
  </w:p>
  <w:sdt>
    <w:sdtPr>
      <w:alias w:val="CC_Noformat_Rubtext"/>
      <w:tag w:val="CC_Noformat_Rubtext"/>
      <w:id w:val="-218060500"/>
      <w:lock w:val="sdtContentLocked"/>
      <w:placeholder>
        <w:docPart w:val="141A9346E626431A95E5A57C66166764"/>
      </w:placeholder>
      <w:text/>
    </w:sdtPr>
    <w:sdtEndPr/>
    <w:sdtContent>
      <w:p w:rsidR="00262EA3" w:rsidP="00283E0F" w:rsidRDefault="00CC01AE" w14:paraId="2CA94881" w14:textId="60BF18CA">
        <w:pPr>
          <w:pStyle w:val="FSHRub2"/>
        </w:pPr>
        <w:r>
          <w:t>Avdragsrätt för köp av raderade utsläppsrätter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54F5606"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01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1EB9"/>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9F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77"/>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5B6"/>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AE"/>
    <w:rsid w:val="00CC11BF"/>
    <w:rsid w:val="00CC12A8"/>
    <w:rsid w:val="00CC1873"/>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CFF"/>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C01800"/>
  <w15:chartTrackingRefBased/>
  <w15:docId w15:val="{C19E76AC-AB1E-4872-87F7-AC4CED51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6DEE4687E940BFA322CBCAC3B32073"/>
        <w:category>
          <w:name w:val="Allmänt"/>
          <w:gallery w:val="placeholder"/>
        </w:category>
        <w:types>
          <w:type w:val="bbPlcHdr"/>
        </w:types>
        <w:behaviors>
          <w:behavior w:val="content"/>
        </w:behaviors>
        <w:guid w:val="{033F0865-CD3D-4032-9561-B4E97E119C3D}"/>
      </w:docPartPr>
      <w:docPartBody>
        <w:p w:rsidR="00D27D38" w:rsidRDefault="00D27D38">
          <w:pPr>
            <w:pStyle w:val="AD6DEE4687E940BFA322CBCAC3B32073"/>
          </w:pPr>
          <w:r w:rsidRPr="005A0A93">
            <w:rPr>
              <w:rStyle w:val="Platshllartext"/>
            </w:rPr>
            <w:t>Förslag till riksdagsbeslut</w:t>
          </w:r>
        </w:p>
      </w:docPartBody>
    </w:docPart>
    <w:docPart>
      <w:docPartPr>
        <w:name w:val="92DE8E4A1D3242F786D2EC8B3924033E"/>
        <w:category>
          <w:name w:val="Allmänt"/>
          <w:gallery w:val="placeholder"/>
        </w:category>
        <w:types>
          <w:type w:val="bbPlcHdr"/>
        </w:types>
        <w:behaviors>
          <w:behavior w:val="content"/>
        </w:behaviors>
        <w:guid w:val="{56C6C706-BA6B-4AB8-9BBD-CABBABD6A98D}"/>
      </w:docPartPr>
      <w:docPartBody>
        <w:p w:rsidR="00D27D38" w:rsidRDefault="00D27D38">
          <w:pPr>
            <w:pStyle w:val="92DE8E4A1D3242F786D2EC8B392403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D6F3BCA6AA343E2918C94D0A54619A4"/>
        <w:category>
          <w:name w:val="Allmänt"/>
          <w:gallery w:val="placeholder"/>
        </w:category>
        <w:types>
          <w:type w:val="bbPlcHdr"/>
        </w:types>
        <w:behaviors>
          <w:behavior w:val="content"/>
        </w:behaviors>
        <w:guid w:val="{1B2E7991-6034-4156-858A-9368F9D51AF1}"/>
      </w:docPartPr>
      <w:docPartBody>
        <w:p w:rsidR="00D27D38" w:rsidRDefault="00D27D38">
          <w:pPr>
            <w:pStyle w:val="CD6F3BCA6AA343E2918C94D0A54619A4"/>
          </w:pPr>
          <w:r w:rsidRPr="005A0A93">
            <w:rPr>
              <w:rStyle w:val="Platshllartext"/>
            </w:rPr>
            <w:t>Motivering</w:t>
          </w:r>
        </w:p>
      </w:docPartBody>
    </w:docPart>
    <w:docPart>
      <w:docPartPr>
        <w:name w:val="9600053010DA40D4A3B1BE64CB77669E"/>
        <w:category>
          <w:name w:val="Allmänt"/>
          <w:gallery w:val="placeholder"/>
        </w:category>
        <w:types>
          <w:type w:val="bbPlcHdr"/>
        </w:types>
        <w:behaviors>
          <w:behavior w:val="content"/>
        </w:behaviors>
        <w:guid w:val="{30D74BDC-235B-46FD-960D-93079651D13F}"/>
      </w:docPartPr>
      <w:docPartBody>
        <w:p w:rsidR="00D27D38" w:rsidRDefault="00D27D38">
          <w:pPr>
            <w:pStyle w:val="9600053010DA40D4A3B1BE64CB77669E"/>
          </w:pPr>
          <w:r w:rsidRPr="009B077E">
            <w:rPr>
              <w:rStyle w:val="Platshllartext"/>
            </w:rPr>
            <w:t>Namn på motionärer infogas/tas bort via panelen.</w:t>
          </w:r>
        </w:p>
      </w:docPartBody>
    </w:docPart>
    <w:docPart>
      <w:docPartPr>
        <w:name w:val="A1D22A6BC58B40D7BAB430013FCBCDB0"/>
        <w:category>
          <w:name w:val="Allmänt"/>
          <w:gallery w:val="placeholder"/>
        </w:category>
        <w:types>
          <w:type w:val="bbPlcHdr"/>
        </w:types>
        <w:behaviors>
          <w:behavior w:val="content"/>
        </w:behaviors>
        <w:guid w:val="{9B5FCE88-E34E-4DD2-B78E-7CDC479AD446}"/>
      </w:docPartPr>
      <w:docPartBody>
        <w:p w:rsidR="00D27D38" w:rsidRDefault="00D27D38">
          <w:pPr>
            <w:pStyle w:val="A1D22A6BC58B40D7BAB430013FCBCDB0"/>
          </w:pPr>
          <w:r>
            <w:rPr>
              <w:rStyle w:val="Platshllartext"/>
            </w:rPr>
            <w:t xml:space="preserve"> </w:t>
          </w:r>
        </w:p>
      </w:docPartBody>
    </w:docPart>
    <w:docPart>
      <w:docPartPr>
        <w:name w:val="141A9346E626431A95E5A57C66166764"/>
        <w:category>
          <w:name w:val="Allmänt"/>
          <w:gallery w:val="placeholder"/>
        </w:category>
        <w:types>
          <w:type w:val="bbPlcHdr"/>
        </w:types>
        <w:behaviors>
          <w:behavior w:val="content"/>
        </w:behaviors>
        <w:guid w:val="{4C40215C-792B-4583-9A85-12E21222D452}"/>
      </w:docPartPr>
      <w:docPartBody>
        <w:p w:rsidR="00D27D38" w:rsidRDefault="00D27D38">
          <w:pPr>
            <w:pStyle w:val="141A9346E626431A95E5A57C661667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38"/>
    <w:rsid w:val="00D27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6DEE4687E940BFA322CBCAC3B32073">
    <w:name w:val="AD6DEE4687E940BFA322CBCAC3B32073"/>
  </w:style>
  <w:style w:type="paragraph" w:customStyle="1" w:styleId="92DE8E4A1D3242F786D2EC8B3924033E">
    <w:name w:val="92DE8E4A1D3242F786D2EC8B3924033E"/>
  </w:style>
  <w:style w:type="paragraph" w:customStyle="1" w:styleId="CD6F3BCA6AA343E2918C94D0A54619A4">
    <w:name w:val="CD6F3BCA6AA343E2918C94D0A54619A4"/>
  </w:style>
  <w:style w:type="paragraph" w:customStyle="1" w:styleId="9600053010DA40D4A3B1BE64CB77669E">
    <w:name w:val="9600053010DA40D4A3B1BE64CB77669E"/>
  </w:style>
  <w:style w:type="paragraph" w:customStyle="1" w:styleId="A1D22A6BC58B40D7BAB430013FCBCDB0">
    <w:name w:val="A1D22A6BC58B40D7BAB430013FCBCDB0"/>
  </w:style>
  <w:style w:type="paragraph" w:customStyle="1" w:styleId="141A9346E626431A95E5A57C66166764">
    <w:name w:val="141A9346E626431A95E5A57C66166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5F99A-52F6-4919-B291-A347AEF22991}"/>
</file>

<file path=customXml/itemProps2.xml><?xml version="1.0" encoding="utf-8"?>
<ds:datastoreItem xmlns:ds="http://schemas.openxmlformats.org/officeDocument/2006/customXml" ds:itemID="{26750479-BB94-4046-9A8D-C9BEC772C5F4}"/>
</file>

<file path=customXml/itemProps3.xml><?xml version="1.0" encoding="utf-8"?>
<ds:datastoreItem xmlns:ds="http://schemas.openxmlformats.org/officeDocument/2006/customXml" ds:itemID="{B3D7272C-4E5A-47C1-A016-82B9DA9F5FD6}"/>
</file>

<file path=customXml/itemProps4.xml><?xml version="1.0" encoding="utf-8"?>
<ds:datastoreItem xmlns:ds="http://schemas.openxmlformats.org/officeDocument/2006/customXml" ds:itemID="{23F76442-34B0-4996-986C-FCD7FC3A0447}"/>
</file>

<file path=docProps/app.xml><?xml version="1.0" encoding="utf-8"?>
<Properties xmlns="http://schemas.openxmlformats.org/officeDocument/2006/extended-properties" xmlns:vt="http://schemas.openxmlformats.org/officeDocument/2006/docPropsVTypes">
  <Template>Normal</Template>
  <TotalTime>21</TotalTime>
  <Pages>2</Pages>
  <Words>338</Words>
  <Characters>1928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Avdragsrätt för köp av raderade utsläppsrätter för klimatet</vt:lpstr>
      <vt:lpstr>
      </vt:lpstr>
    </vt:vector>
  </TitlesOfParts>
  <Company>Sveriges riksdag</Company>
  <LinksUpToDate>false</LinksUpToDate>
  <CharactersWithSpaces>2260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