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66337" w:rsidRDefault="00493BEE" w14:paraId="1D0A4741" w14:textId="77777777">
      <w:pPr>
        <w:pStyle w:val="RubrikFrslagTIllRiksdagsbeslut"/>
      </w:pPr>
      <w:sdt>
        <w:sdtPr>
          <w:alias w:val="CC_Boilerplate_4"/>
          <w:tag w:val="CC_Boilerplate_4"/>
          <w:id w:val="-1644581176"/>
          <w:lock w:val="sdtContentLocked"/>
          <w:placeholder>
            <w:docPart w:val="7934CA446F7743FBBE13DDA51AF7FCDA"/>
          </w:placeholder>
          <w:text/>
        </w:sdtPr>
        <w:sdtEndPr/>
        <w:sdtContent>
          <w:r w:rsidRPr="009B062B" w:rsidR="00AF30DD">
            <w:t>Förslag till riksdagsbeslut</w:t>
          </w:r>
        </w:sdtContent>
      </w:sdt>
      <w:bookmarkEnd w:id="0"/>
      <w:bookmarkEnd w:id="1"/>
    </w:p>
    <w:sdt>
      <w:sdtPr>
        <w:alias w:val="Yrkande 1"/>
        <w:tag w:val="37034910-d4b7-46e4-b56a-1db99d7ccb8d"/>
        <w:id w:val="-628245434"/>
        <w:lock w:val="sdtLocked"/>
      </w:sdtPr>
      <w:sdtEndPr/>
      <w:sdtContent>
        <w:p w:rsidR="006E2796" w:rsidRDefault="00E0784A" w14:paraId="4DDE38A4" w14:textId="77777777">
          <w:pPr>
            <w:pStyle w:val="Frslagstext"/>
            <w:numPr>
              <w:ilvl w:val="0"/>
              <w:numId w:val="0"/>
            </w:numPr>
          </w:pPr>
          <w:r>
            <w:t>Riksdagen ställer sig bakom det som anförs i motionen om att uppmuntra inrättande av gemensamhetslokaler i flerbostadshus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6BFB0AAB514CBF9C6795F0AD73CCCB"/>
        </w:placeholder>
        <w:text/>
      </w:sdtPr>
      <w:sdtEndPr/>
      <w:sdtContent>
        <w:p w:rsidRPr="009B062B" w:rsidR="006D79C9" w:rsidP="00333E95" w:rsidRDefault="006D79C9" w14:paraId="2440671B" w14:textId="77777777">
          <w:pPr>
            <w:pStyle w:val="Rubrik1"/>
          </w:pPr>
          <w:r>
            <w:t>Motivering</w:t>
          </w:r>
        </w:p>
      </w:sdtContent>
    </w:sdt>
    <w:bookmarkEnd w:displacedByCustomXml="prev" w:id="3"/>
    <w:bookmarkEnd w:displacedByCustomXml="prev" w:id="4"/>
    <w:p w:rsidR="00E5318D" w:rsidP="00E5318D" w:rsidRDefault="00E5318D" w14:paraId="59E3FA2A" w14:textId="5998A718">
      <w:pPr>
        <w:pStyle w:val="Normalutanindragellerluft"/>
      </w:pPr>
      <w:r>
        <w:t xml:space="preserve">Många seniorer och människor med funktionsnedsättning lider av otrygghet och ofrivillig ensamhet. Ändå riskerar stora delar av Sveriges bostadsbestånd att öka ensamheten för den som inte är fysiskt rörlig. Såväl nybyggda som befintliga flerbostadshus behöver i högre grad än idag ha gemensamhetsutrymmen för kalas, måltider, studiecirklar, körsång och föredrag. Kostnaderna för dessa utrymmen gör dock att alltför få byggs och inrättas. </w:t>
      </w:r>
    </w:p>
    <w:p w:rsidR="00E5318D" w:rsidP="00493BEE" w:rsidRDefault="00E5318D" w14:paraId="769EB469" w14:textId="77777777">
      <w:r>
        <w:t xml:space="preserve">Anordnande av gemensamhetslokaler behöver uppmuntras i såväl nybyggda som befintliga flerbostadshus. </w:t>
      </w:r>
    </w:p>
    <w:sdt>
      <w:sdtPr>
        <w:rPr>
          <w:i/>
          <w:noProof/>
        </w:rPr>
        <w:alias w:val="CC_Underskrifter"/>
        <w:tag w:val="CC_Underskrifter"/>
        <w:id w:val="583496634"/>
        <w:lock w:val="sdtContentLocked"/>
        <w:placeholder>
          <w:docPart w:val="9B8E084029F84164847123EC7DF0B2A7"/>
        </w:placeholder>
      </w:sdtPr>
      <w:sdtEndPr>
        <w:rPr>
          <w:i w:val="0"/>
          <w:noProof w:val="0"/>
        </w:rPr>
      </w:sdtEndPr>
      <w:sdtContent>
        <w:p w:rsidR="00C66337" w:rsidP="00C66337" w:rsidRDefault="00C66337" w14:paraId="375283A1" w14:textId="77777777"/>
        <w:p w:rsidRPr="008E0FE2" w:rsidR="004801AC" w:rsidP="00C66337" w:rsidRDefault="00493BEE" w14:paraId="371282D8" w14:textId="5D21BCF7"/>
      </w:sdtContent>
    </w:sdt>
    <w:tbl>
      <w:tblPr>
        <w:tblW w:w="5000" w:type="pct"/>
        <w:tblLook w:val="04A0" w:firstRow="1" w:lastRow="0" w:firstColumn="1" w:lastColumn="0" w:noHBand="0" w:noVBand="1"/>
        <w:tblCaption w:val="underskrifter"/>
      </w:tblPr>
      <w:tblGrid>
        <w:gridCol w:w="4252"/>
        <w:gridCol w:w="4252"/>
      </w:tblGrid>
      <w:tr w:rsidR="006E2796" w14:paraId="6CF2E4BD" w14:textId="77777777">
        <w:trPr>
          <w:cantSplit/>
        </w:trPr>
        <w:tc>
          <w:tcPr>
            <w:tcW w:w="50" w:type="pct"/>
            <w:vAlign w:val="bottom"/>
          </w:tcPr>
          <w:p w:rsidR="006E2796" w:rsidRDefault="00E0784A" w14:paraId="14013FDD" w14:textId="77777777">
            <w:pPr>
              <w:pStyle w:val="Underskrifter"/>
              <w:spacing w:after="0"/>
            </w:pPr>
            <w:r>
              <w:t>Lina Nordquist (L)</w:t>
            </w:r>
          </w:p>
        </w:tc>
        <w:tc>
          <w:tcPr>
            <w:tcW w:w="50" w:type="pct"/>
            <w:vAlign w:val="bottom"/>
          </w:tcPr>
          <w:p w:rsidR="006E2796" w:rsidRDefault="006E2796" w14:paraId="0EFBCCF7" w14:textId="77777777">
            <w:pPr>
              <w:pStyle w:val="Underskrifter"/>
              <w:spacing w:after="0"/>
            </w:pPr>
          </w:p>
        </w:tc>
      </w:tr>
    </w:tbl>
    <w:p w:rsidR="003C12A9" w:rsidRDefault="003C12A9" w14:paraId="76C62BBA" w14:textId="77777777"/>
    <w:sectPr w:rsidR="003C12A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9F291" w14:textId="77777777" w:rsidR="00E5318D" w:rsidRDefault="00E5318D" w:rsidP="000C1CAD">
      <w:pPr>
        <w:spacing w:line="240" w:lineRule="auto"/>
      </w:pPr>
      <w:r>
        <w:separator/>
      </w:r>
    </w:p>
  </w:endnote>
  <w:endnote w:type="continuationSeparator" w:id="0">
    <w:p w14:paraId="24D43F7F" w14:textId="77777777" w:rsidR="00E5318D" w:rsidRDefault="00E531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8A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50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53CD" w14:textId="3232F11F" w:rsidR="00262EA3" w:rsidRPr="00C66337" w:rsidRDefault="00262EA3" w:rsidP="00C663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CFFD" w14:textId="77777777" w:rsidR="00E5318D" w:rsidRDefault="00E5318D" w:rsidP="000C1CAD">
      <w:pPr>
        <w:spacing w:line="240" w:lineRule="auto"/>
      </w:pPr>
      <w:r>
        <w:separator/>
      </w:r>
    </w:p>
  </w:footnote>
  <w:footnote w:type="continuationSeparator" w:id="0">
    <w:p w14:paraId="045070B7" w14:textId="77777777" w:rsidR="00E5318D" w:rsidRDefault="00E531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24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48A284" wp14:editId="1B8F63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A2DBA7" w14:textId="7CAB88F4" w:rsidR="00262EA3" w:rsidRDefault="00493BEE" w:rsidP="008103B5">
                          <w:pPr>
                            <w:jc w:val="right"/>
                          </w:pPr>
                          <w:sdt>
                            <w:sdtPr>
                              <w:alias w:val="CC_Noformat_Partikod"/>
                              <w:tag w:val="CC_Noformat_Partikod"/>
                              <w:id w:val="-53464382"/>
                              <w:text/>
                            </w:sdtPr>
                            <w:sdtEndPr/>
                            <w:sdtContent>
                              <w:r w:rsidR="00E5318D">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48A2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A2DBA7" w14:textId="7CAB88F4" w:rsidR="00262EA3" w:rsidRDefault="00493BEE" w:rsidP="008103B5">
                    <w:pPr>
                      <w:jc w:val="right"/>
                    </w:pPr>
                    <w:sdt>
                      <w:sdtPr>
                        <w:alias w:val="CC_Noformat_Partikod"/>
                        <w:tag w:val="CC_Noformat_Partikod"/>
                        <w:id w:val="-53464382"/>
                        <w:text/>
                      </w:sdtPr>
                      <w:sdtEndPr/>
                      <w:sdtContent>
                        <w:r w:rsidR="00E5318D">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6CE8B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CD2E" w14:textId="77777777" w:rsidR="00262EA3" w:rsidRDefault="00262EA3" w:rsidP="008563AC">
    <w:pPr>
      <w:jc w:val="right"/>
    </w:pPr>
  </w:p>
  <w:p w14:paraId="7F9847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3CF9" w14:textId="77777777" w:rsidR="00262EA3" w:rsidRDefault="00493B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D85718" wp14:editId="14921E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6308A7" w14:textId="54C4124D" w:rsidR="00262EA3" w:rsidRDefault="00493BEE" w:rsidP="00A314CF">
    <w:pPr>
      <w:pStyle w:val="FSHNormal"/>
      <w:spacing w:before="40"/>
    </w:pPr>
    <w:sdt>
      <w:sdtPr>
        <w:alias w:val="CC_Noformat_Motionstyp"/>
        <w:tag w:val="CC_Noformat_Motionstyp"/>
        <w:id w:val="1162973129"/>
        <w:lock w:val="sdtContentLocked"/>
        <w15:appearance w15:val="hidden"/>
        <w:text/>
      </w:sdtPr>
      <w:sdtEndPr/>
      <w:sdtContent>
        <w:r w:rsidR="00C66337">
          <w:t>Enskild motion</w:t>
        </w:r>
      </w:sdtContent>
    </w:sdt>
    <w:r w:rsidR="00821B36">
      <w:t xml:space="preserve"> </w:t>
    </w:r>
    <w:sdt>
      <w:sdtPr>
        <w:alias w:val="CC_Noformat_Partikod"/>
        <w:tag w:val="CC_Noformat_Partikod"/>
        <w:id w:val="1471015553"/>
        <w:text/>
      </w:sdtPr>
      <w:sdtEndPr/>
      <w:sdtContent>
        <w:r w:rsidR="00E5318D">
          <w:t>L</w:t>
        </w:r>
      </w:sdtContent>
    </w:sdt>
    <w:sdt>
      <w:sdtPr>
        <w:alias w:val="CC_Noformat_Partinummer"/>
        <w:tag w:val="CC_Noformat_Partinummer"/>
        <w:id w:val="-2014525982"/>
        <w:showingPlcHdr/>
        <w:text/>
      </w:sdtPr>
      <w:sdtEndPr/>
      <w:sdtContent>
        <w:r w:rsidR="00821B36">
          <w:t xml:space="preserve"> </w:t>
        </w:r>
      </w:sdtContent>
    </w:sdt>
  </w:p>
  <w:p w14:paraId="0E4FD39A" w14:textId="77777777" w:rsidR="00262EA3" w:rsidRPr="008227B3" w:rsidRDefault="00493B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7561C3" w14:textId="3AB171EE" w:rsidR="00262EA3" w:rsidRPr="008227B3" w:rsidRDefault="00493B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633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6337">
          <w:t>:208</w:t>
        </w:r>
      </w:sdtContent>
    </w:sdt>
  </w:p>
  <w:p w14:paraId="5D342CC3" w14:textId="4258E641" w:rsidR="00262EA3" w:rsidRDefault="00493BEE" w:rsidP="00E03A3D">
    <w:pPr>
      <w:pStyle w:val="Motionr"/>
    </w:pPr>
    <w:sdt>
      <w:sdtPr>
        <w:alias w:val="CC_Noformat_Avtext"/>
        <w:tag w:val="CC_Noformat_Avtext"/>
        <w:id w:val="-2020768203"/>
        <w:lock w:val="sdtContentLocked"/>
        <w15:appearance w15:val="hidden"/>
        <w:text/>
      </w:sdtPr>
      <w:sdtEndPr/>
      <w:sdtContent>
        <w:r w:rsidR="00C66337">
          <w:t>av Lina Nordquist (L)</w:t>
        </w:r>
      </w:sdtContent>
    </w:sdt>
  </w:p>
  <w:sdt>
    <w:sdtPr>
      <w:alias w:val="CC_Noformat_Rubtext"/>
      <w:tag w:val="CC_Noformat_Rubtext"/>
      <w:id w:val="-218060500"/>
      <w:lock w:val="sdtLocked"/>
      <w:text/>
    </w:sdtPr>
    <w:sdtEndPr/>
    <w:sdtContent>
      <w:p w14:paraId="35A61426" w14:textId="5AE6331F" w:rsidR="00262EA3" w:rsidRDefault="00E5318D" w:rsidP="00283E0F">
        <w:pPr>
          <w:pStyle w:val="FSHRub2"/>
        </w:pPr>
        <w:r>
          <w:t>Gemensamhetslokaler</w:t>
        </w:r>
      </w:p>
    </w:sdtContent>
  </w:sdt>
  <w:sdt>
    <w:sdtPr>
      <w:alias w:val="CC_Boilerplate_3"/>
      <w:tag w:val="CC_Boilerplate_3"/>
      <w:id w:val="1606463544"/>
      <w:lock w:val="sdtContentLocked"/>
      <w15:appearance w15:val="hidden"/>
      <w:text w:multiLine="1"/>
    </w:sdtPr>
    <w:sdtEndPr/>
    <w:sdtContent>
      <w:p w14:paraId="3F5FD1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531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18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2A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BEE"/>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482"/>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96"/>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337"/>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84A"/>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18D"/>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341170"/>
  <w15:chartTrackingRefBased/>
  <w15:docId w15:val="{07259EBD-4FB5-4DC2-8273-25DDE864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34CA446F7743FBBE13DDA51AF7FCDA"/>
        <w:category>
          <w:name w:val="Allmänt"/>
          <w:gallery w:val="placeholder"/>
        </w:category>
        <w:types>
          <w:type w:val="bbPlcHdr"/>
        </w:types>
        <w:behaviors>
          <w:behavior w:val="content"/>
        </w:behaviors>
        <w:guid w:val="{07BF31A0-FA74-4720-B973-3316162E0EFE}"/>
      </w:docPartPr>
      <w:docPartBody>
        <w:p w:rsidR="00A645E7" w:rsidRDefault="00A645E7">
          <w:pPr>
            <w:pStyle w:val="7934CA446F7743FBBE13DDA51AF7FCDA"/>
          </w:pPr>
          <w:r w:rsidRPr="005A0A93">
            <w:rPr>
              <w:rStyle w:val="Platshllartext"/>
            </w:rPr>
            <w:t>Förslag till riksdagsbeslut</w:t>
          </w:r>
        </w:p>
      </w:docPartBody>
    </w:docPart>
    <w:docPart>
      <w:docPartPr>
        <w:name w:val="636BFB0AAB514CBF9C6795F0AD73CCCB"/>
        <w:category>
          <w:name w:val="Allmänt"/>
          <w:gallery w:val="placeholder"/>
        </w:category>
        <w:types>
          <w:type w:val="bbPlcHdr"/>
        </w:types>
        <w:behaviors>
          <w:behavior w:val="content"/>
        </w:behaviors>
        <w:guid w:val="{DDE4963D-FD35-410D-88AC-3447B39474D0}"/>
      </w:docPartPr>
      <w:docPartBody>
        <w:p w:rsidR="00A645E7" w:rsidRDefault="00A645E7">
          <w:pPr>
            <w:pStyle w:val="636BFB0AAB514CBF9C6795F0AD73CCCB"/>
          </w:pPr>
          <w:r w:rsidRPr="005A0A93">
            <w:rPr>
              <w:rStyle w:val="Platshllartext"/>
            </w:rPr>
            <w:t>Motivering</w:t>
          </w:r>
        </w:p>
      </w:docPartBody>
    </w:docPart>
    <w:docPart>
      <w:docPartPr>
        <w:name w:val="9B8E084029F84164847123EC7DF0B2A7"/>
        <w:category>
          <w:name w:val="Allmänt"/>
          <w:gallery w:val="placeholder"/>
        </w:category>
        <w:types>
          <w:type w:val="bbPlcHdr"/>
        </w:types>
        <w:behaviors>
          <w:behavior w:val="content"/>
        </w:behaviors>
        <w:guid w:val="{EB842759-D897-4BE0-8140-C094A3E6792E}"/>
      </w:docPartPr>
      <w:docPartBody>
        <w:p w:rsidR="00832A44" w:rsidRDefault="00832A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E7"/>
    <w:rsid w:val="00832A44"/>
    <w:rsid w:val="00A645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34CA446F7743FBBE13DDA51AF7FCDA">
    <w:name w:val="7934CA446F7743FBBE13DDA51AF7FCDA"/>
  </w:style>
  <w:style w:type="paragraph" w:customStyle="1" w:styleId="636BFB0AAB514CBF9C6795F0AD73CCCB">
    <w:name w:val="636BFB0AAB514CBF9C6795F0AD73C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8C8EA3-457D-42E9-9BA7-943EFB2C1B50}"/>
</file>

<file path=customXml/itemProps2.xml><?xml version="1.0" encoding="utf-8"?>
<ds:datastoreItem xmlns:ds="http://schemas.openxmlformats.org/officeDocument/2006/customXml" ds:itemID="{FF045270-0DD2-4DBA-9BF7-D6587DB402B0}"/>
</file>

<file path=customXml/itemProps3.xml><?xml version="1.0" encoding="utf-8"?>
<ds:datastoreItem xmlns:ds="http://schemas.openxmlformats.org/officeDocument/2006/customXml" ds:itemID="{EFBDB023-6D59-4D94-9C12-54B3A330234B}"/>
</file>

<file path=docProps/app.xml><?xml version="1.0" encoding="utf-8"?>
<Properties xmlns="http://schemas.openxmlformats.org/officeDocument/2006/extended-properties" xmlns:vt="http://schemas.openxmlformats.org/officeDocument/2006/docPropsVTypes">
  <Template>Normal</Template>
  <TotalTime>8</TotalTime>
  <Pages>1</Pages>
  <Words>103</Words>
  <Characters>669</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