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968" w:rsidRPr="00AF0F0E" w:rsidRDefault="00C65968">
      <w:pPr>
        <w:pStyle w:val="Frslagsrubrik"/>
        <w:shd w:val="clear" w:color="000000" w:fill="auto"/>
      </w:pPr>
      <w:r w:rsidRPr="00AF0F0E">
        <w:t>Förslag till riksdagsbeslut</w:t>
      </w:r>
    </w:p>
    <w:p w:rsidR="00C65968" w:rsidRPr="00AF0F0E" w:rsidRDefault="00C65968">
      <w:pPr>
        <w:pStyle w:val="Hemstlatt"/>
        <w:shd w:val="clear" w:color="000000" w:fill="auto"/>
        <w:ind w:left="0"/>
      </w:pPr>
      <w:r w:rsidRPr="00AF0F0E">
        <w:t>Riksdagen tillkännager för regeringen som sin mening vad som anförs i motionen om det statliga solcellsbidr</w:t>
      </w:r>
      <w:r w:rsidRPr="00AF0F0E">
        <w:t>a</w:t>
      </w:r>
      <w:r w:rsidRPr="00AF0F0E">
        <w:t>get.</w:t>
      </w:r>
    </w:p>
    <w:p w:rsidR="00C65968" w:rsidRPr="00AF0F0E" w:rsidRDefault="00C65968">
      <w:pPr>
        <w:pStyle w:val="Rubrik1"/>
        <w:shd w:val="clear" w:color="000000" w:fill="auto"/>
      </w:pPr>
      <w:r w:rsidRPr="00AF0F0E">
        <w:t>Motivering</w:t>
      </w:r>
    </w:p>
    <w:p w:rsidR="00C65968" w:rsidRPr="00AF0F0E" w:rsidRDefault="00C65968">
      <w:pPr>
        <w:shd w:val="clear" w:color="000000" w:fill="auto"/>
      </w:pPr>
      <w:r w:rsidRPr="00AF0F0E">
        <w:t>Att installera solpaneler på sin fastighet har för många svenska privatpersoner och företag blivit ett bra och lönsamt sätt att få en självständig och miljövä</w:t>
      </w:r>
      <w:r w:rsidRPr="00AF0F0E">
        <w:t>n</w:t>
      </w:r>
      <w:r w:rsidRPr="00AF0F0E">
        <w:t>lig energiförsörjning.</w:t>
      </w:r>
    </w:p>
    <w:p w:rsidR="00C65968" w:rsidRPr="00AF0F0E" w:rsidRDefault="00C65968">
      <w:pPr>
        <w:pStyle w:val="Normaltindrag"/>
        <w:shd w:val="clear" w:color="000000" w:fill="auto"/>
      </w:pPr>
      <w:r w:rsidRPr="00AF0F0E">
        <w:t>Men det statliga solcellsbidraget har tyvärr inte hängt med i utvecklingen. Bidraget har som syfte att uppmuntra fastighetsägare till att installera solpan</w:t>
      </w:r>
      <w:r w:rsidRPr="00AF0F0E">
        <w:t>e</w:t>
      </w:r>
      <w:r w:rsidRPr="00AF0F0E">
        <w:t>ler, samtidigt som branschen utvecklas och antalet aktörer på marknaden ska öka.</w:t>
      </w:r>
    </w:p>
    <w:p w:rsidR="00C65968" w:rsidRPr="00AF0F0E" w:rsidRDefault="00C65968">
      <w:pPr>
        <w:pStyle w:val="Normaltindrag"/>
        <w:shd w:val="clear" w:color="000000" w:fill="auto"/>
      </w:pPr>
      <w:r w:rsidRPr="00AF0F0E">
        <w:t>Därför är solceller viktigt för både konsumenternas plånböcker, för nä</w:t>
      </w:r>
      <w:r w:rsidRPr="00AF0F0E">
        <w:t>r</w:t>
      </w:r>
      <w:r w:rsidRPr="00AF0F0E">
        <w:t>ingslivet, för forskningen och för miljön.</w:t>
      </w:r>
    </w:p>
    <w:p w:rsidR="00C65968" w:rsidRPr="00AF0F0E" w:rsidRDefault="00C65968">
      <w:pPr>
        <w:pStyle w:val="Normaltindrag"/>
        <w:shd w:val="clear" w:color="000000" w:fill="auto"/>
      </w:pPr>
      <w:r w:rsidRPr="00AF0F0E">
        <w:t>Det är respektive länsstyrelse som hanterar ansökningarna om stödet. Länsstyrelse efter länsstyrelse redovisar nu att stödet inte på långa vägar räcker till för att möta de ansökningar som kommer in. För att möta den kra</w:t>
      </w:r>
      <w:r w:rsidRPr="00AF0F0E">
        <w:t>f</w:t>
      </w:r>
      <w:r w:rsidRPr="00AF0F0E">
        <w:t>tiga efterfrågan bör stödet förlängas alternativt permanentas, samt öka i o</w:t>
      </w:r>
      <w:r w:rsidRPr="00AF0F0E">
        <w:t>m</w:t>
      </w:r>
      <w:r w:rsidRPr="00AF0F0E">
        <w:t>fattning.</w:t>
      </w:r>
    </w:p>
    <w:p w:rsidR="00C65968" w:rsidRPr="00AF0F0E" w:rsidRDefault="00C65968">
      <w:pPr>
        <w:pStyle w:val="Normaltindrag"/>
        <w:shd w:val="clear" w:color="000000" w:fill="auto"/>
      </w:pPr>
      <w:r w:rsidRPr="00AF0F0E">
        <w:t>Riksdagen bör därför initiera en utredning om att öka det statliga solcell</w:t>
      </w:r>
      <w:r w:rsidRPr="00AF0F0E">
        <w:t>s</w:t>
      </w:r>
      <w:r w:rsidRPr="00AF0F0E">
        <w:t>bidraget och att taket för stöd per solcellssystem bör höjas.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F0E">
        <w:trPr>
          <w:cantSplit/>
        </w:trPr>
        <w:tc>
          <w:tcPr>
            <w:tcW w:w="3046" w:type="dxa"/>
          </w:tcPr>
          <w:p w:rsidR="00C65968" w:rsidRPr="00AF0F0E" w:rsidRDefault="00C65968">
            <w:pPr>
              <w:pStyle w:val="UnderskriftDatum"/>
              <w:shd w:val="clear" w:color="000000" w:fill="auto"/>
              <w:spacing w:before="240"/>
            </w:pPr>
            <w:r w:rsidRPr="00AF0F0E">
              <w:t>Stockholm den 2 oktober 2013</w:t>
            </w:r>
          </w:p>
        </w:tc>
        <w:tc>
          <w:tcPr>
            <w:tcW w:w="3047" w:type="dxa"/>
          </w:tcPr>
          <w:p w:rsidR="00C65968" w:rsidRPr="00AF0F0E" w:rsidRDefault="00C65968">
            <w:pPr>
              <w:pStyle w:val="Underskrifter"/>
              <w:shd w:val="clear" w:color="000000" w:fill="auto"/>
              <w:spacing w:before="240"/>
            </w:pPr>
          </w:p>
        </w:tc>
      </w:tr>
      <w:tr w:rsidR="00000000" w:rsidRPr="00AF0F0E">
        <w:trPr>
          <w:cantSplit/>
        </w:trPr>
        <w:tc>
          <w:tcPr>
            <w:tcW w:w="3046" w:type="dxa"/>
          </w:tcPr>
          <w:p w:rsidR="00C65968" w:rsidRPr="00AF0F0E" w:rsidRDefault="00C65968">
            <w:pPr>
              <w:pStyle w:val="Underskrifter"/>
              <w:shd w:val="clear" w:color="000000" w:fill="auto"/>
            </w:pPr>
            <w:r w:rsidRPr="00AF0F0E">
              <w:t>Clas-Göran Carlsson (S)</w:t>
            </w:r>
          </w:p>
        </w:tc>
        <w:tc>
          <w:tcPr>
            <w:tcW w:w="3046" w:type="dxa"/>
          </w:tcPr>
          <w:p w:rsidR="00C65968" w:rsidRPr="00AF0F0E" w:rsidRDefault="00C65968">
            <w:pPr>
              <w:pStyle w:val="Underskrifter"/>
              <w:shd w:val="clear" w:color="000000" w:fill="auto"/>
            </w:pPr>
            <w:r w:rsidRPr="00AF0F0E">
              <w:t>Tomas Eneroth (S)</w:t>
            </w:r>
          </w:p>
        </w:tc>
      </w:tr>
    </w:tbl>
    <w:p w:rsidR="00C65968" w:rsidRPr="00AF0F0E" w:rsidRDefault="00C65968">
      <w:pPr>
        <w:pStyle w:val="Normaltindrag"/>
        <w:shd w:val="clear" w:color="000000" w:fill="auto"/>
      </w:pPr>
    </w:p>
    <w:sectPr w:rsidR="00C65968" w:rsidRPr="00AF0F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968" w:rsidRPr="00AF0F0E" w:rsidRDefault="00C65968">
      <w:r w:rsidRPr="00AF0F0E">
        <w:separator/>
      </w:r>
    </w:p>
  </w:endnote>
  <w:endnote w:type="continuationSeparator" w:id="0">
    <w:p w:rsidR="00C65968" w:rsidRPr="00AF0F0E" w:rsidRDefault="00C65968">
      <w:r w:rsidRPr="00AF0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68" w:rsidRPr="00AF0F0E" w:rsidRDefault="00AF0F0E">
    <w:pPr>
      <w:pStyle w:val="Sidfot"/>
    </w:pPr>
    <w:r w:rsidRPr="00AF0F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849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68" w:rsidRDefault="00C6596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968" w:rsidRDefault="00C6596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68" w:rsidRPr="00AF0F0E" w:rsidRDefault="00AF0F0E">
    <w:pPr>
      <w:pStyle w:val="Sidfot"/>
    </w:pPr>
    <w:r w:rsidRPr="00AF0F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213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68" w:rsidRDefault="00C65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968" w:rsidRDefault="00C65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68" w:rsidRPr="00AF0F0E" w:rsidRDefault="00AF0F0E">
    <w:pPr>
      <w:pStyle w:val="Sidfot"/>
    </w:pPr>
    <w:r w:rsidRPr="00AF0F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092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68" w:rsidRDefault="00C65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968" w:rsidRDefault="00C65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968" w:rsidRPr="00AF0F0E" w:rsidRDefault="00C65968">
      <w:r w:rsidRPr="00AF0F0E">
        <w:separator/>
      </w:r>
    </w:p>
  </w:footnote>
  <w:footnote w:type="continuationSeparator" w:id="0">
    <w:p w:rsidR="00C65968" w:rsidRPr="00AF0F0E" w:rsidRDefault="00C65968">
      <w:r w:rsidRPr="00AF0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68" w:rsidRPr="00AF0F0E" w:rsidRDefault="00AF0F0E">
    <w:pPr>
      <w:pStyle w:val="Sidhuvud"/>
    </w:pPr>
    <w:r w:rsidRPr="00AF0F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349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68" w:rsidRDefault="00C6596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968" w:rsidRDefault="00C6596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68" w:rsidRPr="00AF0F0E" w:rsidRDefault="00AF0F0E">
    <w:pPr>
      <w:pStyle w:val="Sidhuvud"/>
    </w:pPr>
    <w:r w:rsidRPr="00AF0F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36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968" w:rsidRDefault="00C6596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968" w:rsidRDefault="00C6596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968" w:rsidRPr="00AF0F0E" w:rsidRDefault="00C65968">
    <w:pPr>
      <w:pStyle w:val="FSHNormal"/>
      <w:tabs>
        <w:tab w:val="right" w:pos="5840"/>
      </w:tabs>
    </w:pPr>
    <w:r w:rsidRPr="00AF0F0E">
      <w:br/>
    </w:r>
    <w:r w:rsidRPr="00AF0F0E">
      <w:fldChar w:fldCharType="begin" w:fldLock="1"/>
    </w:r>
    <w:r w:rsidRPr="00AF0F0E">
      <w:instrText xml:space="preserve"> DOCPROPERTY</w:instrText>
    </w:r>
    <w:r w:rsidRPr="00AF0F0E">
      <w:rPr>
        <w:sz w:val="18"/>
      </w:rPr>
      <w:instrText xml:space="preserve"> "YearUser" *\charformat </w:instrText>
    </w:r>
    <w:r w:rsidRPr="00AF0F0E">
      <w:fldChar w:fldCharType="separate"/>
    </w:r>
    <w:r w:rsidRPr="00AF0F0E">
      <w:t>2013/14</w:t>
    </w:r>
    <w:r w:rsidRPr="00AF0F0E">
      <w:fldChar w:fldCharType="end"/>
    </w:r>
    <w:r w:rsidRPr="00AF0F0E">
      <w:t xml:space="preserve"> </w:t>
    </w:r>
    <w:r w:rsidRPr="00AF0F0E">
      <w:tab/>
      <w:t xml:space="preserve">mnr: </w:t>
    </w:r>
    <w:r w:rsidRPr="00AF0F0E">
      <w:fldChar w:fldCharType="begin" w:fldLock="1"/>
    </w:r>
    <w:r w:rsidRPr="00AF0F0E">
      <w:instrText xml:space="preserve"> DOCPROPERTY</w:instrText>
    </w:r>
    <w:r w:rsidRPr="00AF0F0E">
      <w:rPr>
        <w:sz w:val="18"/>
      </w:rPr>
      <w:instrText xml:space="preserve"> "Motionsnummer" *\charformat </w:instrText>
    </w:r>
    <w:r w:rsidRPr="00AF0F0E">
      <w:fldChar w:fldCharType="separate"/>
    </w:r>
    <w:r w:rsidRPr="00AF0F0E">
      <w:t>N307</w:t>
    </w:r>
    <w:r w:rsidRPr="00AF0F0E">
      <w:fldChar w:fldCharType="end"/>
    </w:r>
    <w:r w:rsidRPr="00AF0F0E">
      <w:br/>
    </w:r>
    <w:r w:rsidRPr="00AF0F0E">
      <w:fldChar w:fldCharType="begin" w:fldLock="1"/>
    </w:r>
    <w:r w:rsidRPr="00AF0F0E">
      <w:instrText xml:space="preserve"> DOCPROPERTY</w:instrText>
    </w:r>
    <w:r w:rsidRPr="00AF0F0E">
      <w:rPr>
        <w:sz w:val="18"/>
      </w:rPr>
      <w:instrText xml:space="preserve"> "Samling" *\charformat </w:instrText>
    </w:r>
    <w:r w:rsidRPr="00AF0F0E">
      <w:fldChar w:fldCharType="end"/>
    </w:r>
    <w:r w:rsidRPr="00AF0F0E">
      <w:tab/>
      <w:t xml:space="preserve">pnr: </w:t>
    </w:r>
    <w:r w:rsidRPr="00AF0F0E">
      <w:fldChar w:fldCharType="begin" w:fldLock="1"/>
    </w:r>
    <w:r w:rsidRPr="00AF0F0E">
      <w:instrText xml:space="preserve"> DOCPROPERTY</w:instrText>
    </w:r>
    <w:r w:rsidRPr="00AF0F0E">
      <w:rPr>
        <w:sz w:val="18"/>
      </w:rPr>
      <w:instrText xml:space="preserve"> "Partinummer" *\charformat </w:instrText>
    </w:r>
    <w:r w:rsidRPr="00AF0F0E">
      <w:fldChar w:fldCharType="separate"/>
    </w:r>
    <w:r w:rsidRPr="00AF0F0E">
      <w:t>S25149</w:t>
    </w:r>
    <w:r w:rsidRPr="00AF0F0E">
      <w:fldChar w:fldCharType="end"/>
    </w:r>
  </w:p>
  <w:p w:rsidR="00C65968" w:rsidRPr="00AF0F0E" w:rsidRDefault="00C65968">
    <w:pPr>
      <w:pStyle w:val="FSHRub1"/>
    </w:pPr>
    <w:r w:rsidRPr="00AF0F0E">
      <w:t>Motion till riksdagen</w:t>
    </w:r>
    <w:r w:rsidRPr="00AF0F0E">
      <w:br/>
    </w:r>
    <w:r w:rsidRPr="00AF0F0E">
      <w:fldChar w:fldCharType="begin" w:fldLock="1"/>
    </w:r>
    <w:r w:rsidRPr="00AF0F0E">
      <w:instrText xml:space="preserve"> DOCPROPERTY "YearUser" *\charformat </w:instrText>
    </w:r>
    <w:r w:rsidRPr="00AF0F0E">
      <w:fldChar w:fldCharType="separate"/>
    </w:r>
    <w:r w:rsidRPr="00AF0F0E">
      <w:t>2013/14</w:t>
    </w:r>
    <w:r w:rsidRPr="00AF0F0E">
      <w:fldChar w:fldCharType="end"/>
    </w:r>
    <w:r w:rsidRPr="00AF0F0E">
      <w:t>:</w:t>
    </w:r>
    <w:r w:rsidRPr="00AF0F0E">
      <w:fldChar w:fldCharType="begin" w:fldLock="1"/>
    </w:r>
    <w:r w:rsidRPr="00AF0F0E">
      <w:instrText xml:space="preserve"> DOCPROPERTY "Motionsnummer" *\charformat </w:instrText>
    </w:r>
    <w:r w:rsidRPr="00AF0F0E">
      <w:fldChar w:fldCharType="separate"/>
    </w:r>
    <w:r w:rsidRPr="00AF0F0E">
      <w:t>N307</w:t>
    </w:r>
    <w:r w:rsidRPr="00AF0F0E">
      <w:fldChar w:fldCharType="end"/>
    </w:r>
  </w:p>
  <w:p w:rsidR="00C65968" w:rsidRPr="00AF0F0E" w:rsidRDefault="00C65968">
    <w:pPr>
      <w:pStyle w:val="FSHNormalS5"/>
    </w:pPr>
    <w:r w:rsidRPr="00AF0F0E">
      <w:fldChar w:fldCharType="begin" w:fldLock="1"/>
    </w:r>
    <w:r w:rsidRPr="00AF0F0E">
      <w:instrText xml:space="preserve"> DOCPROPERTY "MotionarText" *\charformat </w:instrText>
    </w:r>
    <w:r w:rsidRPr="00AF0F0E">
      <w:fldChar w:fldCharType="separate"/>
    </w:r>
    <w:r w:rsidRPr="00AF0F0E">
      <w:t>av Clas-Göran Carlsson och Tomas Eneroth (S)</w:t>
    </w:r>
    <w:r w:rsidRPr="00AF0F0E">
      <w:fldChar w:fldCharType="end"/>
    </w:r>
    <w:r w:rsidRPr="00AF0F0E">
      <w:br/>
    </w:r>
    <w:r w:rsidRPr="00AF0F0E">
      <w:fldChar w:fldCharType="begin" w:fldLock="1"/>
    </w:r>
    <w:r w:rsidRPr="00AF0F0E">
      <w:instrText xml:space="preserve"> DOCPROPERTY "SvarFrasKort" *\charformat </w:instrText>
    </w:r>
    <w:r w:rsidRPr="00AF0F0E">
      <w:fldChar w:fldCharType="end"/>
    </w:r>
  </w:p>
  <w:p w:rsidR="00C65968" w:rsidRPr="00AF0F0E" w:rsidRDefault="00C65968">
    <w:pPr>
      <w:pStyle w:val="FSHTitel"/>
    </w:pPr>
    <w:r w:rsidRPr="00AF0F0E">
      <w:fldChar w:fldCharType="begin" w:fldLock="1"/>
    </w:r>
    <w:r w:rsidRPr="00AF0F0E">
      <w:instrText xml:space="preserve"> DOCPROPERTY</w:instrText>
    </w:r>
    <w:r w:rsidRPr="00AF0F0E">
      <w:rPr>
        <w:sz w:val="18"/>
      </w:rPr>
      <w:instrText xml:space="preserve"> "RubrikSvar" *\charformat </w:instrText>
    </w:r>
    <w:r w:rsidRPr="00AF0F0E">
      <w:fldChar w:fldCharType="separate"/>
    </w:r>
    <w:r w:rsidRPr="00AF0F0E">
      <w:t>Solcellsbidraget</w:t>
    </w:r>
    <w:r w:rsidRPr="00AF0F0E">
      <w:fldChar w:fldCharType="end"/>
    </w:r>
  </w:p>
  <w:p w:rsidR="00C65968" w:rsidRPr="00AF0F0E" w:rsidRDefault="00C65968">
    <w:pPr>
      <w:pStyle w:val="Normal00"/>
    </w:pPr>
  </w:p>
  <w:p w:rsidR="00C65968" w:rsidRPr="00AF0F0E" w:rsidRDefault="00C65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5767847">
    <w:abstractNumId w:val="13"/>
  </w:num>
  <w:num w:numId="2" w16cid:durableId="174226846">
    <w:abstractNumId w:val="11"/>
  </w:num>
  <w:num w:numId="3" w16cid:durableId="1830898103">
    <w:abstractNumId w:val="14"/>
  </w:num>
  <w:num w:numId="4" w16cid:durableId="774522346">
    <w:abstractNumId w:val="8"/>
  </w:num>
  <w:num w:numId="5" w16cid:durableId="1617250011">
    <w:abstractNumId w:val="3"/>
  </w:num>
  <w:num w:numId="6" w16cid:durableId="118844844">
    <w:abstractNumId w:val="2"/>
  </w:num>
  <w:num w:numId="7" w16cid:durableId="633415042">
    <w:abstractNumId w:val="1"/>
  </w:num>
  <w:num w:numId="8" w16cid:durableId="386531634">
    <w:abstractNumId w:val="0"/>
  </w:num>
  <w:num w:numId="9" w16cid:durableId="2033993263">
    <w:abstractNumId w:val="9"/>
  </w:num>
  <w:num w:numId="10" w16cid:durableId="986859119">
    <w:abstractNumId w:val="7"/>
  </w:num>
  <w:num w:numId="11" w16cid:durableId="1316035252">
    <w:abstractNumId w:val="6"/>
  </w:num>
  <w:num w:numId="12" w16cid:durableId="729957912">
    <w:abstractNumId w:val="5"/>
  </w:num>
  <w:num w:numId="13" w16cid:durableId="1137145376">
    <w:abstractNumId w:val="4"/>
  </w:num>
  <w:num w:numId="14" w16cid:durableId="39474862">
    <w:abstractNumId w:val="16"/>
  </w:num>
  <w:num w:numId="15" w16cid:durableId="409620528">
    <w:abstractNumId w:val="12"/>
  </w:num>
  <w:num w:numId="16" w16cid:durableId="179397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0F3FCDE8-58AA-4E21-928A-0310774C70FD},{8E50A6BB-1B02-4E38-A169-10816FCFD2E4}"/>
  </w:docVars>
  <w:rsids>
    <w:rsidRoot w:val="006A0AB2"/>
    <w:rsid w:val="006A0AB2"/>
    <w:rsid w:val="00AF0F0E"/>
    <w:rsid w:val="00C659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6CE215-5E09-4B97-86CA-09043CEC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1033</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S25149</vt:lpstr>
    </vt:vector>
  </TitlesOfParts>
  <Company>Riksdagen</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S25149</dc:title>
  <dc:subject>S25149</dc:subject>
  <dc:creator>Riksdagen</dc:creator>
  <cp:keywords>Riksdagen</cp:keywords>
  <dc:description>AD-ändringar</dc:description>
  <cp:lastModifiedBy>Lars Brink</cp:lastModifiedBy>
  <cp:revision>2</cp:revision>
  <cp:lastPrinted>2014-02-07T12:23:00Z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Solcellsbidraget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Solcellsbidraget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Clas-Göran Carlsson och Tomas Eneroth (S)</vt:lpwstr>
  </property>
  <property fmtid="{D5CDD505-2E9C-101B-9397-08002B2CF9AE}" pid="26" name="MotionarLista">
    <vt:lpwstr>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20132014000000000083000251490069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20132014000000000083000251490069</vt:lpwstr>
  </property>
  <property fmtid="{D5CDD505-2E9C-101B-9397-08002B2CF9AE}" pid="50" name="nummer">
    <vt:lpwstr>307</vt:lpwstr>
  </property>
  <property fmtid="{D5CDD505-2E9C-101B-9397-08002B2CF9AE}" pid="51" name="utskottsbeteckning">
    <vt:lpwstr>N</vt:lpwstr>
  </property>
  <property fmtid="{D5CDD505-2E9C-101B-9397-08002B2CF9AE}" pid="52" name="GlobalUID">
    <vt:lpwstr>{4FAB50EE-2851-4002-9AF9-9ACF9B908C22}</vt:lpwstr>
  </property>
  <property fmtid="{D5CDD505-2E9C-101B-9397-08002B2CF9AE}" pid="53" name="Överföringar">
    <vt:i4>0</vt:i4>
  </property>
  <property fmtid="{D5CDD505-2E9C-101B-9397-08002B2CF9AE}" pid="54" name="Checksum">
    <vt:lpwstr>*1018693234984*</vt:lpwstr>
  </property>
  <property fmtid="{D5CDD505-2E9C-101B-9397-08002B2CF9AE}" pid="55" name="skuggnummer">
    <vt:lpwstr>1454</vt:lpwstr>
  </property>
  <property fmtid="{D5CDD505-2E9C-101B-9397-08002B2CF9AE}" pid="56" name="urixVersion">
    <vt:lpwstr>4.6.0.0</vt:lpwstr>
  </property>
  <property fmtid="{D5CDD505-2E9C-101B-9397-08002B2CF9AE}" pid="57" name="urixOrigin">
    <vt:lpwstr>140207 13:23:56.642</vt:lpwstr>
  </property>
  <property fmtid="{D5CDD505-2E9C-101B-9397-08002B2CF9AE}" pid="58" name="urixGuid">
    <vt:lpwstr>{A3566207-CC8C-4AB6-90BF-24F12C711AF9}</vt:lpwstr>
  </property>
</Properties>
</file>