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6A317B4" w14:textId="77777777">
      <w:pPr>
        <w:pStyle w:val="Normalutanindragellerluft"/>
      </w:pPr>
      <w:bookmarkStart w:name="_Toc106800475" w:id="0"/>
      <w:bookmarkStart w:name="_Toc106801300" w:id="1"/>
    </w:p>
    <w:p xmlns:w14="http://schemas.microsoft.com/office/word/2010/wordml" w:rsidRPr="009B062B" w:rsidR="00AF30DD" w:rsidP="00DC6605" w:rsidRDefault="00DC6605" w14:paraId="49D14B14" w14:textId="77777777">
      <w:pPr>
        <w:pStyle w:val="Rubrik1"/>
        <w:spacing w:after="300"/>
      </w:pPr>
      <w:sdt>
        <w:sdtPr>
          <w:alias w:val="CC_Boilerplate_4"/>
          <w:tag w:val="CC_Boilerplate_4"/>
          <w:id w:val="-1644581176"/>
          <w:lock w:val="sdtLocked"/>
          <w:placeholder>
            <w:docPart w:val="698C1290618B4D7FB9B50DD7204B8D0E"/>
          </w:placeholder>
          <w:text/>
        </w:sdtPr>
        <w:sdtEndPr/>
        <w:sdtContent>
          <w:r w:rsidRPr="009B062B" w:rsidR="00AF30DD">
            <w:t>Förslag till riksdagsbeslut</w:t>
          </w:r>
        </w:sdtContent>
      </w:sdt>
      <w:bookmarkEnd w:id="0"/>
      <w:bookmarkEnd w:id="1"/>
    </w:p>
    <w:sdt>
      <w:sdtPr>
        <w:tag w:val="70788181-7f11-4443-91e5-5f89b09b1eb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se över möjligheten att fastslå en nationell vattenstrategi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0F71BD9AC45BD8F72131C57E2421D"/>
        </w:placeholder>
        <w:text/>
      </w:sdtPr>
      <w:sdtEndPr/>
      <w:sdtContent>
        <w:p xmlns:w14="http://schemas.microsoft.com/office/word/2010/wordml" w:rsidRPr="009B062B" w:rsidR="006D79C9" w:rsidP="00333E95" w:rsidRDefault="006D79C9" w14:paraId="371DA81B" w14:textId="77777777">
          <w:pPr>
            <w:pStyle w:val="Rubrik1"/>
          </w:pPr>
          <w:r>
            <w:t>Motivering</w:t>
          </w:r>
        </w:p>
      </w:sdtContent>
    </w:sdt>
    <w:bookmarkEnd w:displacedByCustomXml="prev" w:id="3"/>
    <w:bookmarkEnd w:displacedByCustomXml="prev" w:id="4"/>
    <w:p xmlns:w14="http://schemas.microsoft.com/office/word/2010/wordml" w:rsidR="00235F09" w:rsidP="008E0FE2" w:rsidRDefault="00B91E2E" w14:paraId="48048E97" w14:textId="77777777">
      <w:pPr>
        <w:pStyle w:val="Normalutanindragellerluft"/>
      </w:pPr>
      <w:r>
        <w:t xml:space="preserve">Sverige är fortfarande ett av de länder som har bäst tillgång till vatten och ett vatten med mycket hög kvalitet. Detta är dock inte en självklarhet och vi ser att vattenbristen succesivt breder ut sig över Europa. Denna vinter hade </w:t>
      </w:r>
      <w:r w:rsidR="0088114E">
        <w:t>många</w:t>
      </w:r>
      <w:r>
        <w:t xml:space="preserve"> regioner i Italien akut vattenbrist, i en tid när vattenståndet borde ligga som högst.</w:t>
      </w:r>
      <w:r w:rsidR="004914F6">
        <w:t xml:space="preserve"> Som under sensommaren förbyttes i skyfallsregn som drabbade flera europeiska länder.</w:t>
      </w:r>
      <w:r>
        <w:t xml:space="preserve"> I </w:t>
      </w:r>
      <w:r w:rsidR="004C330A">
        <w:t>S</w:t>
      </w:r>
      <w:r>
        <w:t>verige gick vi in i en sommar med väldigt goda förutsättningar, där våra vattendrag och grundvattendepåer var välfyllda,</w:t>
      </w:r>
      <w:r w:rsidR="0088114E">
        <w:t xml:space="preserve"> samtidigt så fortsatte nederbörden under första halvan av sommaren, vilket detta år lett till en väldigt god tillgång på vatten.</w:t>
      </w:r>
      <w:r>
        <w:t xml:space="preserve"> </w:t>
      </w:r>
      <w:r w:rsidR="0088114E">
        <w:t xml:space="preserve">Trots det så har en del kommuner haft vissa problem med vattenförsörjningen. Problemet nu blir att om vi får normal höstnederbörd, samt en nederbördsrik vinter, så är risken överhängande att vi kommer att få översvämningsproblematik istället. </w:t>
      </w:r>
      <w:r w:rsidR="004C330A">
        <w:t xml:space="preserve"> Behovet av en nationell vattenstrategi blir allt mer tydlig och vi ser idag att våra kommuner saknar vägledning i hur dessa frågor ska hanteras. Vissa kommuner kämpar med sin vattenförsörjning, de flesta kommunerna brottas med ett Va-system som inte är anpassat för dagens behov och man har ingen som helst redundans i sina system. Med en nationell vattenstrategi att </w:t>
      </w:r>
      <w:r w:rsidR="004C330A">
        <w:lastRenderedPageBreak/>
        <w:t>förhålla sig till, skulle man kunna stärka upp hela VA-kollektivet i landet och samtidigt skapa beredskap och redundans både när det gäller torka och extremnederbörd</w:t>
      </w:r>
      <w:r w:rsidR="009C5A95">
        <w:t>.</w:t>
      </w:r>
    </w:p>
    <w:sdt>
      <w:sdtPr>
        <w:rPr>
          <w:i/>
          <w:noProof/>
        </w:rPr>
        <w:alias w:val="CC_Underskrifter"/>
        <w:tag w:val="CC_Underskrifter"/>
        <w:id w:val="583496634"/>
        <w:lock w:val="sdtContentLocked"/>
        <w:placeholder>
          <w:docPart w:val="EA2E8E5B3AEB4AC3812D12C565E26575"/>
        </w:placeholder>
      </w:sdtPr>
      <w:sdtEndPr>
        <w:rPr>
          <w:i w:val="0"/>
          <w:noProof w:val="0"/>
        </w:rPr>
      </w:sdtEndPr>
      <w:sdtContent>
        <w:p xmlns:w14="http://schemas.microsoft.com/office/word/2010/wordml" w:rsidR="00DC6605" w:rsidP="00DC6605" w:rsidRDefault="00DC6605" w14:paraId="151E10A3" w14:textId="77777777">
          <w:pPr/>
          <w:r/>
        </w:p>
        <w:p xmlns:w14="http://schemas.microsoft.com/office/word/2010/wordml" w:rsidRPr="008E0FE2" w:rsidR="00DC6605" w:rsidP="00DC6605" w:rsidRDefault="00DC6605" w14:paraId="1E476BC4" w14:textId="5E3D20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Ragnarsson (M)</w:t>
            </w:r>
          </w:p>
        </w:tc>
        <w:tc>
          <w:tcPr>
            <w:tcW w:w="50" w:type="pct"/>
            <w:vAlign w:val="bottom"/>
          </w:tcPr>
          <w:p>
            <w:pPr>
              <w:pStyle w:val="Underskrifter"/>
              <w:spacing w:after="0"/>
            </w:pPr>
            <w:r>
              <w:t/>
            </w:r>
          </w:p>
        </w:tc>
      </w:tr>
    </w:tbl>
    <w:p xmlns:w14="http://schemas.microsoft.com/office/word/2010/wordml" w:rsidRPr="008E0FE2" w:rsidR="004801AC" w:rsidP="00DC6605" w:rsidRDefault="004801AC" w14:paraId="004517F5" w14:textId="34FE0832">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2BE6" w14:textId="77777777" w:rsidR="00574CC9" w:rsidRDefault="00574CC9" w:rsidP="000C1CAD">
      <w:pPr>
        <w:spacing w:line="240" w:lineRule="auto"/>
      </w:pPr>
      <w:r>
        <w:separator/>
      </w:r>
    </w:p>
  </w:endnote>
  <w:endnote w:type="continuationSeparator" w:id="0">
    <w:p w14:paraId="09145A78" w14:textId="77777777" w:rsidR="00574CC9" w:rsidRDefault="00574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C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54E3" w14:textId="62BFF615" w:rsidR="00262EA3" w:rsidRPr="00DC6605" w:rsidRDefault="00262EA3" w:rsidP="00DC6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E14F" w14:textId="77777777" w:rsidR="00574CC9" w:rsidRDefault="00574CC9" w:rsidP="000C1CAD">
      <w:pPr>
        <w:spacing w:line="240" w:lineRule="auto"/>
      </w:pPr>
      <w:r>
        <w:separator/>
      </w:r>
    </w:p>
  </w:footnote>
  <w:footnote w:type="continuationSeparator" w:id="0">
    <w:p w14:paraId="5FEF6C9B" w14:textId="77777777" w:rsidR="00574CC9" w:rsidRDefault="00574C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E6C8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29E4A" wp14:anchorId="21FE77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6605" w14:paraId="1BDF8BD2" w14:textId="1BD117D7">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235F09">
                                <w:t>1797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E77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4D7" w14:paraId="1BDF8BD2" w14:textId="1BD117D7">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235F09">
                          <w:t>1797</w:t>
                        </w:r>
                      </w:sdtContent>
                    </w:sdt>
                  </w:p>
                </w:txbxContent>
              </v:textbox>
              <w10:wrap anchorx="page"/>
            </v:shape>
          </w:pict>
        </mc:Fallback>
      </mc:AlternateContent>
    </w:r>
  </w:p>
  <w:p w:rsidRPr="00293C4F" w:rsidR="00262EA3" w:rsidP="00776B74" w:rsidRDefault="00262EA3" w14:paraId="209582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7ACCF2" w14:textId="77777777">
    <w:pPr>
      <w:jc w:val="right"/>
    </w:pPr>
  </w:p>
  <w:p w:rsidR="00262EA3" w:rsidP="00776B74" w:rsidRDefault="00262EA3" w14:paraId="08152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6605" w14:paraId="37571A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34F8C" wp14:anchorId="28BF4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6605" w14:paraId="23978B15" w14:textId="216EA83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1E2E">
          <w:t>M</w:t>
        </w:r>
      </w:sdtContent>
    </w:sdt>
    <w:sdt>
      <w:sdtPr>
        <w:alias w:val="CC_Noformat_Partinummer"/>
        <w:tag w:val="CC_Noformat_Partinummer"/>
        <w:id w:val="-2014525982"/>
        <w:text/>
      </w:sdtPr>
      <w:sdtEndPr/>
      <w:sdtContent>
        <w:r w:rsidR="00235F09">
          <w:t>1797</w:t>
        </w:r>
      </w:sdtContent>
    </w:sdt>
  </w:p>
  <w:p w:rsidRPr="008227B3" w:rsidR="00262EA3" w:rsidP="008227B3" w:rsidRDefault="00DC6605" w14:paraId="07BF59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6605" w14:paraId="52C933CC" w14:textId="7D1336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:2365</w:t>
        </w:r>
      </w:sdtContent>
    </w:sdt>
  </w:p>
  <w:p w:rsidR="00262EA3" w:rsidP="00E03A3D" w:rsidRDefault="00DC6605" w14:paraId="0BD509A8" w14:textId="6079ABF1">
    <w:pPr>
      <w:pStyle w:val="Motionr"/>
    </w:pPr>
    <w:sdt>
      <w:sdtPr>
        <w:alias w:val="CC_Noformat_Avtext"/>
        <w:tag w:val="CC_Noformat_Avtext"/>
        <w:id w:val="-2020768203"/>
        <w:lock w:val="sdtContentLocked"/>
        <w15:appearance w15:val="hidden"/>
        <w:text/>
      </w:sdtPr>
      <w:sdtEndPr/>
      <w:sdtContent>
        <w:r>
          <w:t>av Thomas Ragnarsson (M)</w:t>
        </w:r>
      </w:sdtContent>
    </w:sdt>
  </w:p>
  <w:sdt>
    <w:sdtPr>
      <w:alias w:val="CC_Noformat_Rubtext"/>
      <w:tag w:val="CC_Noformat_Rubtext"/>
      <w:id w:val="-218060500"/>
      <w:lock w:val="sdtContentLocked"/>
      <w:text/>
    </w:sdtPr>
    <w:sdtEndPr/>
    <w:sdtContent>
      <w:p w:rsidR="00262EA3" w:rsidP="00283E0F" w:rsidRDefault="00235F09" w14:paraId="06E01EC4" w14:textId="5FBE2C33">
        <w:pPr>
          <w:pStyle w:val="FSHRub2"/>
        </w:pPr>
        <w:r>
          <w:t>Nationell vattenstrategi</w:t>
        </w:r>
      </w:p>
    </w:sdtContent>
  </w:sdt>
  <w:sdt>
    <w:sdtPr>
      <w:alias w:val="CC_Boilerplate_3"/>
      <w:tag w:val="CC_Boilerplate_3"/>
      <w:id w:val="1606463544"/>
      <w:lock w:val="sdtContentLocked"/>
      <w15:appearance w15:val="hidden"/>
      <w:text w:multiLine="1"/>
    </w:sdtPr>
    <w:sdtEndPr/>
    <w:sdtContent>
      <w:p w:rsidR="00262EA3" w:rsidP="00283E0F" w:rsidRDefault="00262EA3" w14:paraId="5F0909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F2"/>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72"/>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F0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93"/>
    <w:rsid w:val="00355B35"/>
    <w:rsid w:val="00357325"/>
    <w:rsid w:val="00357D93"/>
    <w:rsid w:val="00360E21"/>
    <w:rsid w:val="0036177A"/>
    <w:rsid w:val="00361F52"/>
    <w:rsid w:val="003628E9"/>
    <w:rsid w:val="00362C00"/>
    <w:rsid w:val="00363439"/>
    <w:rsid w:val="00364A9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0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F6"/>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0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C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4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FA"/>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4E"/>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95"/>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2E"/>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2E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CB"/>
    <w:rsid w:val="00D364AF"/>
    <w:rsid w:val="00D36559"/>
    <w:rsid w:val="00D3655C"/>
    <w:rsid w:val="00D369A2"/>
    <w:rsid w:val="00D36A92"/>
    <w:rsid w:val="00D37418"/>
    <w:rsid w:val="00D40325"/>
    <w:rsid w:val="00D408D3"/>
    <w:rsid w:val="00D40B0A"/>
    <w:rsid w:val="00D41500"/>
    <w:rsid w:val="00D4151B"/>
    <w:rsid w:val="00D4231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94"/>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0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E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4D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1FF7"/>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96221"/>
  <w15:chartTrackingRefBased/>
  <w15:docId w15:val="{DFA3C42C-D1D3-4216-BD75-3CEA531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C1290618B4D7FB9B50DD7204B8D0E"/>
        <w:category>
          <w:name w:val="Allmänt"/>
          <w:gallery w:val="placeholder"/>
        </w:category>
        <w:types>
          <w:type w:val="bbPlcHdr"/>
        </w:types>
        <w:behaviors>
          <w:behavior w:val="content"/>
        </w:behaviors>
        <w:guid w:val="{2B6DBF26-FFAE-473B-8234-16A1A4D478F6}"/>
      </w:docPartPr>
      <w:docPartBody>
        <w:p w:rsidR="00870A16" w:rsidRDefault="007F4B63">
          <w:pPr>
            <w:pStyle w:val="698C1290618B4D7FB9B50DD7204B8D0E"/>
          </w:pPr>
          <w:r w:rsidRPr="005A0A93">
            <w:rPr>
              <w:rStyle w:val="Platshllartext"/>
            </w:rPr>
            <w:t>Förslag till riksdagsbeslut</w:t>
          </w:r>
        </w:p>
      </w:docPartBody>
    </w:docPart>
    <w:docPart>
      <w:docPartPr>
        <w:name w:val="949E00D020DD46639EBF90CBEDDDA1C8"/>
        <w:category>
          <w:name w:val="Allmänt"/>
          <w:gallery w:val="placeholder"/>
        </w:category>
        <w:types>
          <w:type w:val="bbPlcHdr"/>
        </w:types>
        <w:behaviors>
          <w:behavior w:val="content"/>
        </w:behaviors>
        <w:guid w:val="{0BD7B129-93D3-4987-A23C-4D3102FBD45B}"/>
      </w:docPartPr>
      <w:docPartBody>
        <w:p w:rsidR="00870A16" w:rsidRDefault="007F4B63">
          <w:pPr>
            <w:pStyle w:val="949E00D020DD46639EBF90CBEDDDA1C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00F71BD9AC45BD8F72131C57E2421D"/>
        <w:category>
          <w:name w:val="Allmänt"/>
          <w:gallery w:val="placeholder"/>
        </w:category>
        <w:types>
          <w:type w:val="bbPlcHdr"/>
        </w:types>
        <w:behaviors>
          <w:behavior w:val="content"/>
        </w:behaviors>
        <w:guid w:val="{8F785379-220D-496C-A7BF-AFFEAFA0096D}"/>
      </w:docPartPr>
      <w:docPartBody>
        <w:p w:rsidR="00870A16" w:rsidRDefault="007F4B63">
          <w:pPr>
            <w:pStyle w:val="1200F71BD9AC45BD8F72131C57E2421D"/>
          </w:pPr>
          <w:r w:rsidRPr="005A0A93">
            <w:rPr>
              <w:rStyle w:val="Platshllartext"/>
            </w:rPr>
            <w:t>Motivering</w:t>
          </w:r>
        </w:p>
      </w:docPartBody>
    </w:docPart>
    <w:docPart>
      <w:docPartPr>
        <w:name w:val="EA2E8E5B3AEB4AC3812D12C565E26575"/>
        <w:category>
          <w:name w:val="Allmänt"/>
          <w:gallery w:val="placeholder"/>
        </w:category>
        <w:types>
          <w:type w:val="bbPlcHdr"/>
        </w:types>
        <w:behaviors>
          <w:behavior w:val="content"/>
        </w:behaviors>
        <w:guid w:val="{C16477E5-1405-4F84-8B46-D8B07978E789}"/>
      </w:docPartPr>
      <w:docPartBody>
        <w:p w:rsidR="00870A16" w:rsidRDefault="007F4B63">
          <w:pPr>
            <w:pStyle w:val="EA2E8E5B3AEB4AC3812D12C565E2657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16"/>
    <w:rsid w:val="000276FE"/>
    <w:rsid w:val="000378B4"/>
    <w:rsid w:val="00054587"/>
    <w:rsid w:val="003243E5"/>
    <w:rsid w:val="00546994"/>
    <w:rsid w:val="007F4B63"/>
    <w:rsid w:val="00870A16"/>
    <w:rsid w:val="008716A3"/>
    <w:rsid w:val="00D00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C1290618B4D7FB9B50DD7204B8D0E">
    <w:name w:val="698C1290618B4D7FB9B50DD7204B8D0E"/>
  </w:style>
  <w:style w:type="paragraph" w:customStyle="1" w:styleId="949E00D020DD46639EBF90CBEDDDA1C8">
    <w:name w:val="949E00D020DD46639EBF90CBEDDDA1C8"/>
  </w:style>
  <w:style w:type="paragraph" w:customStyle="1" w:styleId="1200F71BD9AC45BD8F72131C57E2421D">
    <w:name w:val="1200F71BD9AC45BD8F72131C57E2421D"/>
  </w:style>
  <w:style w:type="paragraph" w:customStyle="1" w:styleId="EA2E8E5B3AEB4AC3812D12C565E26575">
    <w:name w:val="EA2E8E5B3AEB4AC3812D12C565E26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F9EA8-A7AA-4ECA-AA0A-1B992987046B}"/>
</file>

<file path=customXml/itemProps2.xml><?xml version="1.0" encoding="utf-8"?>
<ds:datastoreItem xmlns:ds="http://schemas.openxmlformats.org/officeDocument/2006/customXml" ds:itemID="{A05ABA52-54C4-4CC7-9B79-D3DD3E0C7F6D}"/>
</file>

<file path=customXml/itemProps3.xml><?xml version="1.0" encoding="utf-8"?>
<ds:datastoreItem xmlns:ds="http://schemas.openxmlformats.org/officeDocument/2006/customXml" ds:itemID="{DDEEC340-4F17-4F72-B319-CAE7B64B8FF9}"/>
</file>

<file path=customXml/itemProps4.xml><?xml version="1.0" encoding="utf-8"?>
<ds:datastoreItem xmlns:ds="http://schemas.openxmlformats.org/officeDocument/2006/customXml" ds:itemID="{405BE934-D0F3-436D-97C3-E7E2F86ED64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1433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Vattenstrategi</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